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0C0F1" w14:textId="77777777" w:rsidR="00F86528" w:rsidRPr="007E3B5B" w:rsidRDefault="00F86528" w:rsidP="00973E10">
      <w:pPr>
        <w:widowControl w:val="0"/>
        <w:jc w:val="both"/>
        <w:rPr>
          <w:sz w:val="24"/>
          <w:szCs w:val="24"/>
        </w:rPr>
      </w:pPr>
    </w:p>
    <w:p w14:paraId="4F66A1CF" w14:textId="77777777" w:rsidR="00F86528" w:rsidRPr="001249C5" w:rsidRDefault="00F86528" w:rsidP="00973E10">
      <w:pPr>
        <w:widowControl w:val="0"/>
        <w:jc w:val="both"/>
        <w:rPr>
          <w:sz w:val="24"/>
          <w:szCs w:val="24"/>
        </w:rPr>
      </w:pPr>
    </w:p>
    <w:p w14:paraId="2F5A6E3F" w14:textId="77777777" w:rsidR="00F86528" w:rsidRPr="001249C5" w:rsidRDefault="00F86528" w:rsidP="00973E10">
      <w:pPr>
        <w:widowControl w:val="0"/>
        <w:jc w:val="both"/>
        <w:rPr>
          <w:sz w:val="24"/>
          <w:szCs w:val="24"/>
        </w:rPr>
      </w:pPr>
    </w:p>
    <w:p w14:paraId="3B443DE1" w14:textId="77777777" w:rsidR="00F86528" w:rsidRPr="001249C5" w:rsidRDefault="00F86528" w:rsidP="00973E10">
      <w:pPr>
        <w:widowControl w:val="0"/>
        <w:jc w:val="both"/>
        <w:rPr>
          <w:sz w:val="24"/>
          <w:szCs w:val="24"/>
        </w:rPr>
      </w:pPr>
    </w:p>
    <w:p w14:paraId="4406B628" w14:textId="77777777" w:rsidR="00F86528" w:rsidRPr="001249C5" w:rsidRDefault="00F86528" w:rsidP="00973E10">
      <w:pPr>
        <w:widowControl w:val="0"/>
        <w:jc w:val="both"/>
        <w:rPr>
          <w:sz w:val="24"/>
          <w:szCs w:val="24"/>
        </w:rPr>
      </w:pPr>
    </w:p>
    <w:p w14:paraId="5086F911" w14:textId="77777777" w:rsidR="00F86528" w:rsidRPr="001249C5" w:rsidRDefault="00F86528" w:rsidP="00973E10">
      <w:pPr>
        <w:widowControl w:val="0"/>
        <w:jc w:val="both"/>
        <w:rPr>
          <w:sz w:val="24"/>
          <w:szCs w:val="24"/>
        </w:rPr>
      </w:pPr>
    </w:p>
    <w:p w14:paraId="650DE787" w14:textId="77777777" w:rsidR="00F86528" w:rsidRPr="001249C5" w:rsidRDefault="00F86528" w:rsidP="00973E10">
      <w:pPr>
        <w:widowControl w:val="0"/>
        <w:jc w:val="both"/>
        <w:rPr>
          <w:sz w:val="24"/>
          <w:szCs w:val="24"/>
          <w:lang w:val="en-US"/>
        </w:rPr>
      </w:pPr>
    </w:p>
    <w:p w14:paraId="54528AC1" w14:textId="77777777" w:rsidR="00F86528" w:rsidRPr="001249C5" w:rsidRDefault="00F86528" w:rsidP="00973E10">
      <w:pPr>
        <w:widowControl w:val="0"/>
        <w:jc w:val="both"/>
        <w:rPr>
          <w:sz w:val="24"/>
          <w:szCs w:val="24"/>
        </w:rPr>
      </w:pPr>
    </w:p>
    <w:p w14:paraId="7DA1F489" w14:textId="77777777" w:rsidR="00F86528" w:rsidRPr="001249C5" w:rsidRDefault="00F86528" w:rsidP="00973E10">
      <w:pPr>
        <w:widowControl w:val="0"/>
        <w:jc w:val="both"/>
        <w:rPr>
          <w:sz w:val="24"/>
          <w:szCs w:val="24"/>
        </w:rPr>
      </w:pPr>
    </w:p>
    <w:p w14:paraId="492F3796" w14:textId="77777777" w:rsidR="00F86528" w:rsidRPr="001249C5" w:rsidRDefault="00F86528" w:rsidP="00973E10">
      <w:pPr>
        <w:widowControl w:val="0"/>
        <w:jc w:val="both"/>
        <w:rPr>
          <w:sz w:val="24"/>
          <w:szCs w:val="24"/>
        </w:rPr>
      </w:pPr>
    </w:p>
    <w:p w14:paraId="33744D3C" w14:textId="77777777" w:rsidR="00F86528" w:rsidRPr="001249C5" w:rsidRDefault="00F86528" w:rsidP="00973E10">
      <w:pPr>
        <w:widowControl w:val="0"/>
        <w:jc w:val="both"/>
        <w:rPr>
          <w:sz w:val="24"/>
          <w:szCs w:val="24"/>
        </w:rPr>
      </w:pPr>
    </w:p>
    <w:p w14:paraId="0FC3C52D" w14:textId="77777777" w:rsidR="00F86528" w:rsidRPr="001249C5" w:rsidRDefault="00F86528" w:rsidP="00973E10">
      <w:pPr>
        <w:widowControl w:val="0"/>
        <w:jc w:val="both"/>
        <w:rPr>
          <w:sz w:val="24"/>
          <w:szCs w:val="24"/>
        </w:rPr>
      </w:pPr>
    </w:p>
    <w:p w14:paraId="647002AC" w14:textId="77777777" w:rsidR="00F86528" w:rsidRPr="001249C5" w:rsidRDefault="00F86528" w:rsidP="00973E10">
      <w:pPr>
        <w:widowControl w:val="0"/>
        <w:jc w:val="both"/>
        <w:rPr>
          <w:sz w:val="24"/>
          <w:szCs w:val="24"/>
        </w:rPr>
      </w:pPr>
    </w:p>
    <w:p w14:paraId="38236A95" w14:textId="77777777" w:rsidR="00F86528" w:rsidRPr="001249C5" w:rsidRDefault="00F86528" w:rsidP="00973E10">
      <w:pPr>
        <w:widowControl w:val="0"/>
        <w:jc w:val="both"/>
        <w:rPr>
          <w:sz w:val="24"/>
          <w:szCs w:val="24"/>
        </w:rPr>
      </w:pPr>
    </w:p>
    <w:p w14:paraId="41BCB7C3" w14:textId="77777777" w:rsidR="00F86528" w:rsidRPr="001249C5" w:rsidRDefault="00F86528" w:rsidP="00973E10">
      <w:pPr>
        <w:widowControl w:val="0"/>
        <w:jc w:val="both"/>
        <w:rPr>
          <w:sz w:val="24"/>
          <w:szCs w:val="24"/>
        </w:rPr>
      </w:pPr>
    </w:p>
    <w:p w14:paraId="7FE28150" w14:textId="77777777" w:rsidR="00F86528" w:rsidRPr="001249C5" w:rsidRDefault="00F86528" w:rsidP="00973E10">
      <w:pPr>
        <w:widowControl w:val="0"/>
        <w:jc w:val="both"/>
        <w:rPr>
          <w:sz w:val="24"/>
          <w:szCs w:val="24"/>
        </w:rPr>
      </w:pPr>
    </w:p>
    <w:p w14:paraId="2F87D339" w14:textId="77777777" w:rsidR="00F86528" w:rsidRPr="001249C5" w:rsidRDefault="00F86528" w:rsidP="00973E10">
      <w:pPr>
        <w:widowControl w:val="0"/>
        <w:jc w:val="both"/>
        <w:rPr>
          <w:sz w:val="24"/>
          <w:szCs w:val="24"/>
        </w:rPr>
      </w:pPr>
    </w:p>
    <w:p w14:paraId="08BF009C" w14:textId="77777777" w:rsidR="00F86528" w:rsidRPr="001249C5" w:rsidRDefault="00F86528" w:rsidP="00973E10">
      <w:pPr>
        <w:widowControl w:val="0"/>
        <w:jc w:val="both"/>
        <w:rPr>
          <w:sz w:val="24"/>
          <w:szCs w:val="24"/>
        </w:rPr>
      </w:pPr>
    </w:p>
    <w:p w14:paraId="22871E6A" w14:textId="77777777" w:rsidR="00F86528" w:rsidRPr="001249C5" w:rsidRDefault="00F86528" w:rsidP="00973E10">
      <w:pPr>
        <w:widowControl w:val="0"/>
        <w:jc w:val="both"/>
        <w:rPr>
          <w:sz w:val="24"/>
          <w:szCs w:val="24"/>
        </w:rPr>
      </w:pPr>
    </w:p>
    <w:p w14:paraId="34A695C3" w14:textId="77777777" w:rsidR="00F86528" w:rsidRPr="001249C5" w:rsidRDefault="00F86528" w:rsidP="00973E10">
      <w:pPr>
        <w:widowControl w:val="0"/>
        <w:jc w:val="both"/>
        <w:rPr>
          <w:sz w:val="24"/>
          <w:szCs w:val="24"/>
        </w:rPr>
      </w:pPr>
    </w:p>
    <w:p w14:paraId="29C976AA" w14:textId="39F2A41C" w:rsidR="005D7FBE" w:rsidRDefault="005D7FBE" w:rsidP="00973E10">
      <w:pPr>
        <w:widowControl w:val="0"/>
        <w:jc w:val="center"/>
        <w:rPr>
          <w:sz w:val="24"/>
          <w:szCs w:val="24"/>
        </w:rPr>
      </w:pPr>
      <w:r>
        <w:rPr>
          <w:sz w:val="24"/>
          <w:szCs w:val="24"/>
        </w:rPr>
        <w:t>ПРИМЕР</w:t>
      </w:r>
    </w:p>
    <w:p w14:paraId="75CC17BA" w14:textId="7D4DE05B" w:rsidR="00F86528" w:rsidRPr="001249C5" w:rsidRDefault="00F86528" w:rsidP="00973E10">
      <w:pPr>
        <w:widowControl w:val="0"/>
        <w:jc w:val="center"/>
        <w:rPr>
          <w:sz w:val="24"/>
          <w:szCs w:val="24"/>
        </w:rPr>
      </w:pPr>
      <w:r w:rsidRPr="001249C5">
        <w:rPr>
          <w:sz w:val="24"/>
          <w:szCs w:val="24"/>
        </w:rPr>
        <w:t>ОЦЕНОЧНО</w:t>
      </w:r>
      <w:r w:rsidR="005D7FBE">
        <w:rPr>
          <w:sz w:val="24"/>
          <w:szCs w:val="24"/>
        </w:rPr>
        <w:t>ГО</w:t>
      </w:r>
      <w:r w:rsidR="002D280C" w:rsidRPr="001249C5">
        <w:rPr>
          <w:sz w:val="24"/>
          <w:szCs w:val="24"/>
        </w:rPr>
        <w:t xml:space="preserve"> </w:t>
      </w:r>
      <w:r w:rsidRPr="001249C5">
        <w:rPr>
          <w:sz w:val="24"/>
          <w:szCs w:val="24"/>
        </w:rPr>
        <w:t>СРЕДСТВ</w:t>
      </w:r>
      <w:r w:rsidR="005D7FBE">
        <w:rPr>
          <w:sz w:val="24"/>
          <w:szCs w:val="24"/>
        </w:rPr>
        <w:t>А</w:t>
      </w:r>
    </w:p>
    <w:p w14:paraId="31B73C1F" w14:textId="6A40D420" w:rsidR="00F86528" w:rsidRPr="001249C5" w:rsidRDefault="00F86528" w:rsidP="00973E10">
      <w:pPr>
        <w:widowControl w:val="0"/>
        <w:jc w:val="center"/>
        <w:rPr>
          <w:sz w:val="24"/>
          <w:szCs w:val="24"/>
        </w:rPr>
      </w:pPr>
      <w:r w:rsidRPr="001249C5">
        <w:rPr>
          <w:sz w:val="24"/>
          <w:szCs w:val="24"/>
        </w:rPr>
        <w:t>для</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p>
    <w:p w14:paraId="1DC6323D" w14:textId="4C731943" w:rsidR="00F86528" w:rsidRPr="001249C5" w:rsidRDefault="00F86528" w:rsidP="00646E4A">
      <w:pPr>
        <w:widowControl w:val="0"/>
        <w:jc w:val="center"/>
        <w:rPr>
          <w:b/>
          <w:sz w:val="24"/>
          <w:szCs w:val="24"/>
        </w:rPr>
      </w:pPr>
      <w:r w:rsidRPr="001249C5">
        <w:rPr>
          <w:b/>
          <w:sz w:val="24"/>
          <w:szCs w:val="24"/>
        </w:rPr>
        <w:t>«</w:t>
      </w:r>
      <w:r w:rsidR="00646E4A" w:rsidRPr="001249C5">
        <w:rPr>
          <w:b/>
          <w:sz w:val="24"/>
          <w:szCs w:val="24"/>
        </w:rPr>
        <w:t xml:space="preserve">Специалист </w:t>
      </w:r>
      <w:bookmarkStart w:id="0" w:name="_Hlk229592271"/>
      <w:r w:rsidR="00646E4A" w:rsidRPr="001249C5">
        <w:rPr>
          <w:b/>
          <w:sz w:val="24"/>
          <w:szCs w:val="24"/>
        </w:rPr>
        <w:t>по управлению инвестиционными фондами, паевыми инвестиционными фондами и негосударственными пенсионными фондами</w:t>
      </w:r>
      <w:r w:rsidR="00600B1C">
        <w:rPr>
          <w:b/>
          <w:sz w:val="24"/>
          <w:szCs w:val="24"/>
        </w:rPr>
        <w:t>»</w:t>
      </w:r>
      <w:r w:rsidR="00646E4A" w:rsidRPr="001249C5">
        <w:rPr>
          <w:b/>
          <w:sz w:val="24"/>
          <w:szCs w:val="24"/>
        </w:rPr>
        <w:t xml:space="preserve"> (6-й </w:t>
      </w:r>
      <w:bookmarkEnd w:id="0"/>
      <w:r w:rsidR="00646E4A" w:rsidRPr="001249C5">
        <w:rPr>
          <w:b/>
          <w:sz w:val="24"/>
          <w:szCs w:val="24"/>
        </w:rPr>
        <w:t>уровень квалификации)</w:t>
      </w:r>
    </w:p>
    <w:p w14:paraId="57821F02" w14:textId="77777777" w:rsidR="00F86528" w:rsidRPr="001249C5" w:rsidRDefault="00F86528" w:rsidP="00973E10">
      <w:pPr>
        <w:widowControl w:val="0"/>
        <w:jc w:val="center"/>
        <w:rPr>
          <w:b/>
          <w:sz w:val="24"/>
          <w:szCs w:val="24"/>
        </w:rPr>
      </w:pPr>
    </w:p>
    <w:p w14:paraId="27326B45" w14:textId="77777777" w:rsidR="00F86528" w:rsidRPr="001249C5" w:rsidRDefault="00F86528" w:rsidP="00973E10">
      <w:pPr>
        <w:widowControl w:val="0"/>
        <w:jc w:val="both"/>
        <w:rPr>
          <w:b/>
          <w:bCs/>
          <w:sz w:val="24"/>
          <w:szCs w:val="24"/>
        </w:rPr>
      </w:pPr>
    </w:p>
    <w:p w14:paraId="173667E0" w14:textId="77777777" w:rsidR="00835985" w:rsidRPr="001249C5" w:rsidRDefault="00835985" w:rsidP="00973E10">
      <w:pPr>
        <w:widowControl w:val="0"/>
        <w:jc w:val="both"/>
        <w:rPr>
          <w:b/>
          <w:bCs/>
          <w:sz w:val="24"/>
          <w:szCs w:val="24"/>
        </w:rPr>
      </w:pPr>
    </w:p>
    <w:p w14:paraId="19D561D4" w14:textId="77777777" w:rsidR="00835985" w:rsidRPr="001249C5" w:rsidRDefault="00835985" w:rsidP="00973E10">
      <w:pPr>
        <w:widowControl w:val="0"/>
        <w:jc w:val="both"/>
        <w:rPr>
          <w:b/>
          <w:bCs/>
          <w:sz w:val="24"/>
          <w:szCs w:val="24"/>
        </w:rPr>
      </w:pPr>
    </w:p>
    <w:p w14:paraId="4887830B" w14:textId="77777777" w:rsidR="00835985" w:rsidRPr="001249C5" w:rsidRDefault="00835985" w:rsidP="00973E10">
      <w:pPr>
        <w:widowControl w:val="0"/>
        <w:jc w:val="both"/>
        <w:rPr>
          <w:b/>
          <w:bCs/>
          <w:sz w:val="24"/>
          <w:szCs w:val="24"/>
        </w:rPr>
      </w:pPr>
    </w:p>
    <w:p w14:paraId="5122E484" w14:textId="77777777" w:rsidR="00835985" w:rsidRPr="001249C5" w:rsidRDefault="00835985" w:rsidP="00973E10">
      <w:pPr>
        <w:widowControl w:val="0"/>
        <w:jc w:val="both"/>
        <w:rPr>
          <w:b/>
          <w:bCs/>
          <w:sz w:val="24"/>
          <w:szCs w:val="24"/>
        </w:rPr>
      </w:pPr>
    </w:p>
    <w:p w14:paraId="63E658E9" w14:textId="77777777" w:rsidR="00835985" w:rsidRPr="001249C5" w:rsidRDefault="00835985" w:rsidP="00973E10">
      <w:pPr>
        <w:widowControl w:val="0"/>
        <w:jc w:val="both"/>
        <w:rPr>
          <w:b/>
          <w:bCs/>
          <w:sz w:val="24"/>
          <w:szCs w:val="24"/>
        </w:rPr>
      </w:pPr>
    </w:p>
    <w:p w14:paraId="544A026B" w14:textId="77777777" w:rsidR="00F86528" w:rsidRPr="001249C5" w:rsidRDefault="00F86528" w:rsidP="00973E10">
      <w:pPr>
        <w:widowControl w:val="0"/>
        <w:jc w:val="both"/>
        <w:rPr>
          <w:sz w:val="24"/>
          <w:szCs w:val="24"/>
        </w:rPr>
      </w:pPr>
    </w:p>
    <w:p w14:paraId="364BA03C" w14:textId="77777777" w:rsidR="00F86528" w:rsidRPr="001249C5" w:rsidRDefault="00F86528" w:rsidP="00973E10">
      <w:pPr>
        <w:widowControl w:val="0"/>
        <w:jc w:val="both"/>
        <w:rPr>
          <w:sz w:val="24"/>
          <w:szCs w:val="24"/>
        </w:rPr>
      </w:pPr>
    </w:p>
    <w:p w14:paraId="0E4EDDB7" w14:textId="77777777" w:rsidR="00F86528" w:rsidRPr="001249C5" w:rsidRDefault="00F86528" w:rsidP="00973E10">
      <w:pPr>
        <w:widowControl w:val="0"/>
        <w:jc w:val="both"/>
        <w:rPr>
          <w:sz w:val="24"/>
          <w:szCs w:val="24"/>
        </w:rPr>
      </w:pPr>
    </w:p>
    <w:p w14:paraId="029C66A3" w14:textId="77777777" w:rsidR="00F86528" w:rsidRPr="001249C5" w:rsidRDefault="00F86528" w:rsidP="00973E10">
      <w:pPr>
        <w:widowControl w:val="0"/>
        <w:jc w:val="both"/>
        <w:rPr>
          <w:sz w:val="24"/>
          <w:szCs w:val="24"/>
        </w:rPr>
      </w:pPr>
    </w:p>
    <w:p w14:paraId="451A34AF" w14:textId="77777777" w:rsidR="00F86528" w:rsidRPr="001249C5" w:rsidRDefault="00F86528" w:rsidP="00973E10">
      <w:pPr>
        <w:widowControl w:val="0"/>
        <w:jc w:val="both"/>
        <w:rPr>
          <w:sz w:val="24"/>
          <w:szCs w:val="24"/>
        </w:rPr>
      </w:pPr>
    </w:p>
    <w:p w14:paraId="196403A2" w14:textId="77777777" w:rsidR="00F86528" w:rsidRPr="001249C5" w:rsidRDefault="00F86528" w:rsidP="00973E10">
      <w:pPr>
        <w:widowControl w:val="0"/>
        <w:jc w:val="both"/>
        <w:rPr>
          <w:sz w:val="24"/>
          <w:szCs w:val="24"/>
        </w:rPr>
      </w:pPr>
    </w:p>
    <w:p w14:paraId="2CEC111B" w14:textId="77777777" w:rsidR="00F86528" w:rsidRPr="001249C5" w:rsidRDefault="00F86528" w:rsidP="00973E10">
      <w:pPr>
        <w:widowControl w:val="0"/>
        <w:jc w:val="both"/>
        <w:rPr>
          <w:sz w:val="24"/>
          <w:szCs w:val="24"/>
        </w:rPr>
      </w:pPr>
    </w:p>
    <w:p w14:paraId="7758F593" w14:textId="77777777" w:rsidR="00F86528" w:rsidRPr="001249C5" w:rsidRDefault="00F86528" w:rsidP="00973E10">
      <w:pPr>
        <w:widowControl w:val="0"/>
        <w:jc w:val="both"/>
        <w:rPr>
          <w:sz w:val="24"/>
          <w:szCs w:val="24"/>
        </w:rPr>
      </w:pPr>
    </w:p>
    <w:p w14:paraId="2AD1EE28" w14:textId="77777777" w:rsidR="00F86528" w:rsidRPr="001249C5" w:rsidRDefault="00F86528" w:rsidP="00973E10">
      <w:pPr>
        <w:widowControl w:val="0"/>
        <w:jc w:val="both"/>
        <w:rPr>
          <w:sz w:val="24"/>
          <w:szCs w:val="24"/>
        </w:rPr>
      </w:pPr>
    </w:p>
    <w:p w14:paraId="52AA41C8" w14:textId="77777777" w:rsidR="00F86528" w:rsidRPr="001249C5" w:rsidRDefault="00F86528" w:rsidP="00973E10">
      <w:pPr>
        <w:widowControl w:val="0"/>
        <w:jc w:val="both"/>
        <w:rPr>
          <w:sz w:val="24"/>
          <w:szCs w:val="24"/>
        </w:rPr>
      </w:pPr>
    </w:p>
    <w:p w14:paraId="68AA79E8" w14:textId="77777777" w:rsidR="00F86528" w:rsidRPr="001249C5" w:rsidRDefault="00F86528" w:rsidP="00973E10">
      <w:pPr>
        <w:widowControl w:val="0"/>
        <w:jc w:val="both"/>
        <w:rPr>
          <w:sz w:val="24"/>
          <w:szCs w:val="24"/>
        </w:rPr>
      </w:pPr>
    </w:p>
    <w:p w14:paraId="15555816" w14:textId="77777777" w:rsidR="00356C76" w:rsidRDefault="00356C76" w:rsidP="00973E10">
      <w:pPr>
        <w:widowControl w:val="0"/>
        <w:jc w:val="center"/>
        <w:rPr>
          <w:sz w:val="24"/>
          <w:szCs w:val="24"/>
        </w:rPr>
      </w:pPr>
    </w:p>
    <w:p w14:paraId="3CFB8326" w14:textId="77777777" w:rsidR="00356C76" w:rsidRDefault="00356C76" w:rsidP="00973E10">
      <w:pPr>
        <w:widowControl w:val="0"/>
        <w:jc w:val="center"/>
        <w:rPr>
          <w:sz w:val="24"/>
          <w:szCs w:val="24"/>
        </w:rPr>
      </w:pPr>
    </w:p>
    <w:p w14:paraId="009DBB24" w14:textId="77777777" w:rsidR="00356C76" w:rsidRDefault="00356C76" w:rsidP="00973E10">
      <w:pPr>
        <w:widowControl w:val="0"/>
        <w:jc w:val="center"/>
        <w:rPr>
          <w:sz w:val="24"/>
          <w:szCs w:val="24"/>
        </w:rPr>
      </w:pPr>
    </w:p>
    <w:p w14:paraId="15D23140" w14:textId="77777777" w:rsidR="00356C76" w:rsidRDefault="00356C76" w:rsidP="00973E10">
      <w:pPr>
        <w:widowControl w:val="0"/>
        <w:jc w:val="center"/>
        <w:rPr>
          <w:sz w:val="24"/>
          <w:szCs w:val="24"/>
        </w:rPr>
      </w:pPr>
    </w:p>
    <w:p w14:paraId="234D2B65" w14:textId="77777777" w:rsidR="00356C76" w:rsidRDefault="00356C76" w:rsidP="00973E10">
      <w:pPr>
        <w:widowControl w:val="0"/>
        <w:jc w:val="center"/>
        <w:rPr>
          <w:sz w:val="24"/>
          <w:szCs w:val="24"/>
        </w:rPr>
      </w:pPr>
    </w:p>
    <w:p w14:paraId="5F5495BC" w14:textId="77777777" w:rsidR="00356C76" w:rsidRDefault="00356C76" w:rsidP="00973E10">
      <w:pPr>
        <w:widowControl w:val="0"/>
        <w:jc w:val="center"/>
        <w:rPr>
          <w:sz w:val="24"/>
          <w:szCs w:val="24"/>
        </w:rPr>
      </w:pPr>
    </w:p>
    <w:p w14:paraId="0818E671" w14:textId="77777777" w:rsidR="00356C76" w:rsidRDefault="00356C76" w:rsidP="00973E10">
      <w:pPr>
        <w:widowControl w:val="0"/>
        <w:jc w:val="center"/>
        <w:rPr>
          <w:sz w:val="24"/>
          <w:szCs w:val="24"/>
        </w:rPr>
      </w:pPr>
    </w:p>
    <w:p w14:paraId="6F13BAD4" w14:textId="4B013346" w:rsidR="00F86528" w:rsidRPr="001249C5" w:rsidRDefault="00F86528" w:rsidP="00973E10">
      <w:pPr>
        <w:widowControl w:val="0"/>
        <w:jc w:val="center"/>
        <w:rPr>
          <w:sz w:val="24"/>
          <w:szCs w:val="24"/>
        </w:rPr>
      </w:pPr>
      <w:r w:rsidRPr="001249C5">
        <w:rPr>
          <w:sz w:val="24"/>
          <w:szCs w:val="24"/>
        </w:rPr>
        <w:t>20</w:t>
      </w:r>
      <w:r w:rsidR="009046B9" w:rsidRPr="001249C5">
        <w:rPr>
          <w:sz w:val="24"/>
          <w:szCs w:val="24"/>
        </w:rPr>
        <w:t>2</w:t>
      </w:r>
      <w:r w:rsidR="00646E4A" w:rsidRPr="001249C5">
        <w:rPr>
          <w:sz w:val="24"/>
          <w:szCs w:val="24"/>
        </w:rPr>
        <w:t>6</w:t>
      </w:r>
      <w:r w:rsidR="002D280C" w:rsidRPr="001249C5">
        <w:rPr>
          <w:sz w:val="24"/>
          <w:szCs w:val="24"/>
        </w:rPr>
        <w:t xml:space="preserve"> </w:t>
      </w:r>
      <w:r w:rsidRPr="001249C5">
        <w:rPr>
          <w:sz w:val="24"/>
          <w:szCs w:val="24"/>
        </w:rPr>
        <w:t>год</w:t>
      </w:r>
    </w:p>
    <w:p w14:paraId="62F35964" w14:textId="77777777" w:rsidR="00F86528" w:rsidRPr="001249C5" w:rsidRDefault="00F86528" w:rsidP="00973E10">
      <w:pPr>
        <w:pageBreakBefore/>
        <w:widowControl w:val="0"/>
        <w:jc w:val="both"/>
        <w:rPr>
          <w:sz w:val="24"/>
          <w:szCs w:val="24"/>
        </w:rPr>
      </w:pPr>
      <w:r w:rsidRPr="001249C5">
        <w:rPr>
          <w:sz w:val="24"/>
          <w:szCs w:val="24"/>
        </w:rPr>
        <w:lastRenderedPageBreak/>
        <w:t>ОГЛАВЛЕНИЕ</w:t>
      </w:r>
    </w:p>
    <w:p w14:paraId="2CB92D44" w14:textId="77777777" w:rsidR="00F86528" w:rsidRPr="001249C5" w:rsidRDefault="00F86528" w:rsidP="00973E10">
      <w:pPr>
        <w:jc w:val="both"/>
        <w:rPr>
          <w:sz w:val="24"/>
          <w:szCs w:val="24"/>
        </w:rPr>
      </w:pPr>
    </w:p>
    <w:sdt>
      <w:sdtPr>
        <w:rPr>
          <w:rFonts w:ascii="Times New Roman" w:eastAsiaTheme="minorEastAsia" w:hAnsi="Times New Roman" w:cs="Times New Roman"/>
          <w:color w:val="auto"/>
          <w:sz w:val="24"/>
          <w:szCs w:val="24"/>
        </w:rPr>
        <w:id w:val="1517042849"/>
        <w:docPartObj>
          <w:docPartGallery w:val="Table of Contents"/>
          <w:docPartUnique/>
        </w:docPartObj>
      </w:sdtPr>
      <w:sdtEndPr>
        <w:rPr>
          <w:b/>
          <w:bCs/>
        </w:rPr>
      </w:sdtEndPr>
      <w:sdtContent>
        <w:p w14:paraId="57741CEA" w14:textId="7F66A344" w:rsidR="00C6409E" w:rsidRPr="001249C5" w:rsidRDefault="00C6409E">
          <w:pPr>
            <w:pStyle w:val="aff5"/>
            <w:rPr>
              <w:rFonts w:ascii="Times New Roman" w:hAnsi="Times New Roman" w:cs="Times New Roman"/>
              <w:sz w:val="24"/>
              <w:szCs w:val="24"/>
            </w:rPr>
          </w:pPr>
          <w:r w:rsidRPr="001249C5">
            <w:rPr>
              <w:rFonts w:ascii="Times New Roman" w:hAnsi="Times New Roman" w:cs="Times New Roman"/>
              <w:sz w:val="24"/>
              <w:szCs w:val="24"/>
            </w:rPr>
            <w:t>Оглавление</w:t>
          </w:r>
        </w:p>
        <w:p w14:paraId="7A979E8C" w14:textId="1C33C4D9" w:rsidR="00C6409E" w:rsidRPr="001249C5" w:rsidRDefault="00C6409E">
          <w:pPr>
            <w:pStyle w:val="22"/>
            <w:tabs>
              <w:tab w:val="left" w:pos="720"/>
              <w:tab w:val="right" w:leader="dot" w:pos="9345"/>
            </w:tabs>
            <w:rPr>
              <w:noProof/>
              <w:kern w:val="2"/>
              <w:sz w:val="24"/>
              <w:szCs w:val="24"/>
              <w14:ligatures w14:val="standardContextual"/>
            </w:rPr>
          </w:pPr>
          <w:r w:rsidRPr="001249C5">
            <w:rPr>
              <w:sz w:val="24"/>
              <w:szCs w:val="24"/>
            </w:rPr>
            <w:fldChar w:fldCharType="begin"/>
          </w:r>
          <w:r w:rsidRPr="001249C5">
            <w:rPr>
              <w:sz w:val="24"/>
              <w:szCs w:val="24"/>
            </w:rPr>
            <w:instrText xml:space="preserve"> TOC \o "1-3" \h \z \u </w:instrText>
          </w:r>
          <w:r w:rsidRPr="001249C5">
            <w:rPr>
              <w:sz w:val="24"/>
              <w:szCs w:val="24"/>
            </w:rPr>
            <w:fldChar w:fldCharType="separate"/>
          </w:r>
          <w:hyperlink w:anchor="_Toc229512647" w:history="1">
            <w:r w:rsidRPr="001249C5">
              <w:rPr>
                <w:rStyle w:val="af"/>
                <w:noProof/>
                <w:sz w:val="24"/>
                <w:szCs w:val="24"/>
              </w:rPr>
              <w:t>1.</w:t>
            </w:r>
            <w:r w:rsidRPr="001249C5">
              <w:rPr>
                <w:noProof/>
                <w:kern w:val="2"/>
                <w:sz w:val="24"/>
                <w:szCs w:val="24"/>
                <w14:ligatures w14:val="standardContextual"/>
              </w:rPr>
              <w:tab/>
            </w:r>
            <w:r w:rsidRPr="001249C5">
              <w:rPr>
                <w:rStyle w:val="af"/>
                <w:noProof/>
                <w:sz w:val="24"/>
                <w:szCs w:val="24"/>
              </w:rPr>
              <w:t>Наименование квалификации и уровень квалификации</w:t>
            </w:r>
            <w:r w:rsidRPr="001249C5">
              <w:rPr>
                <w:noProof/>
                <w:webHidden/>
                <w:sz w:val="24"/>
                <w:szCs w:val="24"/>
              </w:rPr>
              <w:tab/>
            </w:r>
            <w:r w:rsidRPr="001249C5">
              <w:rPr>
                <w:noProof/>
                <w:webHidden/>
                <w:sz w:val="24"/>
                <w:szCs w:val="24"/>
              </w:rPr>
              <w:fldChar w:fldCharType="begin"/>
            </w:r>
            <w:r w:rsidRPr="001249C5">
              <w:rPr>
                <w:noProof/>
                <w:webHidden/>
                <w:sz w:val="24"/>
                <w:szCs w:val="24"/>
              </w:rPr>
              <w:instrText xml:space="preserve"> PAGEREF _Toc229512647 \h </w:instrText>
            </w:r>
            <w:r w:rsidRPr="001249C5">
              <w:rPr>
                <w:noProof/>
                <w:webHidden/>
                <w:sz w:val="24"/>
                <w:szCs w:val="24"/>
              </w:rPr>
            </w:r>
            <w:r w:rsidRPr="001249C5">
              <w:rPr>
                <w:noProof/>
                <w:webHidden/>
                <w:sz w:val="24"/>
                <w:szCs w:val="24"/>
              </w:rPr>
              <w:fldChar w:fldCharType="separate"/>
            </w:r>
            <w:r w:rsidR="00DA1F94">
              <w:rPr>
                <w:noProof/>
                <w:webHidden/>
                <w:sz w:val="24"/>
                <w:szCs w:val="24"/>
              </w:rPr>
              <w:t>3</w:t>
            </w:r>
            <w:r w:rsidRPr="001249C5">
              <w:rPr>
                <w:noProof/>
                <w:webHidden/>
                <w:sz w:val="24"/>
                <w:szCs w:val="24"/>
              </w:rPr>
              <w:fldChar w:fldCharType="end"/>
            </w:r>
          </w:hyperlink>
        </w:p>
        <w:p w14:paraId="25AA6A5B" w14:textId="1AB8C5C6" w:rsidR="00C6409E" w:rsidRPr="001249C5" w:rsidRDefault="00000000">
          <w:pPr>
            <w:pStyle w:val="22"/>
            <w:tabs>
              <w:tab w:val="left" w:pos="720"/>
              <w:tab w:val="right" w:leader="dot" w:pos="9345"/>
            </w:tabs>
            <w:rPr>
              <w:noProof/>
              <w:kern w:val="2"/>
              <w:sz w:val="24"/>
              <w:szCs w:val="24"/>
              <w14:ligatures w14:val="standardContextual"/>
            </w:rPr>
          </w:pPr>
          <w:hyperlink w:anchor="_Toc229512648" w:history="1">
            <w:r w:rsidR="00C6409E" w:rsidRPr="001249C5">
              <w:rPr>
                <w:rStyle w:val="af"/>
                <w:noProof/>
                <w:sz w:val="24"/>
                <w:szCs w:val="24"/>
              </w:rPr>
              <w:t>2.</w:t>
            </w:r>
            <w:r w:rsidR="00C6409E" w:rsidRPr="001249C5">
              <w:rPr>
                <w:noProof/>
                <w:kern w:val="2"/>
                <w:sz w:val="24"/>
                <w:szCs w:val="24"/>
                <w14:ligatures w14:val="standardContextual"/>
              </w:rPr>
              <w:tab/>
            </w:r>
            <w:r w:rsidR="00C6409E" w:rsidRPr="001249C5">
              <w:rPr>
                <w:rStyle w:val="af"/>
                <w:noProof/>
                <w:sz w:val="24"/>
                <w:szCs w:val="24"/>
              </w:rPr>
              <w:t>Номер квалификации</w:t>
            </w:r>
            <w:r w:rsidR="00C6409E" w:rsidRPr="001249C5">
              <w:rPr>
                <w:noProof/>
                <w:webHidden/>
                <w:sz w:val="24"/>
                <w:szCs w:val="24"/>
              </w:rPr>
              <w:tab/>
            </w:r>
            <w:r w:rsidR="00C6409E" w:rsidRPr="001249C5">
              <w:rPr>
                <w:noProof/>
                <w:webHidden/>
                <w:sz w:val="24"/>
                <w:szCs w:val="24"/>
              </w:rPr>
              <w:fldChar w:fldCharType="begin"/>
            </w:r>
            <w:r w:rsidR="00C6409E" w:rsidRPr="001249C5">
              <w:rPr>
                <w:noProof/>
                <w:webHidden/>
                <w:sz w:val="24"/>
                <w:szCs w:val="24"/>
              </w:rPr>
              <w:instrText xml:space="preserve"> PAGEREF _Toc229512648 \h </w:instrText>
            </w:r>
            <w:r w:rsidR="00C6409E" w:rsidRPr="001249C5">
              <w:rPr>
                <w:noProof/>
                <w:webHidden/>
                <w:sz w:val="24"/>
                <w:szCs w:val="24"/>
              </w:rPr>
            </w:r>
            <w:r w:rsidR="00C6409E" w:rsidRPr="001249C5">
              <w:rPr>
                <w:noProof/>
                <w:webHidden/>
                <w:sz w:val="24"/>
                <w:szCs w:val="24"/>
              </w:rPr>
              <w:fldChar w:fldCharType="separate"/>
            </w:r>
            <w:r w:rsidR="00DA1F94">
              <w:rPr>
                <w:noProof/>
                <w:webHidden/>
                <w:sz w:val="24"/>
                <w:szCs w:val="24"/>
              </w:rPr>
              <w:t>3</w:t>
            </w:r>
            <w:r w:rsidR="00C6409E" w:rsidRPr="001249C5">
              <w:rPr>
                <w:noProof/>
                <w:webHidden/>
                <w:sz w:val="24"/>
                <w:szCs w:val="24"/>
              </w:rPr>
              <w:fldChar w:fldCharType="end"/>
            </w:r>
          </w:hyperlink>
        </w:p>
        <w:p w14:paraId="15BEE487" w14:textId="4C0BB4C8" w:rsidR="00C6409E" w:rsidRPr="001249C5" w:rsidRDefault="00000000">
          <w:pPr>
            <w:pStyle w:val="22"/>
            <w:tabs>
              <w:tab w:val="left" w:pos="720"/>
              <w:tab w:val="right" w:leader="dot" w:pos="9345"/>
            </w:tabs>
            <w:rPr>
              <w:noProof/>
              <w:kern w:val="2"/>
              <w:sz w:val="24"/>
              <w:szCs w:val="24"/>
              <w14:ligatures w14:val="standardContextual"/>
            </w:rPr>
          </w:pPr>
          <w:hyperlink w:anchor="_Toc229512649" w:history="1">
            <w:r w:rsidR="00C6409E" w:rsidRPr="001249C5">
              <w:rPr>
                <w:rStyle w:val="af"/>
                <w:noProof/>
                <w:sz w:val="24"/>
                <w:szCs w:val="24"/>
              </w:rPr>
              <w:t>3.</w:t>
            </w:r>
            <w:r w:rsidR="00C6409E" w:rsidRPr="001249C5">
              <w:rPr>
                <w:noProof/>
                <w:kern w:val="2"/>
                <w:sz w:val="24"/>
                <w:szCs w:val="24"/>
                <w14:ligatures w14:val="standardContextual"/>
              </w:rPr>
              <w:tab/>
            </w:r>
            <w:r w:rsidR="00C6409E" w:rsidRPr="001249C5">
              <w:rPr>
                <w:rStyle w:val="af"/>
                <w:noProof/>
                <w:sz w:val="24"/>
                <w:szCs w:val="24"/>
              </w:rPr>
              <w:t>Профессиональный стандарт или квалификационные требования, установленные федеральными законами и иными нормативными правовыми актами Российской Федерации</w:t>
            </w:r>
            <w:r w:rsidR="00C6409E" w:rsidRPr="001249C5">
              <w:rPr>
                <w:noProof/>
                <w:webHidden/>
                <w:sz w:val="24"/>
                <w:szCs w:val="24"/>
              </w:rPr>
              <w:tab/>
            </w:r>
            <w:r w:rsidR="00C6409E" w:rsidRPr="001249C5">
              <w:rPr>
                <w:noProof/>
                <w:webHidden/>
                <w:sz w:val="24"/>
                <w:szCs w:val="24"/>
              </w:rPr>
              <w:fldChar w:fldCharType="begin"/>
            </w:r>
            <w:r w:rsidR="00C6409E" w:rsidRPr="001249C5">
              <w:rPr>
                <w:noProof/>
                <w:webHidden/>
                <w:sz w:val="24"/>
                <w:szCs w:val="24"/>
              </w:rPr>
              <w:instrText xml:space="preserve"> PAGEREF _Toc229512649 \h </w:instrText>
            </w:r>
            <w:r w:rsidR="00C6409E" w:rsidRPr="001249C5">
              <w:rPr>
                <w:noProof/>
                <w:webHidden/>
                <w:sz w:val="24"/>
                <w:szCs w:val="24"/>
              </w:rPr>
            </w:r>
            <w:r w:rsidR="00C6409E" w:rsidRPr="001249C5">
              <w:rPr>
                <w:noProof/>
                <w:webHidden/>
                <w:sz w:val="24"/>
                <w:szCs w:val="24"/>
              </w:rPr>
              <w:fldChar w:fldCharType="separate"/>
            </w:r>
            <w:r w:rsidR="00DA1F94">
              <w:rPr>
                <w:noProof/>
                <w:webHidden/>
                <w:sz w:val="24"/>
                <w:szCs w:val="24"/>
              </w:rPr>
              <w:t>3</w:t>
            </w:r>
            <w:r w:rsidR="00C6409E" w:rsidRPr="001249C5">
              <w:rPr>
                <w:noProof/>
                <w:webHidden/>
                <w:sz w:val="24"/>
                <w:szCs w:val="24"/>
              </w:rPr>
              <w:fldChar w:fldCharType="end"/>
            </w:r>
          </w:hyperlink>
        </w:p>
        <w:p w14:paraId="5751BCC0" w14:textId="7DD613DC" w:rsidR="00C6409E" w:rsidRPr="001249C5" w:rsidRDefault="00000000">
          <w:pPr>
            <w:pStyle w:val="22"/>
            <w:tabs>
              <w:tab w:val="left" w:pos="720"/>
              <w:tab w:val="right" w:leader="dot" w:pos="9345"/>
            </w:tabs>
            <w:rPr>
              <w:noProof/>
              <w:kern w:val="2"/>
              <w:sz w:val="24"/>
              <w:szCs w:val="24"/>
              <w14:ligatures w14:val="standardContextual"/>
            </w:rPr>
          </w:pPr>
          <w:hyperlink w:anchor="_Toc229512650" w:history="1">
            <w:r w:rsidR="00C6409E" w:rsidRPr="001249C5">
              <w:rPr>
                <w:rStyle w:val="af"/>
                <w:noProof/>
                <w:sz w:val="24"/>
                <w:szCs w:val="24"/>
              </w:rPr>
              <w:t>4.</w:t>
            </w:r>
            <w:r w:rsidR="00C6409E" w:rsidRPr="001249C5">
              <w:rPr>
                <w:noProof/>
                <w:kern w:val="2"/>
                <w:sz w:val="24"/>
                <w:szCs w:val="24"/>
                <w14:ligatures w14:val="standardContextual"/>
              </w:rPr>
              <w:tab/>
            </w:r>
            <w:r w:rsidR="00C6409E" w:rsidRPr="001249C5">
              <w:rPr>
                <w:rStyle w:val="af"/>
                <w:noProof/>
                <w:sz w:val="24"/>
                <w:szCs w:val="24"/>
              </w:rPr>
              <w:t>Вид профессиональной деятельности</w:t>
            </w:r>
            <w:r w:rsidR="00C6409E" w:rsidRPr="001249C5">
              <w:rPr>
                <w:noProof/>
                <w:webHidden/>
                <w:sz w:val="24"/>
                <w:szCs w:val="24"/>
              </w:rPr>
              <w:tab/>
            </w:r>
            <w:r w:rsidR="00C6409E" w:rsidRPr="001249C5">
              <w:rPr>
                <w:noProof/>
                <w:webHidden/>
                <w:sz w:val="24"/>
                <w:szCs w:val="24"/>
              </w:rPr>
              <w:fldChar w:fldCharType="begin"/>
            </w:r>
            <w:r w:rsidR="00C6409E" w:rsidRPr="001249C5">
              <w:rPr>
                <w:noProof/>
                <w:webHidden/>
                <w:sz w:val="24"/>
                <w:szCs w:val="24"/>
              </w:rPr>
              <w:instrText xml:space="preserve"> PAGEREF _Toc229512650 \h </w:instrText>
            </w:r>
            <w:r w:rsidR="00C6409E" w:rsidRPr="001249C5">
              <w:rPr>
                <w:noProof/>
                <w:webHidden/>
                <w:sz w:val="24"/>
                <w:szCs w:val="24"/>
              </w:rPr>
            </w:r>
            <w:r w:rsidR="00C6409E" w:rsidRPr="001249C5">
              <w:rPr>
                <w:noProof/>
                <w:webHidden/>
                <w:sz w:val="24"/>
                <w:szCs w:val="24"/>
              </w:rPr>
              <w:fldChar w:fldCharType="separate"/>
            </w:r>
            <w:r w:rsidR="00DA1F94">
              <w:rPr>
                <w:noProof/>
                <w:webHidden/>
                <w:sz w:val="24"/>
                <w:szCs w:val="24"/>
              </w:rPr>
              <w:t>3</w:t>
            </w:r>
            <w:r w:rsidR="00C6409E" w:rsidRPr="001249C5">
              <w:rPr>
                <w:noProof/>
                <w:webHidden/>
                <w:sz w:val="24"/>
                <w:szCs w:val="24"/>
              </w:rPr>
              <w:fldChar w:fldCharType="end"/>
            </w:r>
          </w:hyperlink>
        </w:p>
        <w:p w14:paraId="75C2E3F2" w14:textId="76ECAC8F" w:rsidR="00C6409E" w:rsidRPr="001249C5" w:rsidRDefault="00000000">
          <w:pPr>
            <w:pStyle w:val="22"/>
            <w:tabs>
              <w:tab w:val="left" w:pos="720"/>
              <w:tab w:val="right" w:leader="dot" w:pos="9345"/>
            </w:tabs>
            <w:rPr>
              <w:noProof/>
              <w:kern w:val="2"/>
              <w:sz w:val="24"/>
              <w:szCs w:val="24"/>
              <w14:ligatures w14:val="standardContextual"/>
            </w:rPr>
          </w:pPr>
          <w:hyperlink w:anchor="_Toc229512651" w:history="1">
            <w:r w:rsidR="00C6409E" w:rsidRPr="001249C5">
              <w:rPr>
                <w:rStyle w:val="af"/>
                <w:noProof/>
                <w:sz w:val="24"/>
                <w:szCs w:val="24"/>
              </w:rPr>
              <w:t>5.</w:t>
            </w:r>
            <w:r w:rsidR="00C6409E" w:rsidRPr="001249C5">
              <w:rPr>
                <w:noProof/>
                <w:kern w:val="2"/>
                <w:sz w:val="24"/>
                <w:szCs w:val="24"/>
                <w14:ligatures w14:val="standardContextual"/>
              </w:rPr>
              <w:tab/>
            </w:r>
            <w:r w:rsidR="00C6409E" w:rsidRPr="001249C5">
              <w:rPr>
                <w:rStyle w:val="af"/>
                <w:noProof/>
                <w:sz w:val="24"/>
                <w:szCs w:val="24"/>
              </w:rPr>
              <w:t>Спецификация заданий для теоретического этапа профессионального экзамена</w:t>
            </w:r>
            <w:r w:rsidR="00C6409E" w:rsidRPr="001249C5">
              <w:rPr>
                <w:noProof/>
                <w:webHidden/>
                <w:sz w:val="24"/>
                <w:szCs w:val="24"/>
              </w:rPr>
              <w:tab/>
            </w:r>
            <w:r w:rsidR="00C6409E" w:rsidRPr="001249C5">
              <w:rPr>
                <w:noProof/>
                <w:webHidden/>
                <w:sz w:val="24"/>
                <w:szCs w:val="24"/>
              </w:rPr>
              <w:fldChar w:fldCharType="begin"/>
            </w:r>
            <w:r w:rsidR="00C6409E" w:rsidRPr="001249C5">
              <w:rPr>
                <w:noProof/>
                <w:webHidden/>
                <w:sz w:val="24"/>
                <w:szCs w:val="24"/>
              </w:rPr>
              <w:instrText xml:space="preserve"> PAGEREF _Toc229512651 \h </w:instrText>
            </w:r>
            <w:r w:rsidR="00C6409E" w:rsidRPr="001249C5">
              <w:rPr>
                <w:noProof/>
                <w:webHidden/>
                <w:sz w:val="24"/>
                <w:szCs w:val="24"/>
              </w:rPr>
            </w:r>
            <w:r w:rsidR="00C6409E" w:rsidRPr="001249C5">
              <w:rPr>
                <w:noProof/>
                <w:webHidden/>
                <w:sz w:val="24"/>
                <w:szCs w:val="24"/>
              </w:rPr>
              <w:fldChar w:fldCharType="separate"/>
            </w:r>
            <w:r w:rsidR="00DA1F94">
              <w:rPr>
                <w:noProof/>
                <w:webHidden/>
                <w:sz w:val="24"/>
                <w:szCs w:val="24"/>
              </w:rPr>
              <w:t>3</w:t>
            </w:r>
            <w:r w:rsidR="00C6409E" w:rsidRPr="001249C5">
              <w:rPr>
                <w:noProof/>
                <w:webHidden/>
                <w:sz w:val="24"/>
                <w:szCs w:val="24"/>
              </w:rPr>
              <w:fldChar w:fldCharType="end"/>
            </w:r>
          </w:hyperlink>
        </w:p>
        <w:p w14:paraId="50AF9EB8" w14:textId="2C3999D6" w:rsidR="00C6409E" w:rsidRPr="001249C5" w:rsidRDefault="00000000">
          <w:pPr>
            <w:pStyle w:val="22"/>
            <w:tabs>
              <w:tab w:val="left" w:pos="720"/>
              <w:tab w:val="right" w:leader="dot" w:pos="9345"/>
            </w:tabs>
            <w:rPr>
              <w:noProof/>
              <w:kern w:val="2"/>
              <w:sz w:val="24"/>
              <w:szCs w:val="24"/>
              <w14:ligatures w14:val="standardContextual"/>
            </w:rPr>
          </w:pPr>
          <w:hyperlink w:anchor="_Toc229512652" w:history="1">
            <w:r w:rsidR="00C6409E" w:rsidRPr="001249C5">
              <w:rPr>
                <w:rStyle w:val="af"/>
                <w:noProof/>
                <w:sz w:val="24"/>
                <w:szCs w:val="24"/>
              </w:rPr>
              <w:t>6.</w:t>
            </w:r>
            <w:r w:rsidR="00C6409E" w:rsidRPr="001249C5">
              <w:rPr>
                <w:noProof/>
                <w:kern w:val="2"/>
                <w:sz w:val="24"/>
                <w:szCs w:val="24"/>
                <w14:ligatures w14:val="standardContextual"/>
              </w:rPr>
              <w:tab/>
            </w:r>
            <w:r w:rsidR="00C6409E" w:rsidRPr="001249C5">
              <w:rPr>
                <w:rStyle w:val="af"/>
                <w:noProof/>
                <w:sz w:val="24"/>
                <w:szCs w:val="24"/>
              </w:rPr>
              <w:t>Спецификация заданий для практического этапа профессионального экзамена</w:t>
            </w:r>
            <w:r w:rsidR="00C6409E" w:rsidRPr="001249C5">
              <w:rPr>
                <w:noProof/>
                <w:webHidden/>
                <w:sz w:val="24"/>
                <w:szCs w:val="24"/>
              </w:rPr>
              <w:tab/>
            </w:r>
            <w:r w:rsidR="00C6409E" w:rsidRPr="001249C5">
              <w:rPr>
                <w:noProof/>
                <w:webHidden/>
                <w:sz w:val="24"/>
                <w:szCs w:val="24"/>
              </w:rPr>
              <w:fldChar w:fldCharType="begin"/>
            </w:r>
            <w:r w:rsidR="00C6409E" w:rsidRPr="001249C5">
              <w:rPr>
                <w:noProof/>
                <w:webHidden/>
                <w:sz w:val="24"/>
                <w:szCs w:val="24"/>
              </w:rPr>
              <w:instrText xml:space="preserve"> PAGEREF _Toc229512652 \h </w:instrText>
            </w:r>
            <w:r w:rsidR="00C6409E" w:rsidRPr="001249C5">
              <w:rPr>
                <w:noProof/>
                <w:webHidden/>
                <w:sz w:val="24"/>
                <w:szCs w:val="24"/>
              </w:rPr>
            </w:r>
            <w:r w:rsidR="00C6409E" w:rsidRPr="001249C5">
              <w:rPr>
                <w:noProof/>
                <w:webHidden/>
                <w:sz w:val="24"/>
                <w:szCs w:val="24"/>
              </w:rPr>
              <w:fldChar w:fldCharType="separate"/>
            </w:r>
            <w:r w:rsidR="00DA1F94">
              <w:rPr>
                <w:noProof/>
                <w:webHidden/>
                <w:sz w:val="24"/>
                <w:szCs w:val="24"/>
              </w:rPr>
              <w:t>12</w:t>
            </w:r>
            <w:r w:rsidR="00C6409E" w:rsidRPr="001249C5">
              <w:rPr>
                <w:noProof/>
                <w:webHidden/>
                <w:sz w:val="24"/>
                <w:szCs w:val="24"/>
              </w:rPr>
              <w:fldChar w:fldCharType="end"/>
            </w:r>
          </w:hyperlink>
        </w:p>
        <w:p w14:paraId="7C68D095" w14:textId="0F158E93" w:rsidR="00C6409E" w:rsidRPr="001249C5" w:rsidRDefault="00000000">
          <w:pPr>
            <w:pStyle w:val="22"/>
            <w:tabs>
              <w:tab w:val="left" w:pos="720"/>
              <w:tab w:val="right" w:leader="dot" w:pos="9345"/>
            </w:tabs>
            <w:rPr>
              <w:noProof/>
              <w:kern w:val="2"/>
              <w:sz w:val="24"/>
              <w:szCs w:val="24"/>
              <w14:ligatures w14:val="standardContextual"/>
            </w:rPr>
          </w:pPr>
          <w:hyperlink w:anchor="_Toc229512653" w:history="1">
            <w:r w:rsidR="00C6409E" w:rsidRPr="001249C5">
              <w:rPr>
                <w:rStyle w:val="af"/>
                <w:noProof/>
                <w:sz w:val="24"/>
                <w:szCs w:val="24"/>
              </w:rPr>
              <w:t>7.</w:t>
            </w:r>
            <w:r w:rsidR="00C6409E" w:rsidRPr="001249C5">
              <w:rPr>
                <w:noProof/>
                <w:kern w:val="2"/>
                <w:sz w:val="24"/>
                <w:szCs w:val="24"/>
                <w14:ligatures w14:val="standardContextual"/>
              </w:rPr>
              <w:tab/>
            </w:r>
            <w:r w:rsidR="00C6409E" w:rsidRPr="001249C5">
              <w:rPr>
                <w:rStyle w:val="af"/>
                <w:noProof/>
                <w:sz w:val="24"/>
                <w:szCs w:val="24"/>
              </w:rPr>
              <w:t>Материально-техническое обеспечение оценочных мероприятий:</w:t>
            </w:r>
            <w:r w:rsidR="00C6409E" w:rsidRPr="001249C5">
              <w:rPr>
                <w:noProof/>
                <w:webHidden/>
                <w:sz w:val="24"/>
                <w:szCs w:val="24"/>
              </w:rPr>
              <w:tab/>
            </w:r>
            <w:r w:rsidR="00C6409E" w:rsidRPr="001249C5">
              <w:rPr>
                <w:noProof/>
                <w:webHidden/>
                <w:sz w:val="24"/>
                <w:szCs w:val="24"/>
              </w:rPr>
              <w:fldChar w:fldCharType="begin"/>
            </w:r>
            <w:r w:rsidR="00C6409E" w:rsidRPr="001249C5">
              <w:rPr>
                <w:noProof/>
                <w:webHidden/>
                <w:sz w:val="24"/>
                <w:szCs w:val="24"/>
              </w:rPr>
              <w:instrText xml:space="preserve"> PAGEREF _Toc229512653 \h </w:instrText>
            </w:r>
            <w:r w:rsidR="00C6409E" w:rsidRPr="001249C5">
              <w:rPr>
                <w:noProof/>
                <w:webHidden/>
                <w:sz w:val="24"/>
                <w:szCs w:val="24"/>
              </w:rPr>
            </w:r>
            <w:r w:rsidR="00C6409E" w:rsidRPr="001249C5">
              <w:rPr>
                <w:noProof/>
                <w:webHidden/>
                <w:sz w:val="24"/>
                <w:szCs w:val="24"/>
              </w:rPr>
              <w:fldChar w:fldCharType="separate"/>
            </w:r>
            <w:r w:rsidR="00DA1F94">
              <w:rPr>
                <w:noProof/>
                <w:webHidden/>
                <w:sz w:val="24"/>
                <w:szCs w:val="24"/>
              </w:rPr>
              <w:t>13</w:t>
            </w:r>
            <w:r w:rsidR="00C6409E" w:rsidRPr="001249C5">
              <w:rPr>
                <w:noProof/>
                <w:webHidden/>
                <w:sz w:val="24"/>
                <w:szCs w:val="24"/>
              </w:rPr>
              <w:fldChar w:fldCharType="end"/>
            </w:r>
          </w:hyperlink>
        </w:p>
        <w:p w14:paraId="5C16D8DE" w14:textId="0E51A015" w:rsidR="00C6409E" w:rsidRPr="001249C5" w:rsidRDefault="00000000">
          <w:pPr>
            <w:pStyle w:val="22"/>
            <w:tabs>
              <w:tab w:val="left" w:pos="720"/>
              <w:tab w:val="right" w:leader="dot" w:pos="9345"/>
            </w:tabs>
            <w:rPr>
              <w:noProof/>
              <w:kern w:val="2"/>
              <w:sz w:val="24"/>
              <w:szCs w:val="24"/>
              <w14:ligatures w14:val="standardContextual"/>
            </w:rPr>
          </w:pPr>
          <w:hyperlink w:anchor="_Toc229512654" w:history="1">
            <w:r w:rsidR="00C6409E" w:rsidRPr="001249C5">
              <w:rPr>
                <w:rStyle w:val="af"/>
                <w:noProof/>
                <w:sz w:val="24"/>
                <w:szCs w:val="24"/>
              </w:rPr>
              <w:t>8.</w:t>
            </w:r>
            <w:r w:rsidR="00C6409E" w:rsidRPr="001249C5">
              <w:rPr>
                <w:noProof/>
                <w:kern w:val="2"/>
                <w:sz w:val="24"/>
                <w:szCs w:val="24"/>
                <w14:ligatures w14:val="standardContextual"/>
              </w:rPr>
              <w:tab/>
            </w:r>
            <w:r w:rsidR="00C6409E" w:rsidRPr="001249C5">
              <w:rPr>
                <w:rStyle w:val="af"/>
                <w:noProof/>
                <w:sz w:val="24"/>
                <w:szCs w:val="24"/>
              </w:rPr>
              <w:t>Кадровое обеспечение оценочных мероприятий:</w:t>
            </w:r>
            <w:r w:rsidR="00C6409E" w:rsidRPr="001249C5">
              <w:rPr>
                <w:noProof/>
                <w:webHidden/>
                <w:sz w:val="24"/>
                <w:szCs w:val="24"/>
              </w:rPr>
              <w:tab/>
            </w:r>
            <w:r w:rsidR="00C6409E" w:rsidRPr="001249C5">
              <w:rPr>
                <w:noProof/>
                <w:webHidden/>
                <w:sz w:val="24"/>
                <w:szCs w:val="24"/>
              </w:rPr>
              <w:fldChar w:fldCharType="begin"/>
            </w:r>
            <w:r w:rsidR="00C6409E" w:rsidRPr="001249C5">
              <w:rPr>
                <w:noProof/>
                <w:webHidden/>
                <w:sz w:val="24"/>
                <w:szCs w:val="24"/>
              </w:rPr>
              <w:instrText xml:space="preserve"> PAGEREF _Toc229512654 \h </w:instrText>
            </w:r>
            <w:r w:rsidR="00C6409E" w:rsidRPr="001249C5">
              <w:rPr>
                <w:noProof/>
                <w:webHidden/>
                <w:sz w:val="24"/>
                <w:szCs w:val="24"/>
              </w:rPr>
            </w:r>
            <w:r w:rsidR="00C6409E" w:rsidRPr="001249C5">
              <w:rPr>
                <w:noProof/>
                <w:webHidden/>
                <w:sz w:val="24"/>
                <w:szCs w:val="24"/>
              </w:rPr>
              <w:fldChar w:fldCharType="separate"/>
            </w:r>
            <w:r w:rsidR="00DA1F94">
              <w:rPr>
                <w:noProof/>
                <w:webHidden/>
                <w:sz w:val="24"/>
                <w:szCs w:val="24"/>
              </w:rPr>
              <w:t>16</w:t>
            </w:r>
            <w:r w:rsidR="00C6409E" w:rsidRPr="001249C5">
              <w:rPr>
                <w:noProof/>
                <w:webHidden/>
                <w:sz w:val="24"/>
                <w:szCs w:val="24"/>
              </w:rPr>
              <w:fldChar w:fldCharType="end"/>
            </w:r>
          </w:hyperlink>
        </w:p>
        <w:p w14:paraId="738A967C" w14:textId="629908E9" w:rsidR="00C6409E" w:rsidRPr="001249C5" w:rsidRDefault="00000000">
          <w:pPr>
            <w:pStyle w:val="22"/>
            <w:tabs>
              <w:tab w:val="left" w:pos="720"/>
              <w:tab w:val="right" w:leader="dot" w:pos="9345"/>
            </w:tabs>
            <w:rPr>
              <w:noProof/>
              <w:kern w:val="2"/>
              <w:sz w:val="24"/>
              <w:szCs w:val="24"/>
              <w14:ligatures w14:val="standardContextual"/>
            </w:rPr>
          </w:pPr>
          <w:hyperlink w:anchor="_Toc229512655" w:history="1">
            <w:r w:rsidR="00C6409E" w:rsidRPr="001249C5">
              <w:rPr>
                <w:rStyle w:val="af"/>
                <w:noProof/>
                <w:sz w:val="24"/>
                <w:szCs w:val="24"/>
              </w:rPr>
              <w:t>9.</w:t>
            </w:r>
            <w:r w:rsidR="00C6409E" w:rsidRPr="001249C5">
              <w:rPr>
                <w:noProof/>
                <w:kern w:val="2"/>
                <w:sz w:val="24"/>
                <w:szCs w:val="24"/>
                <w14:ligatures w14:val="standardContextual"/>
              </w:rPr>
              <w:tab/>
            </w:r>
            <w:r w:rsidR="00C6409E" w:rsidRPr="001249C5">
              <w:rPr>
                <w:rStyle w:val="af"/>
                <w:noProof/>
                <w:sz w:val="24"/>
                <w:szCs w:val="24"/>
              </w:rPr>
              <w:t>Требования безопасности к проведению оценочных мероприятий (при необходимости):</w:t>
            </w:r>
            <w:r w:rsidR="00C6409E" w:rsidRPr="001249C5">
              <w:rPr>
                <w:noProof/>
                <w:webHidden/>
                <w:sz w:val="24"/>
                <w:szCs w:val="24"/>
              </w:rPr>
              <w:tab/>
            </w:r>
            <w:r w:rsidR="00C6409E" w:rsidRPr="001249C5">
              <w:rPr>
                <w:noProof/>
                <w:webHidden/>
                <w:sz w:val="24"/>
                <w:szCs w:val="24"/>
              </w:rPr>
              <w:fldChar w:fldCharType="begin"/>
            </w:r>
            <w:r w:rsidR="00C6409E" w:rsidRPr="001249C5">
              <w:rPr>
                <w:noProof/>
                <w:webHidden/>
                <w:sz w:val="24"/>
                <w:szCs w:val="24"/>
              </w:rPr>
              <w:instrText xml:space="preserve"> PAGEREF _Toc229512655 \h </w:instrText>
            </w:r>
            <w:r w:rsidR="00C6409E" w:rsidRPr="001249C5">
              <w:rPr>
                <w:noProof/>
                <w:webHidden/>
                <w:sz w:val="24"/>
                <w:szCs w:val="24"/>
              </w:rPr>
            </w:r>
            <w:r w:rsidR="00C6409E" w:rsidRPr="001249C5">
              <w:rPr>
                <w:noProof/>
                <w:webHidden/>
                <w:sz w:val="24"/>
                <w:szCs w:val="24"/>
              </w:rPr>
              <w:fldChar w:fldCharType="separate"/>
            </w:r>
            <w:r w:rsidR="00DA1F94">
              <w:rPr>
                <w:noProof/>
                <w:webHidden/>
                <w:sz w:val="24"/>
                <w:szCs w:val="24"/>
              </w:rPr>
              <w:t>18</w:t>
            </w:r>
            <w:r w:rsidR="00C6409E" w:rsidRPr="001249C5">
              <w:rPr>
                <w:noProof/>
                <w:webHidden/>
                <w:sz w:val="24"/>
                <w:szCs w:val="24"/>
              </w:rPr>
              <w:fldChar w:fldCharType="end"/>
            </w:r>
          </w:hyperlink>
        </w:p>
        <w:p w14:paraId="26BC0B15" w14:textId="3D2E2A49" w:rsidR="00C6409E" w:rsidRPr="001249C5" w:rsidRDefault="00000000">
          <w:pPr>
            <w:pStyle w:val="22"/>
            <w:tabs>
              <w:tab w:val="left" w:pos="720"/>
              <w:tab w:val="right" w:leader="dot" w:pos="9345"/>
            </w:tabs>
            <w:rPr>
              <w:noProof/>
              <w:kern w:val="2"/>
              <w:sz w:val="24"/>
              <w:szCs w:val="24"/>
              <w14:ligatures w14:val="standardContextual"/>
            </w:rPr>
          </w:pPr>
          <w:hyperlink w:anchor="_Toc229512656" w:history="1">
            <w:r w:rsidR="00C6409E" w:rsidRPr="001249C5">
              <w:rPr>
                <w:rStyle w:val="af"/>
                <w:noProof/>
                <w:sz w:val="24"/>
                <w:szCs w:val="24"/>
              </w:rPr>
              <w:t>10.</w:t>
            </w:r>
            <w:r w:rsidR="00C6409E" w:rsidRPr="001249C5">
              <w:rPr>
                <w:noProof/>
                <w:kern w:val="2"/>
                <w:sz w:val="24"/>
                <w:szCs w:val="24"/>
                <w14:ligatures w14:val="standardContextual"/>
              </w:rPr>
              <w:tab/>
            </w:r>
            <w:r w:rsidR="00C6409E" w:rsidRPr="001249C5">
              <w:rPr>
                <w:rStyle w:val="af"/>
                <w:noProof/>
                <w:sz w:val="24"/>
                <w:szCs w:val="24"/>
              </w:rPr>
              <w:t>Задания для теоретического этапа профессионального экзамена:</w:t>
            </w:r>
            <w:r w:rsidR="00C6409E" w:rsidRPr="001249C5">
              <w:rPr>
                <w:noProof/>
                <w:webHidden/>
                <w:sz w:val="24"/>
                <w:szCs w:val="24"/>
              </w:rPr>
              <w:tab/>
            </w:r>
            <w:r w:rsidR="00C6409E" w:rsidRPr="001249C5">
              <w:rPr>
                <w:noProof/>
                <w:webHidden/>
                <w:sz w:val="24"/>
                <w:szCs w:val="24"/>
              </w:rPr>
              <w:fldChar w:fldCharType="begin"/>
            </w:r>
            <w:r w:rsidR="00C6409E" w:rsidRPr="001249C5">
              <w:rPr>
                <w:noProof/>
                <w:webHidden/>
                <w:sz w:val="24"/>
                <w:szCs w:val="24"/>
              </w:rPr>
              <w:instrText xml:space="preserve"> PAGEREF _Toc229512656 \h </w:instrText>
            </w:r>
            <w:r w:rsidR="00C6409E" w:rsidRPr="001249C5">
              <w:rPr>
                <w:noProof/>
                <w:webHidden/>
                <w:sz w:val="24"/>
                <w:szCs w:val="24"/>
              </w:rPr>
            </w:r>
            <w:r w:rsidR="00C6409E" w:rsidRPr="001249C5">
              <w:rPr>
                <w:noProof/>
                <w:webHidden/>
                <w:sz w:val="24"/>
                <w:szCs w:val="24"/>
              </w:rPr>
              <w:fldChar w:fldCharType="separate"/>
            </w:r>
            <w:r w:rsidR="00DA1F94">
              <w:rPr>
                <w:noProof/>
                <w:webHidden/>
                <w:sz w:val="24"/>
                <w:szCs w:val="24"/>
              </w:rPr>
              <w:t>18</w:t>
            </w:r>
            <w:r w:rsidR="00C6409E" w:rsidRPr="001249C5">
              <w:rPr>
                <w:noProof/>
                <w:webHidden/>
                <w:sz w:val="24"/>
                <w:szCs w:val="24"/>
              </w:rPr>
              <w:fldChar w:fldCharType="end"/>
            </w:r>
          </w:hyperlink>
        </w:p>
        <w:p w14:paraId="1701FE2C" w14:textId="0FEA400B" w:rsidR="00C6409E" w:rsidRPr="001249C5" w:rsidRDefault="00000000">
          <w:pPr>
            <w:pStyle w:val="22"/>
            <w:tabs>
              <w:tab w:val="left" w:pos="720"/>
              <w:tab w:val="right" w:leader="dot" w:pos="9345"/>
            </w:tabs>
            <w:rPr>
              <w:noProof/>
              <w:kern w:val="2"/>
              <w:sz w:val="24"/>
              <w:szCs w:val="24"/>
              <w14:ligatures w14:val="standardContextual"/>
            </w:rPr>
          </w:pPr>
          <w:hyperlink w:anchor="_Toc229512657" w:history="1">
            <w:r w:rsidR="00C6409E" w:rsidRPr="001249C5">
              <w:rPr>
                <w:rStyle w:val="af"/>
                <w:noProof/>
                <w:sz w:val="24"/>
                <w:szCs w:val="24"/>
              </w:rPr>
              <w:t>11.</w:t>
            </w:r>
            <w:r w:rsidR="00C6409E" w:rsidRPr="001249C5">
              <w:rPr>
                <w:noProof/>
                <w:kern w:val="2"/>
                <w:sz w:val="24"/>
                <w:szCs w:val="24"/>
                <w14:ligatures w14:val="standardContextual"/>
              </w:rPr>
              <w:tab/>
            </w:r>
            <w:r w:rsidR="00C6409E" w:rsidRPr="001249C5">
              <w:rPr>
                <w:rStyle w:val="af"/>
                <w:noProof/>
                <w:sz w:val="24"/>
                <w:szCs w:val="24"/>
              </w:rPr>
              <w:t>Критерии оценки (ключи к заданиям), правила обработки результатов теоретического этапа профессионального экзамена и принятия решения о допуске (отказе в допуске) к практическому этапу профессионального экзамена:</w:t>
            </w:r>
            <w:r w:rsidR="00C6409E" w:rsidRPr="001249C5">
              <w:rPr>
                <w:noProof/>
                <w:webHidden/>
                <w:sz w:val="24"/>
                <w:szCs w:val="24"/>
              </w:rPr>
              <w:tab/>
            </w:r>
            <w:r w:rsidR="000A1C0E">
              <w:rPr>
                <w:noProof/>
                <w:webHidden/>
                <w:sz w:val="24"/>
                <w:szCs w:val="24"/>
              </w:rPr>
              <w:t>2</w:t>
            </w:r>
          </w:hyperlink>
          <w:r w:rsidR="000A1C0E">
            <w:rPr>
              <w:noProof/>
              <w:sz w:val="24"/>
              <w:szCs w:val="24"/>
            </w:rPr>
            <w:t>7</w:t>
          </w:r>
        </w:p>
        <w:p w14:paraId="428093C8" w14:textId="11DAE3A2" w:rsidR="00C6409E" w:rsidRPr="001249C5" w:rsidRDefault="00000000">
          <w:pPr>
            <w:pStyle w:val="22"/>
            <w:tabs>
              <w:tab w:val="left" w:pos="720"/>
              <w:tab w:val="right" w:leader="dot" w:pos="9345"/>
            </w:tabs>
            <w:rPr>
              <w:noProof/>
              <w:kern w:val="2"/>
              <w:sz w:val="24"/>
              <w:szCs w:val="24"/>
              <w14:ligatures w14:val="standardContextual"/>
            </w:rPr>
          </w:pPr>
          <w:hyperlink w:anchor="_Toc229512658" w:history="1">
            <w:r w:rsidR="00C6409E" w:rsidRPr="001249C5">
              <w:rPr>
                <w:rStyle w:val="af"/>
                <w:noProof/>
                <w:sz w:val="24"/>
                <w:szCs w:val="24"/>
              </w:rPr>
              <w:t>12.</w:t>
            </w:r>
            <w:r w:rsidR="00C6409E" w:rsidRPr="001249C5">
              <w:rPr>
                <w:noProof/>
                <w:kern w:val="2"/>
                <w:sz w:val="24"/>
                <w:szCs w:val="24"/>
                <w14:ligatures w14:val="standardContextual"/>
              </w:rPr>
              <w:tab/>
            </w:r>
            <w:r w:rsidR="00C6409E" w:rsidRPr="001249C5">
              <w:rPr>
                <w:rStyle w:val="af"/>
                <w:noProof/>
                <w:sz w:val="24"/>
                <w:szCs w:val="24"/>
              </w:rPr>
              <w:t>Задания для практического этапа профессионального экзамена:</w:t>
            </w:r>
            <w:r w:rsidR="00C6409E" w:rsidRPr="001249C5">
              <w:rPr>
                <w:noProof/>
                <w:webHidden/>
                <w:sz w:val="24"/>
                <w:szCs w:val="24"/>
              </w:rPr>
              <w:tab/>
            </w:r>
          </w:hyperlink>
          <w:r w:rsidR="00D66A12">
            <w:rPr>
              <w:noProof/>
              <w:sz w:val="24"/>
              <w:szCs w:val="24"/>
            </w:rPr>
            <w:t>28</w:t>
          </w:r>
        </w:p>
        <w:p w14:paraId="59B24987" w14:textId="4502C6C4" w:rsidR="00C6409E" w:rsidRPr="001249C5" w:rsidRDefault="00000000">
          <w:pPr>
            <w:pStyle w:val="22"/>
            <w:tabs>
              <w:tab w:val="left" w:pos="720"/>
              <w:tab w:val="right" w:leader="dot" w:pos="9345"/>
            </w:tabs>
            <w:rPr>
              <w:noProof/>
              <w:kern w:val="2"/>
              <w:sz w:val="24"/>
              <w:szCs w:val="24"/>
              <w14:ligatures w14:val="standardContextual"/>
            </w:rPr>
          </w:pPr>
          <w:hyperlink w:anchor="_Toc229512659" w:history="1">
            <w:r w:rsidR="00C6409E" w:rsidRPr="001249C5">
              <w:rPr>
                <w:rStyle w:val="af"/>
                <w:noProof/>
                <w:sz w:val="24"/>
                <w:szCs w:val="24"/>
              </w:rPr>
              <w:t>13.</w:t>
            </w:r>
            <w:r w:rsidR="00C6409E" w:rsidRPr="001249C5">
              <w:rPr>
                <w:noProof/>
                <w:kern w:val="2"/>
                <w:sz w:val="24"/>
                <w:szCs w:val="24"/>
                <w14:ligatures w14:val="standardContextual"/>
              </w:rPr>
              <w:tab/>
            </w:r>
            <w:r w:rsidR="00C6409E" w:rsidRPr="001249C5">
              <w:rPr>
                <w:rStyle w:val="af"/>
                <w:noProof/>
                <w:sz w:val="24"/>
                <w:szCs w:val="24"/>
              </w:rPr>
              <w:t>Правила обработки результатов профессионального экзамена и принятия решения о соответствии квалификации соискателя требованиям к квалификации:</w:t>
            </w:r>
            <w:r w:rsidR="00C6409E" w:rsidRPr="001249C5">
              <w:rPr>
                <w:noProof/>
                <w:webHidden/>
                <w:sz w:val="24"/>
                <w:szCs w:val="24"/>
              </w:rPr>
              <w:tab/>
            </w:r>
          </w:hyperlink>
          <w:r w:rsidR="00D66A12">
            <w:rPr>
              <w:noProof/>
              <w:sz w:val="24"/>
              <w:szCs w:val="24"/>
            </w:rPr>
            <w:t>32</w:t>
          </w:r>
        </w:p>
        <w:p w14:paraId="27BBB322" w14:textId="4C75C46D" w:rsidR="00C6409E" w:rsidRPr="001249C5" w:rsidRDefault="00000000">
          <w:pPr>
            <w:pStyle w:val="22"/>
            <w:tabs>
              <w:tab w:val="left" w:pos="720"/>
              <w:tab w:val="right" w:leader="dot" w:pos="9345"/>
            </w:tabs>
            <w:rPr>
              <w:noProof/>
              <w:kern w:val="2"/>
              <w:sz w:val="24"/>
              <w:szCs w:val="24"/>
              <w14:ligatures w14:val="standardContextual"/>
            </w:rPr>
          </w:pPr>
          <w:hyperlink w:anchor="_Toc229512660" w:history="1">
            <w:r w:rsidR="00C6409E" w:rsidRPr="001249C5">
              <w:rPr>
                <w:rStyle w:val="af"/>
                <w:noProof/>
                <w:sz w:val="24"/>
                <w:szCs w:val="24"/>
              </w:rPr>
              <w:t>14.</w:t>
            </w:r>
            <w:r w:rsidR="00C6409E" w:rsidRPr="001249C5">
              <w:rPr>
                <w:noProof/>
                <w:kern w:val="2"/>
                <w:sz w:val="24"/>
                <w:szCs w:val="24"/>
                <w14:ligatures w14:val="standardContextual"/>
              </w:rPr>
              <w:tab/>
            </w:r>
            <w:r w:rsidR="00C6409E" w:rsidRPr="001249C5">
              <w:rPr>
                <w:rStyle w:val="af"/>
                <w:noProof/>
                <w:sz w:val="24"/>
                <w:szCs w:val="24"/>
              </w:rPr>
              <w:t>Перечень нормативных правовых и иных документов, использованных при подготовке комплекта оценочных средств:</w:t>
            </w:r>
            <w:r w:rsidR="00C6409E" w:rsidRPr="001249C5">
              <w:rPr>
                <w:noProof/>
                <w:webHidden/>
                <w:sz w:val="24"/>
                <w:szCs w:val="24"/>
              </w:rPr>
              <w:tab/>
            </w:r>
            <w:r w:rsidR="00D66A12">
              <w:rPr>
                <w:noProof/>
                <w:webHidden/>
                <w:sz w:val="24"/>
                <w:szCs w:val="24"/>
              </w:rPr>
              <w:t>32</w:t>
            </w:r>
          </w:hyperlink>
        </w:p>
        <w:p w14:paraId="1C86247C" w14:textId="66D3F930" w:rsidR="00C6409E" w:rsidRPr="001249C5" w:rsidRDefault="00C6409E">
          <w:pPr>
            <w:rPr>
              <w:sz w:val="24"/>
              <w:szCs w:val="24"/>
            </w:rPr>
          </w:pPr>
          <w:r w:rsidRPr="001249C5">
            <w:rPr>
              <w:b/>
              <w:bCs/>
              <w:sz w:val="24"/>
              <w:szCs w:val="24"/>
            </w:rPr>
            <w:fldChar w:fldCharType="end"/>
          </w:r>
        </w:p>
      </w:sdtContent>
    </w:sdt>
    <w:p w14:paraId="2350C57B" w14:textId="77777777" w:rsidR="00F86528" w:rsidRPr="001249C5" w:rsidRDefault="00F86528" w:rsidP="00973E10">
      <w:pPr>
        <w:jc w:val="both"/>
        <w:rPr>
          <w:sz w:val="24"/>
          <w:szCs w:val="24"/>
        </w:rPr>
      </w:pPr>
    </w:p>
    <w:p w14:paraId="34E5F044" w14:textId="5D349BED" w:rsidR="000B6B17" w:rsidRPr="001249C5" w:rsidRDefault="00F86528" w:rsidP="00212950">
      <w:pPr>
        <w:pStyle w:val="2"/>
        <w:numPr>
          <w:ilvl w:val="0"/>
          <w:numId w:val="3"/>
        </w:numPr>
        <w:rPr>
          <w:rFonts w:ascii="Times New Roman" w:hAnsi="Times New Roman"/>
          <w:sz w:val="24"/>
          <w:szCs w:val="24"/>
        </w:rPr>
      </w:pPr>
      <w:r w:rsidRPr="001249C5">
        <w:rPr>
          <w:rFonts w:ascii="Times New Roman" w:hAnsi="Times New Roman"/>
          <w:sz w:val="24"/>
          <w:szCs w:val="24"/>
        </w:rPr>
        <w:br w:type="page"/>
      </w:r>
      <w:bookmarkStart w:id="1" w:name="_Toc229512647"/>
      <w:r w:rsidR="000B6B17" w:rsidRPr="001249C5">
        <w:rPr>
          <w:rFonts w:ascii="Times New Roman" w:hAnsi="Times New Roman"/>
          <w:sz w:val="24"/>
          <w:szCs w:val="24"/>
        </w:rPr>
        <w:lastRenderedPageBreak/>
        <w:t>Наименование квалификации и уровень квалификации</w:t>
      </w:r>
      <w:bookmarkEnd w:id="1"/>
    </w:p>
    <w:p w14:paraId="743F3153" w14:textId="24D35676" w:rsidR="000B6B17" w:rsidRPr="001249C5" w:rsidRDefault="000B6B17" w:rsidP="000B6B17">
      <w:pPr>
        <w:ind w:firstLine="567"/>
        <w:jc w:val="both"/>
        <w:rPr>
          <w:sz w:val="24"/>
          <w:szCs w:val="24"/>
        </w:rPr>
      </w:pPr>
      <w:r w:rsidRPr="001249C5">
        <w:rPr>
          <w:sz w:val="24"/>
          <w:szCs w:val="24"/>
        </w:rPr>
        <w:t xml:space="preserve">Специалист по </w:t>
      </w:r>
      <w:r w:rsidR="00816BCD" w:rsidRPr="001249C5">
        <w:rPr>
          <w:sz w:val="24"/>
          <w:szCs w:val="24"/>
        </w:rPr>
        <w:t xml:space="preserve">управлению инвестиционными фондами, паевыми инвестиционными фондами и негосударственными пенсионными фондами (6-й </w:t>
      </w:r>
      <w:r w:rsidRPr="001249C5">
        <w:rPr>
          <w:sz w:val="24"/>
          <w:szCs w:val="24"/>
        </w:rPr>
        <w:t>уровень квалификации).</w:t>
      </w:r>
    </w:p>
    <w:p w14:paraId="37542813" w14:textId="45335306" w:rsidR="000B6B17" w:rsidRPr="001249C5" w:rsidRDefault="000B6B17" w:rsidP="00212950">
      <w:pPr>
        <w:pStyle w:val="2"/>
        <w:numPr>
          <w:ilvl w:val="0"/>
          <w:numId w:val="3"/>
        </w:numPr>
        <w:rPr>
          <w:rFonts w:ascii="Times New Roman" w:hAnsi="Times New Roman"/>
          <w:sz w:val="24"/>
          <w:szCs w:val="24"/>
        </w:rPr>
      </w:pPr>
      <w:bookmarkStart w:id="2" w:name="_Toc21948512"/>
      <w:bookmarkStart w:id="3" w:name="_Toc229512648"/>
      <w:r w:rsidRPr="001249C5">
        <w:rPr>
          <w:rFonts w:ascii="Times New Roman" w:hAnsi="Times New Roman"/>
          <w:sz w:val="24"/>
          <w:szCs w:val="24"/>
        </w:rPr>
        <w:t>Номер квалификации</w:t>
      </w:r>
      <w:bookmarkEnd w:id="2"/>
      <w:bookmarkEnd w:id="3"/>
    </w:p>
    <w:p w14:paraId="32924289" w14:textId="77777777" w:rsidR="000B6B17" w:rsidRPr="001249C5" w:rsidRDefault="000B6B17" w:rsidP="000B6B17">
      <w:pPr>
        <w:ind w:firstLine="567"/>
        <w:jc w:val="both"/>
        <w:rPr>
          <w:sz w:val="24"/>
          <w:szCs w:val="24"/>
        </w:rPr>
      </w:pPr>
      <w:r w:rsidRPr="001249C5">
        <w:rPr>
          <w:sz w:val="24"/>
          <w:szCs w:val="24"/>
        </w:rPr>
        <w:t xml:space="preserve">08.00400.04 </w:t>
      </w:r>
    </w:p>
    <w:p w14:paraId="300F4F3F" w14:textId="5D04D915" w:rsidR="000B6B17" w:rsidRPr="001249C5" w:rsidRDefault="000B6B17" w:rsidP="00212950">
      <w:pPr>
        <w:pStyle w:val="2"/>
        <w:numPr>
          <w:ilvl w:val="0"/>
          <w:numId w:val="3"/>
        </w:numPr>
        <w:rPr>
          <w:rFonts w:ascii="Times New Roman" w:hAnsi="Times New Roman"/>
          <w:sz w:val="24"/>
          <w:szCs w:val="24"/>
        </w:rPr>
      </w:pPr>
      <w:bookmarkStart w:id="4" w:name="_Toc21948513"/>
      <w:bookmarkStart w:id="5" w:name="_Toc229512649"/>
      <w:r w:rsidRPr="001249C5">
        <w:rPr>
          <w:rFonts w:ascii="Times New Roman" w:hAnsi="Times New Roman"/>
          <w:sz w:val="24"/>
          <w:szCs w:val="24"/>
        </w:rPr>
        <w:t>Профессиональный стандарт или квалификационные требования, установленные федеральными законами и иными нормативными правовыми актами Российской Федерации</w:t>
      </w:r>
      <w:bookmarkEnd w:id="4"/>
      <w:bookmarkEnd w:id="5"/>
    </w:p>
    <w:p w14:paraId="565FF6AE" w14:textId="29E0AD8F" w:rsidR="000B6B17" w:rsidRDefault="000B6B17" w:rsidP="000B6B17">
      <w:pPr>
        <w:ind w:firstLine="567"/>
        <w:jc w:val="both"/>
        <w:rPr>
          <w:sz w:val="24"/>
          <w:szCs w:val="24"/>
        </w:rPr>
      </w:pPr>
      <w:r w:rsidRPr="001249C5">
        <w:rPr>
          <w:sz w:val="24"/>
          <w:szCs w:val="24"/>
        </w:rPr>
        <w:t>08.004 Профессиональный стандарт «Специалист рынка ценных бумаг», утвержденный приказом Минтруда России от 23.03.2015 г. № 184н.</w:t>
      </w:r>
    </w:p>
    <w:p w14:paraId="75633D4F" w14:textId="77777777" w:rsidR="003426F7" w:rsidRPr="0030366C" w:rsidRDefault="003426F7" w:rsidP="003426F7">
      <w:pPr>
        <w:ind w:firstLine="567"/>
        <w:jc w:val="both"/>
        <w:rPr>
          <w:sz w:val="24"/>
          <w:szCs w:val="24"/>
        </w:rPr>
      </w:pPr>
      <w:r w:rsidRPr="0030366C">
        <w:rPr>
          <w:sz w:val="24"/>
          <w:szCs w:val="24"/>
        </w:rPr>
        <w:t>Квалификационная характеристика:</w:t>
      </w:r>
    </w:p>
    <w:p w14:paraId="7B33ECB7" w14:textId="77777777" w:rsidR="003426F7" w:rsidRPr="001249C5" w:rsidRDefault="003426F7" w:rsidP="003426F7">
      <w:pPr>
        <w:ind w:firstLine="567"/>
        <w:jc w:val="both"/>
        <w:rPr>
          <w:sz w:val="24"/>
          <w:szCs w:val="24"/>
        </w:rPr>
      </w:pPr>
      <w:r w:rsidRPr="0030366C">
        <w:rPr>
          <w:sz w:val="24"/>
          <w:szCs w:val="24"/>
        </w:rPr>
        <w:t>«Специалист по управлению инвестиционными фондами, паевыми инвестиционными фондами и негосударственными пенсионными фондами (6-й уровень квалификации)»</w:t>
      </w:r>
    </w:p>
    <w:p w14:paraId="3A876666" w14:textId="1E08D48C" w:rsidR="000B6B17" w:rsidRPr="001249C5" w:rsidRDefault="000B6B17" w:rsidP="00212950">
      <w:pPr>
        <w:pStyle w:val="2"/>
        <w:numPr>
          <w:ilvl w:val="0"/>
          <w:numId w:val="3"/>
        </w:numPr>
        <w:rPr>
          <w:rFonts w:ascii="Times New Roman" w:hAnsi="Times New Roman"/>
          <w:sz w:val="24"/>
          <w:szCs w:val="24"/>
        </w:rPr>
      </w:pPr>
      <w:bookmarkStart w:id="6" w:name="100002"/>
      <w:bookmarkStart w:id="7" w:name="_Toc21948514"/>
      <w:bookmarkStart w:id="8" w:name="_Toc229512650"/>
      <w:bookmarkEnd w:id="6"/>
      <w:r w:rsidRPr="001249C5">
        <w:rPr>
          <w:rFonts w:ascii="Times New Roman" w:hAnsi="Times New Roman"/>
          <w:sz w:val="24"/>
          <w:szCs w:val="24"/>
        </w:rPr>
        <w:t>Вид профессиональной деятельности</w:t>
      </w:r>
      <w:bookmarkEnd w:id="7"/>
      <w:bookmarkEnd w:id="8"/>
    </w:p>
    <w:p w14:paraId="3D2C28D0" w14:textId="31A7E365" w:rsidR="00646E4A" w:rsidRDefault="000B6B17" w:rsidP="00646E4A">
      <w:pPr>
        <w:rPr>
          <w:sz w:val="24"/>
          <w:szCs w:val="24"/>
        </w:rPr>
      </w:pPr>
      <w:r w:rsidRPr="001249C5">
        <w:rPr>
          <w:sz w:val="24"/>
          <w:szCs w:val="24"/>
        </w:rPr>
        <w:t>Предоставление услуг на рынке ценных бумаг и производных финансовых инструментов</w:t>
      </w:r>
      <w:bookmarkStart w:id="9" w:name="_Toc21948515"/>
      <w:r w:rsidR="00F1300A">
        <w:rPr>
          <w:sz w:val="24"/>
          <w:szCs w:val="24"/>
        </w:rPr>
        <w:t>.</w:t>
      </w:r>
    </w:p>
    <w:p w14:paraId="7C669AAC" w14:textId="77777777" w:rsidR="00F1300A" w:rsidRDefault="00F1300A" w:rsidP="00F1300A">
      <w:pPr>
        <w:autoSpaceDE/>
        <w:autoSpaceDN/>
        <w:spacing w:after="160" w:line="259" w:lineRule="auto"/>
        <w:rPr>
          <w:rFonts w:eastAsiaTheme="minorHAnsi"/>
          <w:color w:val="4472C4" w:themeColor="accent1"/>
          <w:sz w:val="24"/>
          <w:szCs w:val="24"/>
          <w:lang w:eastAsia="en-US"/>
        </w:rPr>
      </w:pPr>
    </w:p>
    <w:p w14:paraId="61D0290C" w14:textId="19841D59"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color w:val="4472C4" w:themeColor="accent1"/>
          <w:sz w:val="24"/>
          <w:szCs w:val="24"/>
          <w:lang w:eastAsia="en-US"/>
        </w:rPr>
        <w:t xml:space="preserve">4.1. </w:t>
      </w:r>
      <w:r w:rsidRPr="005F770D">
        <w:rPr>
          <w:rFonts w:eastAsiaTheme="minorHAnsi"/>
          <w:sz w:val="24"/>
          <w:szCs w:val="24"/>
          <w:lang w:eastAsia="en-US"/>
        </w:rPr>
        <w:t>Для прохождения независимой оценки квалификации в форме профессионального экзамена соискатель предоставляет в ЦОК комплект документов, включающий в себя:</w:t>
      </w:r>
    </w:p>
    <w:p w14:paraId="09C3A5CD" w14:textId="77777777"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t>- заявление о проведении независимой оценки квалификации с указанием квалификации, по которой он хочет пройти профессиональный экзамен;</w:t>
      </w:r>
    </w:p>
    <w:p w14:paraId="31BC674A" w14:textId="77777777"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t>- копию паспорта или иного документа, удостоверяющего личность соискателя;</w:t>
      </w:r>
    </w:p>
    <w:p w14:paraId="23D3561B" w14:textId="358063D8" w:rsidR="00F1300A"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t>- документ, подтверждающий наличие высшего образования</w:t>
      </w:r>
      <w:r w:rsidR="007C42AF">
        <w:rPr>
          <w:rFonts w:eastAsiaTheme="minorHAnsi"/>
          <w:sz w:val="24"/>
          <w:szCs w:val="24"/>
          <w:lang w:eastAsia="en-US"/>
        </w:rPr>
        <w:t>;</w:t>
      </w:r>
    </w:p>
    <w:p w14:paraId="19831769" w14:textId="51D165FC" w:rsidR="007C42AF" w:rsidRPr="005F770D" w:rsidRDefault="007C42AF" w:rsidP="00F1300A">
      <w:pPr>
        <w:autoSpaceDE/>
        <w:autoSpaceDN/>
        <w:spacing w:after="160" w:line="259" w:lineRule="auto"/>
        <w:rPr>
          <w:rFonts w:eastAsiaTheme="minorHAnsi"/>
          <w:sz w:val="24"/>
          <w:szCs w:val="24"/>
          <w:lang w:eastAsia="en-US"/>
        </w:rPr>
      </w:pPr>
      <w:r>
        <w:rPr>
          <w:rFonts w:eastAsiaTheme="minorHAnsi"/>
          <w:sz w:val="24"/>
          <w:szCs w:val="24"/>
          <w:lang w:eastAsia="en-US"/>
        </w:rPr>
        <w:t>- документ (ы), подтверждающие наличие практического опыта работы в финансовой сфере не менее 1 года.</w:t>
      </w:r>
    </w:p>
    <w:p w14:paraId="7D9B0393" w14:textId="02D86214"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color w:val="4472C4" w:themeColor="accent1"/>
          <w:sz w:val="24"/>
          <w:szCs w:val="24"/>
          <w:lang w:eastAsia="en-US"/>
        </w:rPr>
        <w:t xml:space="preserve">4.2. </w:t>
      </w:r>
      <w:r w:rsidRPr="005F770D">
        <w:rPr>
          <w:rFonts w:eastAsiaTheme="minorHAnsi"/>
          <w:sz w:val="24"/>
          <w:szCs w:val="24"/>
          <w:lang w:eastAsia="en-US"/>
        </w:rPr>
        <w:t xml:space="preserve"> Для прохождения независимой оценки квалификации при учете квалификационного аттестата финансового рынка соответствующей </w:t>
      </w:r>
      <w:r w:rsidR="00DF1166" w:rsidRPr="005F770D">
        <w:rPr>
          <w:rFonts w:eastAsiaTheme="minorHAnsi"/>
          <w:sz w:val="24"/>
          <w:szCs w:val="24"/>
          <w:lang w:eastAsia="en-US"/>
        </w:rPr>
        <w:t>квалификации соискатель</w:t>
      </w:r>
      <w:r w:rsidRPr="005F770D">
        <w:rPr>
          <w:rFonts w:eastAsiaTheme="minorHAnsi"/>
          <w:sz w:val="24"/>
          <w:szCs w:val="24"/>
          <w:lang w:eastAsia="en-US"/>
        </w:rPr>
        <w:t xml:space="preserve"> предоставляет в ЦОК комплект документов, включающий в себя:</w:t>
      </w:r>
    </w:p>
    <w:p w14:paraId="3EE52054" w14:textId="77777777"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t>- заявление о проведении независимой оценки квалификации с указанием квалификации, по которой он хочет пройти профессиональный экзамен;</w:t>
      </w:r>
    </w:p>
    <w:p w14:paraId="77160F27" w14:textId="77777777"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t>- ходатайство о признании квалификационного аттестата;</w:t>
      </w:r>
    </w:p>
    <w:p w14:paraId="245046CD" w14:textId="77777777"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t>- копию паспорта или иного документа, удостоверяющего личность соискателя;</w:t>
      </w:r>
    </w:p>
    <w:p w14:paraId="36B8F539" w14:textId="77777777"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t>- документ, подтверждающий наличие высшего образования;</w:t>
      </w:r>
    </w:p>
    <w:p w14:paraId="70A461DF" w14:textId="77777777"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t>- копия квалификационного аттестата;</w:t>
      </w:r>
    </w:p>
    <w:p w14:paraId="6D4BA3DE" w14:textId="77777777"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t xml:space="preserve">- документ (ы) , подтверждающие наличие </w:t>
      </w:r>
      <w:r w:rsidRPr="005F770D">
        <w:rPr>
          <w:rFonts w:eastAsiaTheme="minorHAnsi"/>
          <w:color w:val="1A1A1A"/>
          <w:sz w:val="24"/>
          <w:szCs w:val="24"/>
          <w:shd w:val="clear" w:color="auto" w:fill="FFFFFF"/>
          <w:lang w:eastAsia="en-US"/>
        </w:rPr>
        <w:t>суммарного опыта работы не менее 2 (двух) лет за последние 3 (три) года по направлению заявленной квалификации в управляющей компании инвестиционных, паевых инвестиционных и негосударственных пенсионных фондов и (или) специализированном депозитарии и (или) профессиональном участнике рынка ценных бумаг.</w:t>
      </w:r>
    </w:p>
    <w:p w14:paraId="09DA5F3B" w14:textId="77777777" w:rsidR="00F1300A" w:rsidRPr="005F770D" w:rsidRDefault="00F1300A" w:rsidP="00F1300A">
      <w:pPr>
        <w:autoSpaceDE/>
        <w:autoSpaceDN/>
        <w:spacing w:after="160" w:line="259" w:lineRule="auto"/>
        <w:rPr>
          <w:rFonts w:eastAsiaTheme="minorHAnsi"/>
          <w:sz w:val="24"/>
          <w:szCs w:val="24"/>
          <w:lang w:eastAsia="en-US"/>
        </w:rPr>
      </w:pPr>
      <w:r w:rsidRPr="005F770D">
        <w:rPr>
          <w:rFonts w:eastAsiaTheme="minorHAnsi"/>
          <w:sz w:val="24"/>
          <w:szCs w:val="24"/>
          <w:lang w:eastAsia="en-US"/>
        </w:rPr>
        <w:lastRenderedPageBreak/>
        <w:t>Настоящие условия предоставления квалификационных аттестатов в центры оценки квалификаций с целью их признания в рамках системы независимой оценки квалификаций действительны до 30 декабря 2028 года.</w:t>
      </w:r>
    </w:p>
    <w:p w14:paraId="631F7CFF" w14:textId="7930D51C" w:rsidR="00F1300A" w:rsidRDefault="00F1300A" w:rsidP="00646E4A">
      <w:pPr>
        <w:rPr>
          <w:sz w:val="24"/>
          <w:szCs w:val="24"/>
        </w:rPr>
      </w:pPr>
    </w:p>
    <w:p w14:paraId="616C99E4" w14:textId="040B31E7" w:rsidR="00F1300A" w:rsidRDefault="00F1300A" w:rsidP="00646E4A">
      <w:pPr>
        <w:rPr>
          <w:sz w:val="24"/>
          <w:szCs w:val="24"/>
        </w:rPr>
      </w:pPr>
    </w:p>
    <w:p w14:paraId="3C861195" w14:textId="77777777" w:rsidR="00F1300A" w:rsidRPr="001249C5" w:rsidRDefault="00F1300A" w:rsidP="00646E4A">
      <w:pPr>
        <w:rPr>
          <w:sz w:val="24"/>
          <w:szCs w:val="24"/>
        </w:rPr>
      </w:pPr>
    </w:p>
    <w:p w14:paraId="268F0D2D" w14:textId="53CEB123" w:rsidR="000B6B17" w:rsidRPr="001249C5" w:rsidRDefault="000B6B17" w:rsidP="00212950">
      <w:pPr>
        <w:pStyle w:val="2"/>
        <w:numPr>
          <w:ilvl w:val="0"/>
          <w:numId w:val="3"/>
        </w:numPr>
        <w:rPr>
          <w:rFonts w:ascii="Times New Roman" w:hAnsi="Times New Roman"/>
          <w:sz w:val="24"/>
          <w:szCs w:val="24"/>
        </w:rPr>
      </w:pPr>
      <w:bookmarkStart w:id="10" w:name="_Toc229512651"/>
      <w:r w:rsidRPr="001249C5">
        <w:rPr>
          <w:rFonts w:ascii="Times New Roman" w:hAnsi="Times New Roman"/>
          <w:sz w:val="24"/>
          <w:szCs w:val="24"/>
        </w:rPr>
        <w:t>Спецификация заданий для теоретического этапа профессионального экзамена</w:t>
      </w:r>
      <w:bookmarkEnd w:id="9"/>
      <w:bookmarkEnd w:id="10"/>
    </w:p>
    <w:p w14:paraId="4F3E022B" w14:textId="58F93503" w:rsidR="00430E6A" w:rsidRPr="001249C5" w:rsidRDefault="00430E6A" w:rsidP="00646E4A">
      <w:pPr>
        <w:jc w:val="both"/>
        <w:rPr>
          <w:sz w:val="24"/>
          <w:szCs w:val="24"/>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31"/>
        <w:gridCol w:w="1985"/>
        <w:gridCol w:w="2268"/>
      </w:tblGrid>
      <w:tr w:rsidR="004D6DEF" w:rsidRPr="001249C5" w14:paraId="1DA33789" w14:textId="77777777" w:rsidTr="00AB6456">
        <w:trPr>
          <w:tblHeader/>
        </w:trPr>
        <w:tc>
          <w:tcPr>
            <w:tcW w:w="5131" w:type="dxa"/>
          </w:tcPr>
          <w:p w14:paraId="18E60B9B" w14:textId="1243363C" w:rsidR="004D6DEF" w:rsidRPr="001249C5" w:rsidRDefault="004D6DEF" w:rsidP="00973E10">
            <w:pPr>
              <w:jc w:val="both"/>
              <w:rPr>
                <w:sz w:val="24"/>
                <w:szCs w:val="24"/>
              </w:rPr>
            </w:pPr>
            <w:r w:rsidRPr="001249C5">
              <w:rPr>
                <w:sz w:val="24"/>
                <w:szCs w:val="24"/>
              </w:rPr>
              <w:t>Знания,</w:t>
            </w:r>
            <w:r w:rsidR="002D280C" w:rsidRPr="001249C5">
              <w:rPr>
                <w:sz w:val="24"/>
                <w:szCs w:val="24"/>
              </w:rPr>
              <w:t xml:space="preserve"> </w:t>
            </w:r>
            <w:r w:rsidRPr="001249C5">
              <w:rPr>
                <w:sz w:val="24"/>
                <w:szCs w:val="24"/>
              </w:rPr>
              <w:t>умения</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требованиями</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соответствие</w:t>
            </w:r>
            <w:r w:rsidR="002D280C" w:rsidRPr="001249C5">
              <w:rPr>
                <w:sz w:val="24"/>
                <w:szCs w:val="24"/>
              </w:rPr>
              <w:t xml:space="preserve"> </w:t>
            </w:r>
            <w:r w:rsidRPr="001249C5">
              <w:rPr>
                <w:sz w:val="24"/>
                <w:szCs w:val="24"/>
              </w:rPr>
              <w:t>которым</w:t>
            </w:r>
            <w:r w:rsidR="002D280C" w:rsidRPr="001249C5">
              <w:rPr>
                <w:sz w:val="24"/>
                <w:szCs w:val="24"/>
              </w:rPr>
              <w:t xml:space="preserve"> </w:t>
            </w:r>
            <w:r w:rsidRPr="001249C5">
              <w:rPr>
                <w:sz w:val="24"/>
                <w:szCs w:val="24"/>
              </w:rPr>
              <w:t>проводится</w:t>
            </w:r>
            <w:r w:rsidR="002D280C" w:rsidRPr="001249C5">
              <w:rPr>
                <w:sz w:val="24"/>
                <w:szCs w:val="24"/>
              </w:rPr>
              <w:t xml:space="preserve"> </w:t>
            </w:r>
            <w:r w:rsidRPr="001249C5">
              <w:rPr>
                <w:sz w:val="24"/>
                <w:szCs w:val="24"/>
              </w:rPr>
              <w:t>оценка</w:t>
            </w:r>
            <w:r w:rsidR="002D280C" w:rsidRPr="001249C5">
              <w:rPr>
                <w:sz w:val="24"/>
                <w:szCs w:val="24"/>
              </w:rPr>
              <w:t xml:space="preserve"> </w:t>
            </w:r>
            <w:r w:rsidRPr="001249C5">
              <w:rPr>
                <w:sz w:val="24"/>
                <w:szCs w:val="24"/>
              </w:rPr>
              <w:t>квалификации</w:t>
            </w:r>
          </w:p>
        </w:tc>
        <w:tc>
          <w:tcPr>
            <w:tcW w:w="1985" w:type="dxa"/>
          </w:tcPr>
          <w:p w14:paraId="4C5806EF" w14:textId="06DDBA5E" w:rsidR="004D6DEF" w:rsidRPr="00E4675D" w:rsidRDefault="004D6DEF" w:rsidP="00E4675D">
            <w:pPr>
              <w:ind w:left="360"/>
              <w:jc w:val="both"/>
              <w:rPr>
                <w:sz w:val="24"/>
                <w:szCs w:val="24"/>
              </w:rPr>
            </w:pPr>
            <w:r w:rsidRPr="00E4675D">
              <w:rPr>
                <w:sz w:val="24"/>
                <w:szCs w:val="24"/>
              </w:rPr>
              <w:t>Критерии</w:t>
            </w:r>
            <w:r w:rsidR="002D280C" w:rsidRPr="00E4675D">
              <w:rPr>
                <w:sz w:val="24"/>
                <w:szCs w:val="24"/>
              </w:rPr>
              <w:t xml:space="preserve"> </w:t>
            </w:r>
            <w:r w:rsidRPr="00E4675D">
              <w:rPr>
                <w:sz w:val="24"/>
                <w:szCs w:val="24"/>
              </w:rPr>
              <w:t>оценки</w:t>
            </w:r>
            <w:r w:rsidR="002D280C" w:rsidRPr="00E4675D">
              <w:rPr>
                <w:sz w:val="24"/>
                <w:szCs w:val="24"/>
              </w:rPr>
              <w:t xml:space="preserve"> </w:t>
            </w:r>
            <w:r w:rsidRPr="00E4675D">
              <w:rPr>
                <w:sz w:val="24"/>
                <w:szCs w:val="24"/>
              </w:rPr>
              <w:t>квалификации</w:t>
            </w:r>
          </w:p>
        </w:tc>
        <w:tc>
          <w:tcPr>
            <w:tcW w:w="2268" w:type="dxa"/>
          </w:tcPr>
          <w:p w14:paraId="680EDF8E" w14:textId="11B9806E" w:rsidR="004D6DEF" w:rsidRPr="001249C5" w:rsidRDefault="004D6DEF" w:rsidP="00973E10">
            <w:pPr>
              <w:jc w:val="both"/>
              <w:rPr>
                <w:sz w:val="24"/>
                <w:szCs w:val="24"/>
              </w:rPr>
            </w:pPr>
            <w:r w:rsidRPr="001249C5">
              <w:rPr>
                <w:sz w:val="24"/>
                <w:szCs w:val="24"/>
              </w:rPr>
              <w:t>Тип</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w:t>
            </w:r>
            <w:r w:rsidR="002D280C" w:rsidRPr="001249C5">
              <w:rPr>
                <w:sz w:val="24"/>
                <w:szCs w:val="24"/>
              </w:rPr>
              <w:t xml:space="preserve"> </w:t>
            </w:r>
            <w:r w:rsidRPr="001249C5">
              <w:rPr>
                <w:sz w:val="24"/>
                <w:szCs w:val="24"/>
              </w:rPr>
              <w:t>задания</w:t>
            </w:r>
            <w:r w:rsidR="002D280C" w:rsidRPr="001249C5">
              <w:rPr>
                <w:sz w:val="24"/>
                <w:szCs w:val="24"/>
              </w:rPr>
              <w:t xml:space="preserve"> </w:t>
            </w:r>
          </w:p>
        </w:tc>
      </w:tr>
      <w:tr w:rsidR="004D6DEF" w:rsidRPr="001249C5" w14:paraId="0C836DC9" w14:textId="77777777" w:rsidTr="00AB6456">
        <w:tc>
          <w:tcPr>
            <w:tcW w:w="5131" w:type="dxa"/>
          </w:tcPr>
          <w:p w14:paraId="19963A4B" w14:textId="77777777" w:rsidR="004D6DEF" w:rsidRPr="001249C5" w:rsidRDefault="004D6DEF" w:rsidP="00973E10">
            <w:pPr>
              <w:jc w:val="center"/>
              <w:rPr>
                <w:sz w:val="24"/>
                <w:szCs w:val="24"/>
              </w:rPr>
            </w:pPr>
            <w:r w:rsidRPr="001249C5">
              <w:rPr>
                <w:sz w:val="24"/>
                <w:szCs w:val="24"/>
              </w:rPr>
              <w:t>1</w:t>
            </w:r>
          </w:p>
        </w:tc>
        <w:tc>
          <w:tcPr>
            <w:tcW w:w="1985" w:type="dxa"/>
          </w:tcPr>
          <w:p w14:paraId="33471993" w14:textId="77777777" w:rsidR="004D6DEF" w:rsidRPr="00E4675D" w:rsidRDefault="004D6DEF" w:rsidP="00E4675D">
            <w:pPr>
              <w:ind w:left="360"/>
              <w:jc w:val="center"/>
              <w:rPr>
                <w:sz w:val="24"/>
                <w:szCs w:val="24"/>
              </w:rPr>
            </w:pPr>
            <w:r w:rsidRPr="00E4675D">
              <w:rPr>
                <w:sz w:val="24"/>
                <w:szCs w:val="24"/>
              </w:rPr>
              <w:t>2</w:t>
            </w:r>
          </w:p>
        </w:tc>
        <w:tc>
          <w:tcPr>
            <w:tcW w:w="2268" w:type="dxa"/>
          </w:tcPr>
          <w:p w14:paraId="49ACFD6F" w14:textId="77777777" w:rsidR="004D6DEF" w:rsidRPr="001249C5" w:rsidRDefault="004D6DEF" w:rsidP="00973E10">
            <w:pPr>
              <w:jc w:val="center"/>
              <w:rPr>
                <w:sz w:val="24"/>
                <w:szCs w:val="24"/>
              </w:rPr>
            </w:pPr>
            <w:r w:rsidRPr="001249C5">
              <w:rPr>
                <w:sz w:val="24"/>
                <w:szCs w:val="24"/>
              </w:rPr>
              <w:t>3</w:t>
            </w:r>
          </w:p>
        </w:tc>
      </w:tr>
      <w:tr w:rsidR="00127E60" w:rsidRPr="001249C5" w14:paraId="00A68E48" w14:textId="77777777" w:rsidTr="00063199">
        <w:tc>
          <w:tcPr>
            <w:tcW w:w="9384" w:type="dxa"/>
            <w:gridSpan w:val="3"/>
          </w:tcPr>
          <w:p w14:paraId="29175F0F" w14:textId="2B9E191E" w:rsidR="00127E60" w:rsidRPr="001249C5" w:rsidRDefault="00127E60" w:rsidP="00E4675D">
            <w:pPr>
              <w:pStyle w:val="ConsPlusNormal"/>
              <w:ind w:left="360"/>
              <w:rPr>
                <w:rFonts w:ascii="Times New Roman" w:hAnsi="Times New Roman" w:cs="Times New Roman"/>
                <w:b/>
                <w:sz w:val="24"/>
                <w:szCs w:val="24"/>
              </w:rPr>
            </w:pPr>
            <w:r w:rsidRPr="001249C5">
              <w:rPr>
                <w:rFonts w:ascii="Times New Roman" w:hAnsi="Times New Roman" w:cs="Times New Roman"/>
                <w:b/>
                <w:sz w:val="24"/>
                <w:szCs w:val="24"/>
              </w:rPr>
              <w:t>ТФ</w:t>
            </w:r>
            <w:r w:rsidR="00B21A80" w:rsidRPr="001249C5">
              <w:rPr>
                <w:rFonts w:ascii="Times New Roman" w:hAnsi="Times New Roman" w:cs="Times New Roman"/>
                <w:b/>
                <w:sz w:val="24"/>
                <w:szCs w:val="24"/>
              </w:rPr>
              <w:t xml:space="preserve"> 1</w:t>
            </w:r>
            <w:r w:rsidRPr="001249C5">
              <w:rPr>
                <w:rFonts w:ascii="Times New Roman" w:hAnsi="Times New Roman" w:cs="Times New Roman"/>
                <w:b/>
                <w:sz w:val="24"/>
                <w:szCs w:val="24"/>
              </w:rPr>
              <w:t>:</w:t>
            </w:r>
            <w:r w:rsidR="002D280C" w:rsidRPr="001249C5">
              <w:rPr>
                <w:rFonts w:ascii="Times New Roman" w:hAnsi="Times New Roman" w:cs="Times New Roman"/>
                <w:b/>
                <w:sz w:val="24"/>
                <w:szCs w:val="24"/>
              </w:rPr>
              <w:t xml:space="preserve"> </w:t>
            </w:r>
            <w:r w:rsidR="00CE34AF" w:rsidRPr="001249C5">
              <w:rPr>
                <w:rFonts w:ascii="Times New Roman" w:hAnsi="Times New Roman" w:cs="Times New Roman"/>
                <w:b/>
                <w:sz w:val="24"/>
                <w:szCs w:val="24"/>
              </w:rPr>
              <w:t>С/01.6 Доверительное управление ценными бумагами и иными активами</w:t>
            </w:r>
          </w:p>
        </w:tc>
      </w:tr>
      <w:tr w:rsidR="00D13BEB" w:rsidRPr="001249C5" w14:paraId="135985C5" w14:textId="77777777" w:rsidTr="00AB6456">
        <w:tc>
          <w:tcPr>
            <w:tcW w:w="5131" w:type="dxa"/>
          </w:tcPr>
          <w:p w14:paraId="431868A7" w14:textId="720B607A" w:rsidR="00D13BEB" w:rsidRPr="001249C5" w:rsidRDefault="00D13BEB" w:rsidP="00D13BEB">
            <w:pPr>
              <w:pStyle w:val="ConsPlusNormal"/>
              <w:rPr>
                <w:rFonts w:ascii="Times New Roman" w:hAnsi="Times New Roman" w:cs="Times New Roman"/>
                <w:b/>
                <w:sz w:val="24"/>
                <w:szCs w:val="24"/>
              </w:rPr>
            </w:pPr>
            <w:r w:rsidRPr="001249C5">
              <w:rPr>
                <w:rFonts w:ascii="Times New Roman" w:hAnsi="Times New Roman" w:cs="Times New Roman"/>
                <w:b/>
                <w:sz w:val="24"/>
                <w:szCs w:val="24"/>
              </w:rPr>
              <w:t>Необходимые умения</w:t>
            </w:r>
          </w:p>
        </w:tc>
        <w:tc>
          <w:tcPr>
            <w:tcW w:w="1985" w:type="dxa"/>
          </w:tcPr>
          <w:p w14:paraId="6444C7D0" w14:textId="77777777" w:rsidR="00D13BEB" w:rsidRPr="00E4675D" w:rsidRDefault="00D13BEB" w:rsidP="00E4675D">
            <w:pPr>
              <w:ind w:left="360"/>
              <w:jc w:val="both"/>
              <w:rPr>
                <w:sz w:val="24"/>
                <w:szCs w:val="24"/>
              </w:rPr>
            </w:pPr>
            <w:r w:rsidRPr="00E4675D">
              <w:rPr>
                <w:sz w:val="24"/>
                <w:szCs w:val="24"/>
              </w:rPr>
              <w:t>Для всех заданий:</w:t>
            </w:r>
          </w:p>
          <w:p w14:paraId="3DB26169" w14:textId="77777777" w:rsidR="00D13BEB" w:rsidRPr="00E4675D" w:rsidRDefault="00D13BEB" w:rsidP="00E4675D">
            <w:pPr>
              <w:ind w:left="360"/>
              <w:jc w:val="both"/>
              <w:rPr>
                <w:sz w:val="24"/>
                <w:szCs w:val="24"/>
              </w:rPr>
            </w:pPr>
            <w:r w:rsidRPr="00E4675D">
              <w:rPr>
                <w:sz w:val="24"/>
                <w:szCs w:val="24"/>
              </w:rPr>
              <w:t>Верный ответ – 1 балл</w:t>
            </w:r>
          </w:p>
          <w:p w14:paraId="1A73B865" w14:textId="7F4FD3BB" w:rsidR="00D13BEB" w:rsidRPr="00E4675D" w:rsidRDefault="00D13BEB" w:rsidP="00E4675D">
            <w:pPr>
              <w:ind w:left="360"/>
              <w:jc w:val="both"/>
              <w:rPr>
                <w:sz w:val="24"/>
                <w:szCs w:val="24"/>
              </w:rPr>
            </w:pPr>
            <w:r w:rsidRPr="00E4675D">
              <w:rPr>
                <w:sz w:val="24"/>
                <w:szCs w:val="24"/>
              </w:rPr>
              <w:t>Неверный ответ – 0 баллов</w:t>
            </w:r>
          </w:p>
        </w:tc>
        <w:tc>
          <w:tcPr>
            <w:tcW w:w="2268" w:type="dxa"/>
          </w:tcPr>
          <w:p w14:paraId="6475B97B" w14:textId="77777777" w:rsidR="00D13BEB" w:rsidRPr="001249C5" w:rsidRDefault="00D13BEB" w:rsidP="00D13BEB">
            <w:pPr>
              <w:pStyle w:val="ConsPlusNormal"/>
              <w:rPr>
                <w:rFonts w:ascii="Times New Roman" w:hAnsi="Times New Roman" w:cs="Times New Roman"/>
                <w:sz w:val="24"/>
                <w:szCs w:val="24"/>
              </w:rPr>
            </w:pPr>
          </w:p>
        </w:tc>
      </w:tr>
      <w:tr w:rsidR="009A56E0" w:rsidRPr="001249C5" w14:paraId="1AD174A9" w14:textId="77777777" w:rsidTr="009A56E0">
        <w:trPr>
          <w:trHeight w:val="2269"/>
        </w:trPr>
        <w:tc>
          <w:tcPr>
            <w:tcW w:w="5131" w:type="dxa"/>
          </w:tcPr>
          <w:p w14:paraId="377CAFF8" w14:textId="5E96E8FB" w:rsidR="009A56E0" w:rsidRPr="001249C5" w:rsidRDefault="009A56E0" w:rsidP="009A56E0">
            <w:pPr>
              <w:spacing w:after="120"/>
              <w:rPr>
                <w:sz w:val="24"/>
                <w:szCs w:val="24"/>
                <w:lang w:eastAsia="en-US"/>
              </w:rPr>
            </w:pPr>
            <w:r w:rsidRPr="001249C5">
              <w:rPr>
                <w:sz w:val="24"/>
                <w:szCs w:val="24"/>
                <w:lang w:eastAsia="en-US"/>
              </w:rPr>
              <w:t>Составлять гражданско-правовые договоры, работать с документами</w:t>
            </w:r>
          </w:p>
        </w:tc>
        <w:tc>
          <w:tcPr>
            <w:tcW w:w="1985" w:type="dxa"/>
          </w:tcPr>
          <w:p w14:paraId="17D4E146" w14:textId="602FE1AB" w:rsidR="009A56E0" w:rsidRPr="00E4675D" w:rsidRDefault="009A56E0" w:rsidP="00D428CB">
            <w:pPr>
              <w:pStyle w:val="aa"/>
              <w:ind w:left="927"/>
              <w:jc w:val="both"/>
              <w:rPr>
                <w:sz w:val="24"/>
                <w:szCs w:val="24"/>
              </w:rPr>
            </w:pPr>
          </w:p>
        </w:tc>
        <w:tc>
          <w:tcPr>
            <w:tcW w:w="2268" w:type="dxa"/>
          </w:tcPr>
          <w:p w14:paraId="7FBFDBCA" w14:textId="12D3D141" w:rsidR="009A56E0" w:rsidRPr="00356A60" w:rsidRDefault="009A56E0" w:rsidP="009A56E0">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356A60">
              <w:rPr>
                <w:rFonts w:ascii="Times New Roman" w:hAnsi="Times New Roman" w:cs="Times New Roman"/>
                <w:sz w:val="24"/>
                <w:szCs w:val="24"/>
                <w:lang w:val="en-US"/>
              </w:rPr>
              <w:t>1</w:t>
            </w:r>
          </w:p>
          <w:p w14:paraId="12F6A2D5" w14:textId="56F2E930" w:rsidR="009A56E0" w:rsidRPr="001249C5" w:rsidRDefault="009A56E0" w:rsidP="00BF0FAE">
            <w:pPr>
              <w:pStyle w:val="ConsPlusNormal"/>
              <w:rPr>
                <w:rFonts w:ascii="Times New Roman" w:hAnsi="Times New Roman" w:cs="Times New Roman"/>
                <w:sz w:val="24"/>
                <w:szCs w:val="24"/>
              </w:rPr>
            </w:pPr>
          </w:p>
        </w:tc>
      </w:tr>
      <w:tr w:rsidR="009A56E0" w:rsidRPr="001249C5" w14:paraId="07C77867" w14:textId="77777777" w:rsidTr="009A56E0">
        <w:trPr>
          <w:trHeight w:val="2258"/>
        </w:trPr>
        <w:tc>
          <w:tcPr>
            <w:tcW w:w="5131" w:type="dxa"/>
          </w:tcPr>
          <w:p w14:paraId="1D76D7ED" w14:textId="57C5E960" w:rsidR="009A56E0" w:rsidRPr="001249C5" w:rsidRDefault="009A56E0" w:rsidP="009A56E0">
            <w:pPr>
              <w:spacing w:after="120"/>
              <w:rPr>
                <w:sz w:val="24"/>
                <w:szCs w:val="24"/>
                <w:lang w:eastAsia="en-US"/>
              </w:rPr>
            </w:pPr>
            <w:r w:rsidRPr="001249C5">
              <w:rPr>
                <w:sz w:val="24"/>
                <w:szCs w:val="24"/>
                <w:lang w:eastAsia="en-US"/>
              </w:rPr>
              <w:t>Проводить технический анализ при совершении сделок с ценными бумагами и применять иные финансовые инструменты</w:t>
            </w:r>
          </w:p>
        </w:tc>
        <w:tc>
          <w:tcPr>
            <w:tcW w:w="1985" w:type="dxa"/>
          </w:tcPr>
          <w:p w14:paraId="73467004" w14:textId="77777777" w:rsidR="009A56E0" w:rsidRPr="00E4675D" w:rsidRDefault="009A56E0" w:rsidP="00D428CB">
            <w:pPr>
              <w:pStyle w:val="aa"/>
              <w:ind w:left="927"/>
              <w:jc w:val="both"/>
              <w:rPr>
                <w:sz w:val="24"/>
                <w:szCs w:val="24"/>
              </w:rPr>
            </w:pPr>
          </w:p>
        </w:tc>
        <w:tc>
          <w:tcPr>
            <w:tcW w:w="2268" w:type="dxa"/>
          </w:tcPr>
          <w:p w14:paraId="73CE1457" w14:textId="5E1DFB19" w:rsidR="009A56E0" w:rsidRPr="00356A60" w:rsidRDefault="009A56E0" w:rsidP="009A56E0">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открытым ответом: №</w:t>
            </w:r>
            <w:r w:rsidR="00291CBC" w:rsidRPr="00291CBC">
              <w:rPr>
                <w:rFonts w:ascii="Times New Roman" w:hAnsi="Times New Roman" w:cs="Times New Roman"/>
                <w:sz w:val="24"/>
                <w:szCs w:val="24"/>
              </w:rPr>
              <w:t xml:space="preserve"> </w:t>
            </w:r>
            <w:r w:rsidR="00356A60">
              <w:rPr>
                <w:rFonts w:ascii="Times New Roman" w:hAnsi="Times New Roman" w:cs="Times New Roman"/>
                <w:sz w:val="24"/>
                <w:szCs w:val="24"/>
                <w:lang w:val="en-US"/>
              </w:rPr>
              <w:t>2</w:t>
            </w:r>
          </w:p>
          <w:p w14:paraId="7044503F" w14:textId="00552B4E" w:rsidR="009A56E0" w:rsidRPr="000A177D" w:rsidRDefault="009A56E0" w:rsidP="009A56E0">
            <w:pPr>
              <w:pStyle w:val="ConsPlusNormal"/>
              <w:rPr>
                <w:rFonts w:ascii="Times New Roman" w:hAnsi="Times New Roman" w:cs="Times New Roman"/>
                <w:sz w:val="24"/>
                <w:szCs w:val="24"/>
              </w:rPr>
            </w:pPr>
          </w:p>
        </w:tc>
      </w:tr>
      <w:tr w:rsidR="009A56E0" w:rsidRPr="001249C5" w14:paraId="572DCC11" w14:textId="77777777" w:rsidTr="00AB6456">
        <w:tc>
          <w:tcPr>
            <w:tcW w:w="5131" w:type="dxa"/>
            <w:tcBorders>
              <w:right w:val="single" w:sz="4" w:space="0" w:color="808080"/>
            </w:tcBorders>
          </w:tcPr>
          <w:p w14:paraId="33D3564E" w14:textId="0B22E2BD" w:rsidR="009A56E0" w:rsidRPr="001249C5" w:rsidRDefault="009A56E0" w:rsidP="009A56E0">
            <w:pPr>
              <w:pStyle w:val="aff3"/>
              <w:rPr>
                <w:rFonts w:ascii="Times New Roman" w:hAnsi="Times New Roman" w:cs="Times New Roman"/>
                <w:b/>
                <w:bCs/>
              </w:rPr>
            </w:pPr>
            <w:r w:rsidRPr="001249C5">
              <w:rPr>
                <w:rFonts w:ascii="Times New Roman" w:hAnsi="Times New Roman" w:cs="Times New Roman"/>
                <w:b/>
                <w:bCs/>
              </w:rPr>
              <w:t>Необходимые знания</w:t>
            </w:r>
          </w:p>
        </w:tc>
        <w:tc>
          <w:tcPr>
            <w:tcW w:w="1985" w:type="dxa"/>
          </w:tcPr>
          <w:p w14:paraId="4DA2AACD" w14:textId="77777777" w:rsidR="009A56E0" w:rsidRPr="00E4675D" w:rsidRDefault="009A56E0" w:rsidP="00E4675D">
            <w:pPr>
              <w:ind w:left="360"/>
              <w:jc w:val="both"/>
              <w:rPr>
                <w:sz w:val="24"/>
                <w:szCs w:val="24"/>
              </w:rPr>
            </w:pPr>
          </w:p>
        </w:tc>
        <w:tc>
          <w:tcPr>
            <w:tcW w:w="2268" w:type="dxa"/>
          </w:tcPr>
          <w:p w14:paraId="747F6AB6" w14:textId="77777777" w:rsidR="009A56E0" w:rsidRPr="001249C5" w:rsidRDefault="009A56E0" w:rsidP="009A56E0">
            <w:pPr>
              <w:pStyle w:val="ConsPlusNormal"/>
              <w:rPr>
                <w:rFonts w:ascii="Times New Roman" w:hAnsi="Times New Roman" w:cs="Times New Roman"/>
                <w:sz w:val="24"/>
                <w:szCs w:val="24"/>
              </w:rPr>
            </w:pPr>
          </w:p>
        </w:tc>
      </w:tr>
      <w:tr w:rsidR="009A56E0" w:rsidRPr="001249C5" w14:paraId="638008B8" w14:textId="77777777" w:rsidTr="008860E2">
        <w:tc>
          <w:tcPr>
            <w:tcW w:w="5131" w:type="dxa"/>
          </w:tcPr>
          <w:p w14:paraId="6EB9DD0B" w14:textId="1475B869" w:rsidR="009A56E0" w:rsidRPr="001249C5" w:rsidRDefault="00ED557E" w:rsidP="00ED557E">
            <w:pPr>
              <w:rPr>
                <w:sz w:val="24"/>
                <w:szCs w:val="24"/>
              </w:rPr>
            </w:pPr>
            <w:r w:rsidRPr="001249C5">
              <w:rPr>
                <w:rFonts w:eastAsiaTheme="minorHAnsi"/>
                <w:sz w:val="24"/>
                <w:szCs w:val="24"/>
                <w:lang w:eastAsia="en-US"/>
                <w14:ligatures w14:val="standardContextual"/>
              </w:rPr>
              <w:t>Основы гражданского законодательства Российской Федерации, законодательство Российской Федерации о рынке ценных бумаг</w:t>
            </w:r>
          </w:p>
        </w:tc>
        <w:tc>
          <w:tcPr>
            <w:tcW w:w="1985" w:type="dxa"/>
          </w:tcPr>
          <w:p w14:paraId="6B61EC0D" w14:textId="77777777" w:rsidR="009A56E0" w:rsidRPr="00E4675D" w:rsidRDefault="009A56E0" w:rsidP="00D428CB">
            <w:pPr>
              <w:pStyle w:val="aa"/>
              <w:ind w:left="927"/>
              <w:jc w:val="both"/>
              <w:rPr>
                <w:sz w:val="24"/>
                <w:szCs w:val="24"/>
              </w:rPr>
            </w:pPr>
          </w:p>
        </w:tc>
        <w:tc>
          <w:tcPr>
            <w:tcW w:w="2268" w:type="dxa"/>
          </w:tcPr>
          <w:p w14:paraId="559580EE" w14:textId="69B4DA8C" w:rsidR="009A56E0" w:rsidRPr="001249C5" w:rsidRDefault="009A56E0" w:rsidP="00934C36">
            <w:pPr>
              <w:pStyle w:val="ConsPlusNormal"/>
              <w:rPr>
                <w:rFonts w:ascii="Times New Roman" w:hAnsi="Times New Roman" w:cs="Times New Roman"/>
                <w:sz w:val="24"/>
                <w:szCs w:val="24"/>
              </w:rPr>
            </w:pPr>
          </w:p>
        </w:tc>
      </w:tr>
      <w:tr w:rsidR="009A56E0" w:rsidRPr="001249C5" w14:paraId="6DF9F009" w14:textId="77777777" w:rsidTr="00AB6456">
        <w:tc>
          <w:tcPr>
            <w:tcW w:w="5131" w:type="dxa"/>
            <w:tcBorders>
              <w:right w:val="single" w:sz="4" w:space="0" w:color="808080"/>
            </w:tcBorders>
          </w:tcPr>
          <w:p w14:paraId="12CB95F9" w14:textId="58CF2332" w:rsidR="009A56E0" w:rsidRPr="001249C5" w:rsidRDefault="00ED557E" w:rsidP="002A32D4">
            <w:pPr>
              <w:rPr>
                <w:sz w:val="24"/>
                <w:szCs w:val="24"/>
              </w:rPr>
            </w:pPr>
            <w:r w:rsidRPr="001249C5">
              <w:rPr>
                <w:rFonts w:eastAsiaTheme="minorHAnsi"/>
                <w:sz w:val="24"/>
                <w:szCs w:val="24"/>
                <w:lang w:eastAsia="en-US"/>
                <w14:ligatures w14:val="standardContextual"/>
              </w:rPr>
              <w:t>Особенности организации торговли на биржевых рынках России и других</w:t>
            </w:r>
            <w:r w:rsidR="002A32D4" w:rsidRPr="001249C5">
              <w:rPr>
                <w:rFonts w:eastAsiaTheme="minorHAnsi"/>
                <w:sz w:val="24"/>
                <w:szCs w:val="24"/>
                <w:lang w:eastAsia="en-US"/>
                <w14:ligatures w14:val="standardContextual"/>
              </w:rPr>
              <w:t xml:space="preserve"> </w:t>
            </w:r>
            <w:r w:rsidRPr="001249C5">
              <w:rPr>
                <w:rFonts w:eastAsiaTheme="minorHAnsi"/>
                <w:sz w:val="24"/>
                <w:szCs w:val="24"/>
                <w:lang w:eastAsia="en-US"/>
                <w14:ligatures w14:val="standardContextual"/>
              </w:rPr>
              <w:t>стран</w:t>
            </w:r>
          </w:p>
        </w:tc>
        <w:tc>
          <w:tcPr>
            <w:tcW w:w="1985" w:type="dxa"/>
          </w:tcPr>
          <w:p w14:paraId="21ACA1C0" w14:textId="63D306D7" w:rsidR="009A56E0" w:rsidRPr="00E4675D" w:rsidRDefault="009A56E0" w:rsidP="00D428CB">
            <w:pPr>
              <w:pStyle w:val="aa"/>
              <w:ind w:left="927"/>
              <w:jc w:val="both"/>
              <w:rPr>
                <w:sz w:val="24"/>
                <w:szCs w:val="24"/>
              </w:rPr>
            </w:pPr>
          </w:p>
        </w:tc>
        <w:tc>
          <w:tcPr>
            <w:tcW w:w="2268" w:type="dxa"/>
          </w:tcPr>
          <w:p w14:paraId="2E32CD47" w14:textId="3497AF49" w:rsidR="009A56E0" w:rsidRPr="00356A60" w:rsidRDefault="009A56E0" w:rsidP="009A56E0">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На установление последовательности: №</w:t>
            </w:r>
            <w:r w:rsidR="00356A60">
              <w:rPr>
                <w:rFonts w:ascii="Times New Roman" w:hAnsi="Times New Roman" w:cs="Times New Roman"/>
                <w:sz w:val="24"/>
                <w:szCs w:val="24"/>
                <w:lang w:val="en-US"/>
              </w:rPr>
              <w:t>3</w:t>
            </w:r>
          </w:p>
        </w:tc>
      </w:tr>
      <w:tr w:rsidR="009A56E0" w:rsidRPr="001249C5" w14:paraId="26289039" w14:textId="77777777" w:rsidTr="00AB6456">
        <w:tc>
          <w:tcPr>
            <w:tcW w:w="5131" w:type="dxa"/>
            <w:tcBorders>
              <w:right w:val="single" w:sz="4" w:space="0" w:color="808080"/>
            </w:tcBorders>
          </w:tcPr>
          <w:p w14:paraId="7A114373" w14:textId="2E6C1664" w:rsidR="009A56E0" w:rsidRPr="001249C5" w:rsidRDefault="00ED557E" w:rsidP="00ED557E">
            <w:pPr>
              <w:rPr>
                <w:rFonts w:eastAsiaTheme="minorHAnsi"/>
                <w:sz w:val="24"/>
                <w:szCs w:val="24"/>
                <w:lang w:eastAsia="en-US"/>
                <w14:ligatures w14:val="standardContextual"/>
              </w:rPr>
            </w:pPr>
            <w:r w:rsidRPr="001249C5">
              <w:rPr>
                <w:rFonts w:eastAsiaTheme="minorHAnsi"/>
                <w:sz w:val="24"/>
                <w:szCs w:val="24"/>
                <w:lang w:eastAsia="en-US"/>
                <w14:ligatures w14:val="standardContextual"/>
              </w:rPr>
              <w:t>Технология заключения и исполнения сделок с ценными бумагами и иными финансовыми инструментами на биржевом и внебиржевом рынке</w:t>
            </w:r>
          </w:p>
        </w:tc>
        <w:tc>
          <w:tcPr>
            <w:tcW w:w="1985" w:type="dxa"/>
          </w:tcPr>
          <w:p w14:paraId="03558C8A" w14:textId="77777777" w:rsidR="009A56E0" w:rsidRPr="00E4675D" w:rsidRDefault="009A56E0" w:rsidP="00D428CB">
            <w:pPr>
              <w:pStyle w:val="aa"/>
              <w:ind w:left="927"/>
              <w:jc w:val="both"/>
              <w:rPr>
                <w:sz w:val="24"/>
                <w:szCs w:val="24"/>
              </w:rPr>
            </w:pPr>
          </w:p>
        </w:tc>
        <w:tc>
          <w:tcPr>
            <w:tcW w:w="2268" w:type="dxa"/>
          </w:tcPr>
          <w:p w14:paraId="03FD440E" w14:textId="5E6B043C" w:rsidR="009A56E0" w:rsidRPr="001249C5" w:rsidRDefault="009A56E0" w:rsidP="009A56E0">
            <w:pPr>
              <w:pStyle w:val="ConsPlusNormal"/>
              <w:rPr>
                <w:rFonts w:ascii="Times New Roman" w:hAnsi="Times New Roman" w:cs="Times New Roman"/>
                <w:sz w:val="24"/>
                <w:szCs w:val="24"/>
              </w:rPr>
            </w:pPr>
          </w:p>
        </w:tc>
      </w:tr>
      <w:tr w:rsidR="009A56E0" w:rsidRPr="001249C5" w14:paraId="0BCD2180" w14:textId="77777777" w:rsidTr="008860E2">
        <w:trPr>
          <w:trHeight w:val="2780"/>
        </w:trPr>
        <w:tc>
          <w:tcPr>
            <w:tcW w:w="5131" w:type="dxa"/>
          </w:tcPr>
          <w:p w14:paraId="1EF802A7" w14:textId="6DEDB4F4" w:rsidR="009A56E0" w:rsidRPr="001249C5" w:rsidRDefault="00ED557E" w:rsidP="00ED557E">
            <w:pPr>
              <w:rPr>
                <w:sz w:val="24"/>
                <w:szCs w:val="24"/>
                <w:lang w:eastAsia="en-US"/>
              </w:rPr>
            </w:pPr>
            <w:r w:rsidRPr="001249C5">
              <w:rPr>
                <w:rFonts w:eastAsiaTheme="minorHAnsi"/>
                <w:sz w:val="24"/>
                <w:szCs w:val="24"/>
                <w:lang w:eastAsia="en-US"/>
                <w14:ligatures w14:val="standardContextual"/>
              </w:rPr>
              <w:lastRenderedPageBreak/>
              <w:t>Нормативные акты, регламентирующие заключение и исполнение сделок с ценными бумагами и иными финансовыми инструментами</w:t>
            </w:r>
          </w:p>
        </w:tc>
        <w:tc>
          <w:tcPr>
            <w:tcW w:w="1985" w:type="dxa"/>
          </w:tcPr>
          <w:p w14:paraId="2B8A82D5" w14:textId="77777777" w:rsidR="009A56E0" w:rsidRPr="00E4675D" w:rsidRDefault="009A56E0" w:rsidP="00D428CB">
            <w:pPr>
              <w:pStyle w:val="aa"/>
              <w:ind w:left="927"/>
              <w:jc w:val="both"/>
              <w:rPr>
                <w:sz w:val="24"/>
                <w:szCs w:val="24"/>
              </w:rPr>
            </w:pPr>
          </w:p>
        </w:tc>
        <w:tc>
          <w:tcPr>
            <w:tcW w:w="2268" w:type="dxa"/>
          </w:tcPr>
          <w:p w14:paraId="7BC9E7C3" w14:textId="1123A55B" w:rsidR="009A56E0" w:rsidRPr="001249C5" w:rsidRDefault="009A56E0" w:rsidP="009A56E0">
            <w:pPr>
              <w:pStyle w:val="ConsPlusNormal"/>
              <w:rPr>
                <w:rFonts w:ascii="Times New Roman" w:hAnsi="Times New Roman" w:cs="Times New Roman"/>
                <w:sz w:val="24"/>
                <w:szCs w:val="24"/>
              </w:rPr>
            </w:pPr>
            <w:r w:rsidRPr="001249C5">
              <w:rPr>
                <w:rFonts w:ascii="Times New Roman" w:hAnsi="Times New Roman" w:cs="Times New Roman"/>
                <w:sz w:val="24"/>
                <w:szCs w:val="24"/>
              </w:rPr>
              <w:t>С выбором ответа: №</w:t>
            </w:r>
            <w:r w:rsidR="002A1E47">
              <w:rPr>
                <w:rFonts w:ascii="Times New Roman" w:hAnsi="Times New Roman" w:cs="Times New Roman"/>
                <w:sz w:val="24"/>
                <w:szCs w:val="24"/>
              </w:rPr>
              <w:t>4</w:t>
            </w:r>
          </w:p>
        </w:tc>
      </w:tr>
      <w:tr w:rsidR="009A56E0" w:rsidRPr="001249C5" w14:paraId="4E932617" w14:textId="77777777" w:rsidTr="00063199">
        <w:tc>
          <w:tcPr>
            <w:tcW w:w="9384" w:type="dxa"/>
            <w:gridSpan w:val="3"/>
          </w:tcPr>
          <w:p w14:paraId="64AFFD3E" w14:textId="5AAD85C8" w:rsidR="009A56E0" w:rsidRPr="001249C5" w:rsidRDefault="009A56E0" w:rsidP="00E4675D">
            <w:pPr>
              <w:pStyle w:val="ConsPlusNormal"/>
              <w:ind w:left="360"/>
              <w:rPr>
                <w:rFonts w:ascii="Times New Roman" w:hAnsi="Times New Roman" w:cs="Times New Roman"/>
                <w:sz w:val="24"/>
                <w:szCs w:val="24"/>
              </w:rPr>
            </w:pPr>
            <w:r w:rsidRPr="001249C5">
              <w:rPr>
                <w:rFonts w:ascii="Times New Roman" w:eastAsia="Times New Roman" w:hAnsi="Times New Roman" w:cs="Times New Roman"/>
                <w:b/>
                <w:sz w:val="24"/>
                <w:szCs w:val="24"/>
              </w:rPr>
              <w:t>ТФ</w:t>
            </w:r>
            <w:r w:rsidR="00B21A80" w:rsidRPr="001249C5">
              <w:rPr>
                <w:rFonts w:ascii="Times New Roman" w:eastAsia="Times New Roman" w:hAnsi="Times New Roman" w:cs="Times New Roman"/>
                <w:b/>
                <w:sz w:val="24"/>
                <w:szCs w:val="24"/>
              </w:rPr>
              <w:t xml:space="preserve"> 2</w:t>
            </w:r>
            <w:r w:rsidRPr="001249C5">
              <w:rPr>
                <w:rFonts w:ascii="Times New Roman" w:eastAsia="Times New Roman" w:hAnsi="Times New Roman" w:cs="Times New Roman"/>
                <w:b/>
                <w:sz w:val="24"/>
                <w:szCs w:val="24"/>
              </w:rPr>
              <w:t>: Без кода Деятельность по управлению инвестиционными фондами и паевыми инвестиционными фондами</w:t>
            </w:r>
          </w:p>
        </w:tc>
      </w:tr>
      <w:tr w:rsidR="009A56E0" w:rsidRPr="001249C5" w14:paraId="159B3C33" w14:textId="77777777" w:rsidTr="008860E2">
        <w:tc>
          <w:tcPr>
            <w:tcW w:w="5131" w:type="dxa"/>
          </w:tcPr>
          <w:p w14:paraId="2D96575F" w14:textId="130468CE" w:rsidR="009A56E0" w:rsidRPr="001249C5" w:rsidRDefault="009A56E0" w:rsidP="009A56E0">
            <w:pPr>
              <w:pStyle w:val="ConsPlusNormal"/>
              <w:jc w:val="both"/>
              <w:rPr>
                <w:rFonts w:ascii="Times New Roman" w:hAnsi="Times New Roman" w:cs="Times New Roman"/>
                <w:b/>
                <w:bCs/>
                <w:sz w:val="24"/>
                <w:szCs w:val="24"/>
              </w:rPr>
            </w:pPr>
            <w:r w:rsidRPr="001249C5">
              <w:rPr>
                <w:rFonts w:ascii="Times New Roman" w:hAnsi="Times New Roman" w:cs="Times New Roman"/>
                <w:b/>
                <w:bCs/>
                <w:sz w:val="24"/>
                <w:szCs w:val="24"/>
              </w:rPr>
              <w:t>Необходимые умения</w:t>
            </w:r>
          </w:p>
        </w:tc>
        <w:tc>
          <w:tcPr>
            <w:tcW w:w="1985" w:type="dxa"/>
          </w:tcPr>
          <w:p w14:paraId="7BA2B5B1" w14:textId="77777777" w:rsidR="009A56E0" w:rsidRPr="00E4675D" w:rsidRDefault="009A56E0" w:rsidP="00E4675D">
            <w:pPr>
              <w:ind w:left="360"/>
              <w:jc w:val="both"/>
              <w:rPr>
                <w:sz w:val="24"/>
                <w:szCs w:val="24"/>
              </w:rPr>
            </w:pPr>
          </w:p>
        </w:tc>
        <w:tc>
          <w:tcPr>
            <w:tcW w:w="2268" w:type="dxa"/>
          </w:tcPr>
          <w:p w14:paraId="2C2153DE" w14:textId="77777777" w:rsidR="009A56E0" w:rsidRPr="001249C5" w:rsidRDefault="009A56E0" w:rsidP="009A56E0">
            <w:pPr>
              <w:pStyle w:val="ConsPlusNormal"/>
              <w:rPr>
                <w:rFonts w:ascii="Times New Roman" w:hAnsi="Times New Roman" w:cs="Times New Roman"/>
                <w:sz w:val="24"/>
                <w:szCs w:val="24"/>
              </w:rPr>
            </w:pPr>
          </w:p>
        </w:tc>
      </w:tr>
      <w:tr w:rsidR="00ED557E" w:rsidRPr="001249C5" w14:paraId="52339D00" w14:textId="77777777" w:rsidTr="008860E2">
        <w:trPr>
          <w:trHeight w:val="2780"/>
        </w:trPr>
        <w:tc>
          <w:tcPr>
            <w:tcW w:w="5131" w:type="dxa"/>
          </w:tcPr>
          <w:p w14:paraId="0E10F73E" w14:textId="7CC0B8D6" w:rsidR="00ED557E" w:rsidRPr="001249C5" w:rsidRDefault="00ED557E" w:rsidP="00ED557E">
            <w:pPr>
              <w:spacing w:after="120"/>
              <w:rPr>
                <w:sz w:val="24"/>
                <w:szCs w:val="24"/>
                <w:lang w:eastAsia="en-US"/>
              </w:rPr>
            </w:pPr>
            <w:r w:rsidRPr="001249C5">
              <w:rPr>
                <w:sz w:val="24"/>
                <w:szCs w:val="24"/>
              </w:rPr>
              <w:t>Управлять инвестиционным портфелем</w:t>
            </w:r>
          </w:p>
        </w:tc>
        <w:tc>
          <w:tcPr>
            <w:tcW w:w="1985" w:type="dxa"/>
          </w:tcPr>
          <w:p w14:paraId="3BE9C3A4" w14:textId="77777777" w:rsidR="00ED557E" w:rsidRPr="00E4675D" w:rsidRDefault="00ED557E" w:rsidP="00D428CB">
            <w:pPr>
              <w:pStyle w:val="aa"/>
              <w:ind w:left="927"/>
              <w:jc w:val="both"/>
              <w:rPr>
                <w:sz w:val="24"/>
                <w:szCs w:val="24"/>
              </w:rPr>
            </w:pPr>
          </w:p>
        </w:tc>
        <w:tc>
          <w:tcPr>
            <w:tcW w:w="2268" w:type="dxa"/>
          </w:tcPr>
          <w:p w14:paraId="236D02A6" w14:textId="6B967571" w:rsidR="00ED557E" w:rsidRPr="008B3DF0" w:rsidRDefault="00ED557E" w:rsidP="00ED557E">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открытым ответом: №</w:t>
            </w:r>
            <w:r w:rsidR="008B3DF0">
              <w:rPr>
                <w:rFonts w:ascii="Times New Roman" w:hAnsi="Times New Roman" w:cs="Times New Roman"/>
                <w:sz w:val="24"/>
                <w:szCs w:val="24"/>
                <w:lang w:val="en-US"/>
              </w:rPr>
              <w:t>5</w:t>
            </w:r>
          </w:p>
          <w:p w14:paraId="554EFC58" w14:textId="49B86323" w:rsidR="00ED557E" w:rsidRPr="001249C5" w:rsidRDefault="00ED557E" w:rsidP="00934C36">
            <w:pPr>
              <w:pStyle w:val="ConsPlusNormal"/>
              <w:rPr>
                <w:rFonts w:ascii="Times New Roman" w:hAnsi="Times New Roman" w:cs="Times New Roman"/>
                <w:sz w:val="24"/>
                <w:szCs w:val="24"/>
              </w:rPr>
            </w:pPr>
          </w:p>
        </w:tc>
      </w:tr>
      <w:tr w:rsidR="00ED557E" w:rsidRPr="001249C5" w14:paraId="37C73101" w14:textId="77777777" w:rsidTr="008860E2">
        <w:tc>
          <w:tcPr>
            <w:tcW w:w="5131" w:type="dxa"/>
            <w:tcBorders>
              <w:right w:val="single" w:sz="4" w:space="0" w:color="808080"/>
            </w:tcBorders>
          </w:tcPr>
          <w:p w14:paraId="211AEB75" w14:textId="087FE06F" w:rsidR="00ED557E" w:rsidRPr="001249C5" w:rsidRDefault="00ED557E" w:rsidP="00ED557E">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Составлять, вносить изменения в договор доверительного управления паевым инвестиционным фондом с учетом требований законодательства и потребностей пайщиков</w:t>
            </w:r>
          </w:p>
        </w:tc>
        <w:tc>
          <w:tcPr>
            <w:tcW w:w="1985" w:type="dxa"/>
          </w:tcPr>
          <w:p w14:paraId="20C7B4E8" w14:textId="77777777" w:rsidR="00ED557E" w:rsidRPr="00E4675D" w:rsidRDefault="00ED557E" w:rsidP="00D428CB">
            <w:pPr>
              <w:pStyle w:val="aa"/>
              <w:ind w:left="927"/>
              <w:jc w:val="both"/>
              <w:rPr>
                <w:sz w:val="24"/>
                <w:szCs w:val="24"/>
              </w:rPr>
            </w:pPr>
          </w:p>
        </w:tc>
        <w:tc>
          <w:tcPr>
            <w:tcW w:w="2268" w:type="dxa"/>
          </w:tcPr>
          <w:p w14:paraId="0CE7E84B" w14:textId="3335C588" w:rsidR="00ED557E" w:rsidRPr="001249C5" w:rsidRDefault="00ED557E" w:rsidP="00934C36">
            <w:pPr>
              <w:pStyle w:val="ConsPlusNormal"/>
              <w:rPr>
                <w:rFonts w:ascii="Times New Roman" w:hAnsi="Times New Roman" w:cs="Times New Roman"/>
                <w:sz w:val="24"/>
                <w:szCs w:val="24"/>
              </w:rPr>
            </w:pPr>
          </w:p>
        </w:tc>
      </w:tr>
      <w:tr w:rsidR="00ED557E" w:rsidRPr="001249C5" w14:paraId="349C666C" w14:textId="77777777" w:rsidTr="000E039B">
        <w:trPr>
          <w:trHeight w:val="1477"/>
        </w:trPr>
        <w:tc>
          <w:tcPr>
            <w:tcW w:w="5131" w:type="dxa"/>
          </w:tcPr>
          <w:p w14:paraId="0BBB925C" w14:textId="2CD1AB03" w:rsidR="00ED557E" w:rsidRPr="001249C5" w:rsidRDefault="00ED557E" w:rsidP="00ED557E">
            <w:pPr>
              <w:spacing w:after="120"/>
              <w:rPr>
                <w:sz w:val="24"/>
                <w:szCs w:val="24"/>
                <w:lang w:eastAsia="en-US"/>
              </w:rPr>
            </w:pPr>
            <w:r w:rsidRPr="001249C5">
              <w:rPr>
                <w:sz w:val="24"/>
                <w:szCs w:val="24"/>
              </w:rPr>
              <w:t>Выполнять требования правил доверительного управления паевым инвестиционным фондом</w:t>
            </w:r>
          </w:p>
        </w:tc>
        <w:tc>
          <w:tcPr>
            <w:tcW w:w="1985" w:type="dxa"/>
          </w:tcPr>
          <w:p w14:paraId="35EA8447" w14:textId="77777777" w:rsidR="00ED557E" w:rsidRPr="00E4675D" w:rsidRDefault="00ED557E" w:rsidP="00D428CB">
            <w:pPr>
              <w:pStyle w:val="aa"/>
              <w:ind w:left="927"/>
              <w:jc w:val="both"/>
              <w:rPr>
                <w:sz w:val="24"/>
                <w:szCs w:val="24"/>
              </w:rPr>
            </w:pPr>
          </w:p>
        </w:tc>
        <w:tc>
          <w:tcPr>
            <w:tcW w:w="2268" w:type="dxa"/>
          </w:tcPr>
          <w:p w14:paraId="78D59404" w14:textId="69E29FD3" w:rsidR="00ED557E" w:rsidRPr="001249C5" w:rsidRDefault="00ED557E" w:rsidP="00ED557E">
            <w:pPr>
              <w:pStyle w:val="ConsPlusNormal"/>
              <w:rPr>
                <w:rFonts w:ascii="Times New Roman" w:hAnsi="Times New Roman" w:cs="Times New Roman"/>
                <w:sz w:val="24"/>
                <w:szCs w:val="24"/>
              </w:rPr>
            </w:pPr>
          </w:p>
        </w:tc>
      </w:tr>
      <w:tr w:rsidR="00ED557E" w:rsidRPr="001249C5" w14:paraId="03166AEF" w14:textId="77777777" w:rsidTr="008860E2">
        <w:tc>
          <w:tcPr>
            <w:tcW w:w="5131" w:type="dxa"/>
            <w:tcBorders>
              <w:right w:val="single" w:sz="4" w:space="0" w:color="808080"/>
            </w:tcBorders>
          </w:tcPr>
          <w:p w14:paraId="6F121892" w14:textId="029A5DC6" w:rsidR="00ED557E" w:rsidRPr="001249C5" w:rsidRDefault="00ED557E" w:rsidP="00ED557E">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Готовить и осуществлять правовые, организационные процедуры для передачи имущества в паевой инвестиционный фонд</w:t>
            </w:r>
          </w:p>
        </w:tc>
        <w:tc>
          <w:tcPr>
            <w:tcW w:w="1985" w:type="dxa"/>
          </w:tcPr>
          <w:p w14:paraId="244582FD" w14:textId="77777777" w:rsidR="00ED557E" w:rsidRPr="00E4675D" w:rsidRDefault="00ED557E" w:rsidP="00D428CB">
            <w:pPr>
              <w:pStyle w:val="aa"/>
              <w:ind w:left="927"/>
              <w:jc w:val="both"/>
              <w:rPr>
                <w:sz w:val="24"/>
                <w:szCs w:val="24"/>
              </w:rPr>
            </w:pPr>
          </w:p>
        </w:tc>
        <w:tc>
          <w:tcPr>
            <w:tcW w:w="2268" w:type="dxa"/>
          </w:tcPr>
          <w:p w14:paraId="2A8D2021" w14:textId="39EB794C" w:rsidR="00ED557E" w:rsidRPr="008B3DF0" w:rsidRDefault="00ED557E" w:rsidP="00ED557E">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На установление соответствия: №</w:t>
            </w:r>
            <w:r w:rsidR="008B3DF0">
              <w:rPr>
                <w:rFonts w:ascii="Times New Roman" w:hAnsi="Times New Roman" w:cs="Times New Roman"/>
                <w:sz w:val="24"/>
                <w:szCs w:val="24"/>
                <w:lang w:val="en-US"/>
              </w:rPr>
              <w:t>6</w:t>
            </w:r>
          </w:p>
        </w:tc>
      </w:tr>
      <w:tr w:rsidR="00ED557E" w:rsidRPr="001249C5" w14:paraId="165D40F0" w14:textId="77777777" w:rsidTr="008860E2">
        <w:tc>
          <w:tcPr>
            <w:tcW w:w="5131" w:type="dxa"/>
            <w:tcBorders>
              <w:right w:val="single" w:sz="4" w:space="0" w:color="808080"/>
            </w:tcBorders>
          </w:tcPr>
          <w:p w14:paraId="77AB9167" w14:textId="2A2B238C" w:rsidR="00ED557E" w:rsidRPr="001249C5" w:rsidRDefault="00ED557E" w:rsidP="00ED557E">
            <w:pPr>
              <w:spacing w:after="120"/>
              <w:rPr>
                <w:sz w:val="24"/>
                <w:szCs w:val="24"/>
                <w:lang w:eastAsia="en-US"/>
              </w:rPr>
            </w:pPr>
            <w:r w:rsidRPr="001249C5">
              <w:rPr>
                <w:sz w:val="24"/>
                <w:szCs w:val="24"/>
                <w:lang w:eastAsia="en-US"/>
              </w:rPr>
              <w:t>Определять размер и реализовывать порядок выплаты денежной компенсации, выдел имущества при погашении инвестиционных паев</w:t>
            </w:r>
          </w:p>
        </w:tc>
        <w:tc>
          <w:tcPr>
            <w:tcW w:w="1985" w:type="dxa"/>
          </w:tcPr>
          <w:p w14:paraId="0BF60FF6" w14:textId="77777777" w:rsidR="00ED557E" w:rsidRPr="00E4675D" w:rsidRDefault="00ED557E" w:rsidP="00D428CB">
            <w:pPr>
              <w:pStyle w:val="aa"/>
              <w:ind w:left="927"/>
              <w:jc w:val="both"/>
              <w:rPr>
                <w:sz w:val="24"/>
                <w:szCs w:val="24"/>
              </w:rPr>
            </w:pPr>
          </w:p>
        </w:tc>
        <w:tc>
          <w:tcPr>
            <w:tcW w:w="2268" w:type="dxa"/>
          </w:tcPr>
          <w:p w14:paraId="65813902" w14:textId="74A8C9D6" w:rsidR="00ED557E" w:rsidRPr="001249C5" w:rsidRDefault="00ED557E" w:rsidP="00ED557E">
            <w:pPr>
              <w:pStyle w:val="ConsPlusNormal"/>
              <w:rPr>
                <w:rFonts w:ascii="Times New Roman" w:hAnsi="Times New Roman" w:cs="Times New Roman"/>
                <w:sz w:val="24"/>
                <w:szCs w:val="24"/>
              </w:rPr>
            </w:pPr>
          </w:p>
          <w:p w14:paraId="79CF0770" w14:textId="7E830F5F" w:rsidR="00ED557E" w:rsidRPr="001249C5" w:rsidRDefault="00ED557E" w:rsidP="00ED557E">
            <w:pPr>
              <w:pStyle w:val="ConsPlusNormal"/>
              <w:rPr>
                <w:rFonts w:ascii="Times New Roman" w:hAnsi="Times New Roman" w:cs="Times New Roman"/>
                <w:sz w:val="24"/>
                <w:szCs w:val="24"/>
              </w:rPr>
            </w:pPr>
          </w:p>
        </w:tc>
      </w:tr>
      <w:tr w:rsidR="00ED557E" w:rsidRPr="001249C5" w14:paraId="29559B01" w14:textId="77777777" w:rsidTr="008860E2">
        <w:tc>
          <w:tcPr>
            <w:tcW w:w="5131" w:type="dxa"/>
            <w:tcBorders>
              <w:right w:val="single" w:sz="4" w:space="0" w:color="808080"/>
            </w:tcBorders>
          </w:tcPr>
          <w:p w14:paraId="2811CFE2" w14:textId="7825F078" w:rsidR="00ED557E" w:rsidRPr="001249C5" w:rsidRDefault="00ED557E" w:rsidP="00ED557E">
            <w:pPr>
              <w:spacing w:after="120"/>
              <w:rPr>
                <w:sz w:val="24"/>
                <w:szCs w:val="24"/>
                <w:lang w:eastAsia="en-US"/>
              </w:rPr>
            </w:pPr>
            <w:r w:rsidRPr="001249C5">
              <w:rPr>
                <w:sz w:val="24"/>
                <w:szCs w:val="24"/>
                <w:lang w:eastAsia="en-US"/>
              </w:rPr>
              <w:t>Взаимодействовать с профессиональными участниками рынка ценных бумаг, кредитными</w:t>
            </w:r>
            <w:r w:rsidRPr="001249C5">
              <w:rPr>
                <w:sz w:val="24"/>
                <w:szCs w:val="24"/>
              </w:rPr>
              <w:t xml:space="preserve"> организациями, организаторами торговли, специализированными депозитариями для совершения сделок с активами паевого инвестиционного фонда</w:t>
            </w:r>
          </w:p>
        </w:tc>
        <w:tc>
          <w:tcPr>
            <w:tcW w:w="1985" w:type="dxa"/>
          </w:tcPr>
          <w:p w14:paraId="4E60E6E5" w14:textId="77777777" w:rsidR="00ED557E" w:rsidRPr="00E4675D" w:rsidRDefault="00ED557E" w:rsidP="00D428CB">
            <w:pPr>
              <w:pStyle w:val="aa"/>
              <w:ind w:left="927"/>
              <w:jc w:val="both"/>
              <w:rPr>
                <w:sz w:val="24"/>
                <w:szCs w:val="24"/>
              </w:rPr>
            </w:pPr>
          </w:p>
        </w:tc>
        <w:tc>
          <w:tcPr>
            <w:tcW w:w="2268" w:type="dxa"/>
          </w:tcPr>
          <w:p w14:paraId="35FEEAE4" w14:textId="26E343EC" w:rsidR="00241845" w:rsidRPr="008B3DF0" w:rsidRDefault="00241845" w:rsidP="00241845">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7</w:t>
            </w:r>
          </w:p>
          <w:p w14:paraId="7686B834" w14:textId="7CBCB24A" w:rsidR="00ED557E" w:rsidRPr="001249C5" w:rsidRDefault="00ED557E" w:rsidP="00241845">
            <w:pPr>
              <w:pStyle w:val="ConsPlusNormal"/>
              <w:rPr>
                <w:rFonts w:ascii="Times New Roman" w:hAnsi="Times New Roman" w:cs="Times New Roman"/>
                <w:sz w:val="24"/>
                <w:szCs w:val="24"/>
              </w:rPr>
            </w:pPr>
          </w:p>
        </w:tc>
      </w:tr>
      <w:tr w:rsidR="00ED557E" w:rsidRPr="001249C5" w14:paraId="6F20F6EF" w14:textId="77777777" w:rsidTr="008860E2">
        <w:tc>
          <w:tcPr>
            <w:tcW w:w="5131" w:type="dxa"/>
            <w:tcBorders>
              <w:right w:val="single" w:sz="4" w:space="0" w:color="808080"/>
            </w:tcBorders>
          </w:tcPr>
          <w:p w14:paraId="1431BD97" w14:textId="38BD93C0" w:rsidR="00ED557E" w:rsidRPr="003A2538" w:rsidRDefault="00ED557E" w:rsidP="00ED557E">
            <w:pPr>
              <w:pStyle w:val="ConsPlusNormal"/>
              <w:jc w:val="both"/>
              <w:rPr>
                <w:rFonts w:ascii="Times New Roman" w:hAnsi="Times New Roman" w:cs="Times New Roman"/>
                <w:sz w:val="24"/>
                <w:szCs w:val="24"/>
              </w:rPr>
            </w:pPr>
            <w:r w:rsidRPr="001249C5">
              <w:rPr>
                <w:rFonts w:ascii="Times New Roman" w:hAnsi="Times New Roman" w:cs="Times New Roman"/>
                <w:color w:val="000000"/>
                <w:sz w:val="24"/>
                <w:szCs w:val="24"/>
                <w:shd w:val="clear" w:color="auto" w:fill="FFFFFF"/>
              </w:rPr>
              <w:t>Подготовка допуска инвестиционных паев паевого инвестиционного фонда к организованным торгам</w:t>
            </w:r>
          </w:p>
        </w:tc>
        <w:tc>
          <w:tcPr>
            <w:tcW w:w="1985" w:type="dxa"/>
          </w:tcPr>
          <w:p w14:paraId="534305F2" w14:textId="77777777" w:rsidR="00ED557E" w:rsidRPr="00D428CB" w:rsidRDefault="00ED557E" w:rsidP="00D428CB">
            <w:pPr>
              <w:ind w:left="567"/>
              <w:jc w:val="both"/>
              <w:rPr>
                <w:sz w:val="24"/>
                <w:szCs w:val="24"/>
              </w:rPr>
            </w:pPr>
          </w:p>
        </w:tc>
        <w:tc>
          <w:tcPr>
            <w:tcW w:w="2268" w:type="dxa"/>
          </w:tcPr>
          <w:p w14:paraId="55531387" w14:textId="7256AA15" w:rsidR="00ED557E" w:rsidRPr="001249C5" w:rsidRDefault="00ED557E" w:rsidP="00934C36">
            <w:pPr>
              <w:pStyle w:val="ConsPlusNormal"/>
              <w:rPr>
                <w:rFonts w:ascii="Times New Roman" w:hAnsi="Times New Roman" w:cs="Times New Roman"/>
                <w:sz w:val="24"/>
                <w:szCs w:val="24"/>
              </w:rPr>
            </w:pPr>
          </w:p>
        </w:tc>
      </w:tr>
      <w:tr w:rsidR="00ED557E" w:rsidRPr="001249C5" w14:paraId="6E550004" w14:textId="77777777" w:rsidTr="008860E2">
        <w:tc>
          <w:tcPr>
            <w:tcW w:w="5131" w:type="dxa"/>
            <w:tcBorders>
              <w:right w:val="single" w:sz="4" w:space="0" w:color="808080"/>
            </w:tcBorders>
          </w:tcPr>
          <w:p w14:paraId="5EAE274F" w14:textId="72E50E1A" w:rsidR="00ED557E" w:rsidRPr="001249C5" w:rsidRDefault="00ED557E" w:rsidP="00ED557E">
            <w:pPr>
              <w:spacing w:after="120"/>
              <w:rPr>
                <w:sz w:val="24"/>
                <w:szCs w:val="24"/>
              </w:rPr>
            </w:pPr>
            <w:r w:rsidRPr="001249C5">
              <w:rPr>
                <w:sz w:val="24"/>
                <w:szCs w:val="24"/>
                <w:lang w:eastAsia="en-US"/>
              </w:rPr>
              <w:lastRenderedPageBreak/>
              <w:t>Определять результаты доверительного управления паевым инвестиционным фондом</w:t>
            </w:r>
          </w:p>
        </w:tc>
        <w:tc>
          <w:tcPr>
            <w:tcW w:w="1985" w:type="dxa"/>
          </w:tcPr>
          <w:p w14:paraId="5A26DE89" w14:textId="77777777" w:rsidR="00ED557E" w:rsidRPr="00E4675D" w:rsidRDefault="00ED557E" w:rsidP="00D428CB">
            <w:pPr>
              <w:pStyle w:val="aa"/>
              <w:ind w:left="927"/>
              <w:jc w:val="both"/>
              <w:rPr>
                <w:sz w:val="24"/>
                <w:szCs w:val="24"/>
              </w:rPr>
            </w:pPr>
          </w:p>
        </w:tc>
        <w:tc>
          <w:tcPr>
            <w:tcW w:w="2268" w:type="dxa"/>
          </w:tcPr>
          <w:p w14:paraId="0BC3B720" w14:textId="4DF045B9" w:rsidR="00ED557E" w:rsidRPr="001249C5" w:rsidRDefault="00ED557E" w:rsidP="00934C36">
            <w:pPr>
              <w:pStyle w:val="ConsPlusNormal"/>
              <w:rPr>
                <w:rFonts w:ascii="Times New Roman" w:hAnsi="Times New Roman" w:cs="Times New Roman"/>
                <w:sz w:val="24"/>
                <w:szCs w:val="24"/>
              </w:rPr>
            </w:pPr>
          </w:p>
        </w:tc>
      </w:tr>
      <w:tr w:rsidR="00ED557E" w:rsidRPr="001249C5" w14:paraId="4953575F" w14:textId="77777777" w:rsidTr="008860E2">
        <w:tc>
          <w:tcPr>
            <w:tcW w:w="5131" w:type="dxa"/>
            <w:tcBorders>
              <w:right w:val="single" w:sz="4" w:space="0" w:color="808080"/>
            </w:tcBorders>
          </w:tcPr>
          <w:p w14:paraId="4DEE9EE6" w14:textId="526A4C7F" w:rsidR="00ED557E" w:rsidRPr="001249C5" w:rsidRDefault="00ED557E" w:rsidP="00ED557E">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Применять на практике требования по управлению рисками</w:t>
            </w:r>
          </w:p>
        </w:tc>
        <w:tc>
          <w:tcPr>
            <w:tcW w:w="1985" w:type="dxa"/>
          </w:tcPr>
          <w:p w14:paraId="5652CAB9" w14:textId="77777777" w:rsidR="00ED557E" w:rsidRPr="00E4675D" w:rsidRDefault="00ED557E" w:rsidP="00D428CB">
            <w:pPr>
              <w:pStyle w:val="aa"/>
              <w:ind w:left="927"/>
              <w:jc w:val="both"/>
              <w:rPr>
                <w:sz w:val="24"/>
                <w:szCs w:val="24"/>
              </w:rPr>
            </w:pPr>
          </w:p>
        </w:tc>
        <w:tc>
          <w:tcPr>
            <w:tcW w:w="2268" w:type="dxa"/>
          </w:tcPr>
          <w:p w14:paraId="1E7DD3F8" w14:textId="70615E76" w:rsidR="00ED557E" w:rsidRPr="008B3DF0" w:rsidRDefault="00ED557E" w:rsidP="00ED557E">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открытым ответом: №</w:t>
            </w:r>
            <w:r w:rsidR="008B3DF0">
              <w:rPr>
                <w:rFonts w:ascii="Times New Roman" w:hAnsi="Times New Roman" w:cs="Times New Roman"/>
                <w:sz w:val="24"/>
                <w:szCs w:val="24"/>
                <w:lang w:val="en-US"/>
              </w:rPr>
              <w:t>8</w:t>
            </w:r>
          </w:p>
          <w:p w14:paraId="26DEB85C" w14:textId="4E99986C" w:rsidR="00ED557E" w:rsidRPr="001249C5" w:rsidRDefault="00ED557E" w:rsidP="00ED557E">
            <w:pPr>
              <w:pStyle w:val="ConsPlusNormal"/>
              <w:rPr>
                <w:rFonts w:ascii="Times New Roman" w:hAnsi="Times New Roman" w:cs="Times New Roman"/>
                <w:sz w:val="24"/>
                <w:szCs w:val="24"/>
              </w:rPr>
            </w:pPr>
          </w:p>
        </w:tc>
      </w:tr>
      <w:tr w:rsidR="00ED557E" w:rsidRPr="001249C5" w14:paraId="0E4AB8F1" w14:textId="77777777" w:rsidTr="008860E2">
        <w:tc>
          <w:tcPr>
            <w:tcW w:w="5131" w:type="dxa"/>
            <w:tcBorders>
              <w:right w:val="single" w:sz="4" w:space="0" w:color="808080"/>
            </w:tcBorders>
          </w:tcPr>
          <w:p w14:paraId="1D4BA8F6" w14:textId="5305919B" w:rsidR="00ED557E" w:rsidRPr="001249C5" w:rsidRDefault="00ED557E" w:rsidP="00ED557E">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Регистрировать операции с имуществом и формировать отчетность по операциям с имуществом, составляющим паевой инвестиционный фонд</w:t>
            </w:r>
          </w:p>
        </w:tc>
        <w:tc>
          <w:tcPr>
            <w:tcW w:w="1985" w:type="dxa"/>
          </w:tcPr>
          <w:p w14:paraId="7A9DA9D9" w14:textId="77777777" w:rsidR="00ED557E" w:rsidRPr="00E4675D" w:rsidRDefault="00ED557E" w:rsidP="00D428CB">
            <w:pPr>
              <w:pStyle w:val="aa"/>
              <w:ind w:left="927"/>
              <w:jc w:val="both"/>
              <w:rPr>
                <w:sz w:val="24"/>
                <w:szCs w:val="24"/>
              </w:rPr>
            </w:pPr>
          </w:p>
        </w:tc>
        <w:tc>
          <w:tcPr>
            <w:tcW w:w="2268" w:type="dxa"/>
          </w:tcPr>
          <w:p w14:paraId="396261B2" w14:textId="5BE18C74" w:rsidR="00ED557E" w:rsidRPr="00925104" w:rsidRDefault="00ED557E" w:rsidP="00934C36">
            <w:pPr>
              <w:pStyle w:val="ConsPlusNormal"/>
              <w:rPr>
                <w:rFonts w:ascii="Times New Roman" w:hAnsi="Times New Roman" w:cs="Times New Roman"/>
                <w:sz w:val="24"/>
                <w:szCs w:val="24"/>
              </w:rPr>
            </w:pPr>
          </w:p>
        </w:tc>
      </w:tr>
      <w:tr w:rsidR="00ED557E" w:rsidRPr="001249C5" w14:paraId="19B67148" w14:textId="77777777" w:rsidTr="00C10537">
        <w:tc>
          <w:tcPr>
            <w:tcW w:w="5131" w:type="dxa"/>
            <w:tcBorders>
              <w:right w:val="single" w:sz="4" w:space="0" w:color="808080"/>
            </w:tcBorders>
          </w:tcPr>
          <w:p w14:paraId="34629E10" w14:textId="242C5761" w:rsidR="00ED557E" w:rsidRPr="001249C5" w:rsidRDefault="00ED557E" w:rsidP="00ED557E">
            <w:pPr>
              <w:pStyle w:val="afd"/>
              <w:jc w:val="left"/>
              <w:rPr>
                <w:rFonts w:ascii="Times New Roman" w:hAnsi="Times New Roman" w:cs="Times New Roman"/>
                <w:b/>
                <w:bCs/>
              </w:rPr>
            </w:pPr>
            <w:r w:rsidRPr="001249C5">
              <w:rPr>
                <w:rFonts w:ascii="Times New Roman" w:hAnsi="Times New Roman" w:cs="Times New Roman"/>
              </w:rPr>
              <w:t>Осуществлять процедуры по реализации прав пайщиков</w:t>
            </w:r>
          </w:p>
        </w:tc>
        <w:tc>
          <w:tcPr>
            <w:tcW w:w="1985" w:type="dxa"/>
          </w:tcPr>
          <w:p w14:paraId="4656ACFF" w14:textId="77777777" w:rsidR="00ED557E" w:rsidRPr="00E4675D" w:rsidRDefault="00ED557E" w:rsidP="00D428CB">
            <w:pPr>
              <w:pStyle w:val="aa"/>
              <w:ind w:left="927"/>
              <w:jc w:val="both"/>
              <w:rPr>
                <w:sz w:val="24"/>
                <w:szCs w:val="24"/>
              </w:rPr>
            </w:pPr>
          </w:p>
        </w:tc>
        <w:tc>
          <w:tcPr>
            <w:tcW w:w="2268" w:type="dxa"/>
          </w:tcPr>
          <w:p w14:paraId="014E6847" w14:textId="42BA744A" w:rsidR="00934C36" w:rsidRPr="008B3DF0" w:rsidRDefault="00ED557E" w:rsidP="00934C36">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9</w:t>
            </w:r>
          </w:p>
          <w:p w14:paraId="06377CAB" w14:textId="15A62DF6" w:rsidR="00ED557E" w:rsidRPr="001249C5" w:rsidRDefault="00ED557E" w:rsidP="00ED557E">
            <w:pPr>
              <w:pStyle w:val="ConsPlusNormal"/>
              <w:rPr>
                <w:rFonts w:ascii="Times New Roman" w:hAnsi="Times New Roman" w:cs="Times New Roman"/>
                <w:sz w:val="24"/>
                <w:szCs w:val="24"/>
              </w:rPr>
            </w:pPr>
          </w:p>
        </w:tc>
      </w:tr>
      <w:tr w:rsidR="00ED557E" w:rsidRPr="001249C5" w14:paraId="648CFE8B" w14:textId="77777777" w:rsidTr="008860E2">
        <w:tc>
          <w:tcPr>
            <w:tcW w:w="5131" w:type="dxa"/>
            <w:tcBorders>
              <w:right w:val="single" w:sz="4" w:space="0" w:color="808080"/>
            </w:tcBorders>
          </w:tcPr>
          <w:p w14:paraId="237E409B" w14:textId="125C287B" w:rsidR="00ED557E" w:rsidRPr="001249C5" w:rsidRDefault="00ED557E" w:rsidP="00ED557E">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Планировать, осуществлять и документировать процедуры при прекращении паевого инвестиционного фонда</w:t>
            </w:r>
          </w:p>
        </w:tc>
        <w:tc>
          <w:tcPr>
            <w:tcW w:w="1985" w:type="dxa"/>
          </w:tcPr>
          <w:p w14:paraId="3D814F0E" w14:textId="77777777" w:rsidR="00ED557E" w:rsidRPr="00E4675D" w:rsidRDefault="00ED557E" w:rsidP="00D428CB">
            <w:pPr>
              <w:pStyle w:val="aa"/>
              <w:ind w:left="927"/>
              <w:jc w:val="both"/>
              <w:rPr>
                <w:sz w:val="24"/>
                <w:szCs w:val="24"/>
              </w:rPr>
            </w:pPr>
          </w:p>
        </w:tc>
        <w:tc>
          <w:tcPr>
            <w:tcW w:w="2268" w:type="dxa"/>
          </w:tcPr>
          <w:p w14:paraId="44CC16A1" w14:textId="6D469C5F" w:rsidR="00ED557E" w:rsidRPr="004A548C" w:rsidRDefault="00ED557E" w:rsidP="00ED557E">
            <w:pPr>
              <w:pStyle w:val="ConsPlusNormal"/>
              <w:rPr>
                <w:rFonts w:ascii="Times New Roman" w:hAnsi="Times New Roman" w:cs="Times New Roman"/>
                <w:sz w:val="24"/>
                <w:szCs w:val="24"/>
              </w:rPr>
            </w:pPr>
          </w:p>
        </w:tc>
      </w:tr>
      <w:tr w:rsidR="00ED557E" w:rsidRPr="001249C5" w14:paraId="0E3788EB" w14:textId="77777777" w:rsidTr="008860E2">
        <w:tc>
          <w:tcPr>
            <w:tcW w:w="5131" w:type="dxa"/>
            <w:tcBorders>
              <w:right w:val="single" w:sz="4" w:space="0" w:color="808080"/>
            </w:tcBorders>
          </w:tcPr>
          <w:p w14:paraId="100E1575" w14:textId="378B9661" w:rsidR="00ED557E" w:rsidRPr="001249C5" w:rsidRDefault="00ED557E" w:rsidP="00ED557E">
            <w:pPr>
              <w:spacing w:after="120"/>
              <w:rPr>
                <w:sz w:val="24"/>
                <w:szCs w:val="24"/>
              </w:rPr>
            </w:pPr>
            <w:r w:rsidRPr="001249C5">
              <w:rPr>
                <w:sz w:val="24"/>
                <w:szCs w:val="24"/>
                <w:lang w:eastAsia="en-US"/>
              </w:rPr>
              <w:t>Согласовывать со специализированным депозитарием распоряжение активами паевого инвестиционного фонда, денежными средствами, ценными бумагами</w:t>
            </w:r>
          </w:p>
        </w:tc>
        <w:tc>
          <w:tcPr>
            <w:tcW w:w="1985" w:type="dxa"/>
          </w:tcPr>
          <w:p w14:paraId="0759DFC1" w14:textId="77777777" w:rsidR="00ED557E" w:rsidRPr="00E4675D" w:rsidRDefault="00ED557E" w:rsidP="00D428CB">
            <w:pPr>
              <w:pStyle w:val="aa"/>
              <w:ind w:left="927"/>
              <w:jc w:val="both"/>
              <w:rPr>
                <w:sz w:val="24"/>
                <w:szCs w:val="24"/>
              </w:rPr>
            </w:pPr>
          </w:p>
        </w:tc>
        <w:tc>
          <w:tcPr>
            <w:tcW w:w="2268" w:type="dxa"/>
          </w:tcPr>
          <w:p w14:paraId="62B9D544" w14:textId="7DA76ED7" w:rsidR="00ED557E" w:rsidRPr="001249C5" w:rsidRDefault="00ED557E" w:rsidP="00934C36">
            <w:pPr>
              <w:pStyle w:val="ConsPlusNormal"/>
              <w:rPr>
                <w:rFonts w:ascii="Times New Roman" w:hAnsi="Times New Roman" w:cs="Times New Roman"/>
                <w:sz w:val="24"/>
                <w:szCs w:val="24"/>
              </w:rPr>
            </w:pPr>
          </w:p>
        </w:tc>
      </w:tr>
      <w:tr w:rsidR="00ED557E" w:rsidRPr="001249C5" w14:paraId="439633A5" w14:textId="77777777" w:rsidTr="008860E2">
        <w:tc>
          <w:tcPr>
            <w:tcW w:w="5131" w:type="dxa"/>
            <w:tcBorders>
              <w:right w:val="single" w:sz="4" w:space="0" w:color="808080"/>
            </w:tcBorders>
          </w:tcPr>
          <w:p w14:paraId="4F2DC179" w14:textId="2B31FB8A" w:rsidR="00ED557E" w:rsidRPr="001249C5" w:rsidRDefault="00ED557E" w:rsidP="00ED557E">
            <w:pPr>
              <w:spacing w:after="120"/>
              <w:rPr>
                <w:sz w:val="24"/>
                <w:szCs w:val="24"/>
                <w:lang w:eastAsia="en-US"/>
              </w:rPr>
            </w:pPr>
            <w:r w:rsidRPr="001249C5">
              <w:rPr>
                <w:sz w:val="24"/>
                <w:szCs w:val="24"/>
                <w:lang w:eastAsia="en-US"/>
              </w:rPr>
              <w:t>Осуществлять обмен информацией, документами со специализированным депозитарием в процессе доверительного управления паевым инвестиционным фондом</w:t>
            </w:r>
          </w:p>
        </w:tc>
        <w:tc>
          <w:tcPr>
            <w:tcW w:w="1985" w:type="dxa"/>
          </w:tcPr>
          <w:p w14:paraId="29641F3E" w14:textId="77777777" w:rsidR="00ED557E" w:rsidRPr="00E4675D" w:rsidRDefault="00ED557E" w:rsidP="00D428CB">
            <w:pPr>
              <w:pStyle w:val="aa"/>
              <w:ind w:left="927"/>
              <w:jc w:val="both"/>
              <w:rPr>
                <w:sz w:val="24"/>
                <w:szCs w:val="24"/>
              </w:rPr>
            </w:pPr>
          </w:p>
        </w:tc>
        <w:tc>
          <w:tcPr>
            <w:tcW w:w="2268" w:type="dxa"/>
          </w:tcPr>
          <w:p w14:paraId="010F50AA" w14:textId="48E9DB30" w:rsidR="00ED557E" w:rsidRPr="00915C57" w:rsidRDefault="00ED557E" w:rsidP="00ED557E">
            <w:pPr>
              <w:pStyle w:val="ConsPlusNormal"/>
              <w:rPr>
                <w:rFonts w:ascii="Times New Roman" w:hAnsi="Times New Roman" w:cs="Times New Roman"/>
                <w:sz w:val="24"/>
                <w:szCs w:val="24"/>
              </w:rPr>
            </w:pPr>
          </w:p>
        </w:tc>
      </w:tr>
      <w:tr w:rsidR="00ED557E" w:rsidRPr="001249C5" w14:paraId="17326E7C" w14:textId="77777777" w:rsidTr="008860E2">
        <w:tc>
          <w:tcPr>
            <w:tcW w:w="5131" w:type="dxa"/>
            <w:tcBorders>
              <w:right w:val="single" w:sz="4" w:space="0" w:color="808080"/>
            </w:tcBorders>
          </w:tcPr>
          <w:p w14:paraId="038C527A" w14:textId="68FD4644" w:rsidR="00ED557E" w:rsidRPr="001249C5" w:rsidRDefault="00ED557E" w:rsidP="00ED557E">
            <w:pPr>
              <w:spacing w:after="120"/>
              <w:rPr>
                <w:sz w:val="24"/>
                <w:szCs w:val="24"/>
              </w:rPr>
            </w:pPr>
            <w:r w:rsidRPr="001249C5">
              <w:rPr>
                <w:sz w:val="24"/>
                <w:szCs w:val="24"/>
                <w:lang w:eastAsia="en-US"/>
              </w:rPr>
              <w:t>Раскрывать сведения об управляющей компании, паевом инвестиционном фонде в установленном порядке</w:t>
            </w:r>
          </w:p>
        </w:tc>
        <w:tc>
          <w:tcPr>
            <w:tcW w:w="1985" w:type="dxa"/>
          </w:tcPr>
          <w:p w14:paraId="3944C127" w14:textId="77777777" w:rsidR="00ED557E" w:rsidRPr="00E4675D" w:rsidRDefault="00ED557E" w:rsidP="00D428CB">
            <w:pPr>
              <w:pStyle w:val="aa"/>
              <w:ind w:left="927"/>
              <w:jc w:val="both"/>
              <w:rPr>
                <w:sz w:val="24"/>
                <w:szCs w:val="24"/>
              </w:rPr>
            </w:pPr>
          </w:p>
        </w:tc>
        <w:tc>
          <w:tcPr>
            <w:tcW w:w="2268" w:type="dxa"/>
          </w:tcPr>
          <w:p w14:paraId="319AB585" w14:textId="4E8AAD9C" w:rsidR="00ED557E" w:rsidRPr="001249C5" w:rsidRDefault="00ED557E" w:rsidP="00ED557E">
            <w:pPr>
              <w:pStyle w:val="ConsPlusNormal"/>
              <w:rPr>
                <w:rFonts w:ascii="Times New Roman" w:hAnsi="Times New Roman" w:cs="Times New Roman"/>
                <w:sz w:val="24"/>
                <w:szCs w:val="24"/>
              </w:rPr>
            </w:pPr>
          </w:p>
        </w:tc>
      </w:tr>
      <w:tr w:rsidR="00ED557E" w:rsidRPr="001249C5" w14:paraId="739C4D0F" w14:textId="77777777" w:rsidTr="008860E2">
        <w:tc>
          <w:tcPr>
            <w:tcW w:w="5131" w:type="dxa"/>
            <w:tcBorders>
              <w:right w:val="single" w:sz="4" w:space="0" w:color="808080"/>
            </w:tcBorders>
          </w:tcPr>
          <w:p w14:paraId="04C5433F" w14:textId="3ED0BD5C" w:rsidR="00ED557E" w:rsidRPr="001249C5" w:rsidRDefault="00ED557E" w:rsidP="00ED557E">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Предоставлять заинтересованным</w:t>
            </w:r>
            <w:r w:rsidRPr="001249C5">
              <w:rPr>
                <w:rFonts w:ascii="Times New Roman" w:hAnsi="Times New Roman" w:cs="Times New Roman"/>
                <w:sz w:val="24"/>
                <w:szCs w:val="24"/>
              </w:rPr>
              <w:t xml:space="preserve"> лицам документы, информацию об управляющей компании, о паевом инвестиционном фонде и результатах доверительного управления</w:t>
            </w:r>
          </w:p>
        </w:tc>
        <w:tc>
          <w:tcPr>
            <w:tcW w:w="1985" w:type="dxa"/>
          </w:tcPr>
          <w:p w14:paraId="1EB18435" w14:textId="77777777" w:rsidR="00ED557E" w:rsidRPr="00E4675D" w:rsidRDefault="00ED557E" w:rsidP="00D428CB">
            <w:pPr>
              <w:pStyle w:val="aa"/>
              <w:ind w:left="927"/>
              <w:jc w:val="both"/>
              <w:rPr>
                <w:sz w:val="24"/>
                <w:szCs w:val="24"/>
              </w:rPr>
            </w:pPr>
          </w:p>
        </w:tc>
        <w:tc>
          <w:tcPr>
            <w:tcW w:w="2268" w:type="dxa"/>
          </w:tcPr>
          <w:p w14:paraId="781FB629" w14:textId="29A839CB" w:rsidR="00ED557E" w:rsidRPr="008B3DF0" w:rsidRDefault="00ED557E" w:rsidP="00ED557E">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открытым ответом: №</w:t>
            </w:r>
            <w:r w:rsidR="008B3DF0">
              <w:rPr>
                <w:rFonts w:ascii="Times New Roman" w:hAnsi="Times New Roman" w:cs="Times New Roman"/>
                <w:sz w:val="24"/>
                <w:szCs w:val="24"/>
                <w:lang w:val="en-US"/>
              </w:rPr>
              <w:t>10</w:t>
            </w:r>
          </w:p>
        </w:tc>
      </w:tr>
      <w:tr w:rsidR="00ED557E" w:rsidRPr="001249C5" w14:paraId="63130A3D" w14:textId="77777777" w:rsidTr="008860E2">
        <w:tc>
          <w:tcPr>
            <w:tcW w:w="5131" w:type="dxa"/>
            <w:tcBorders>
              <w:right w:val="single" w:sz="4" w:space="0" w:color="808080"/>
            </w:tcBorders>
          </w:tcPr>
          <w:p w14:paraId="7DA2CB5C" w14:textId="77777777" w:rsidR="00ED557E" w:rsidRPr="001249C5" w:rsidRDefault="00ED557E" w:rsidP="008860E2">
            <w:pPr>
              <w:pStyle w:val="aff3"/>
              <w:rPr>
                <w:rFonts w:ascii="Times New Roman" w:hAnsi="Times New Roman" w:cs="Times New Roman"/>
                <w:b/>
                <w:bCs/>
              </w:rPr>
            </w:pPr>
            <w:r w:rsidRPr="001249C5">
              <w:rPr>
                <w:rFonts w:ascii="Times New Roman" w:hAnsi="Times New Roman" w:cs="Times New Roman"/>
                <w:b/>
                <w:bCs/>
              </w:rPr>
              <w:t>Необходимые знания</w:t>
            </w:r>
          </w:p>
        </w:tc>
        <w:tc>
          <w:tcPr>
            <w:tcW w:w="1985" w:type="dxa"/>
          </w:tcPr>
          <w:p w14:paraId="6960833A" w14:textId="77777777" w:rsidR="00ED557E" w:rsidRPr="00E4675D" w:rsidRDefault="00ED557E" w:rsidP="00E4675D">
            <w:pPr>
              <w:ind w:left="360"/>
              <w:jc w:val="both"/>
              <w:rPr>
                <w:sz w:val="24"/>
                <w:szCs w:val="24"/>
              </w:rPr>
            </w:pPr>
          </w:p>
        </w:tc>
        <w:tc>
          <w:tcPr>
            <w:tcW w:w="2268" w:type="dxa"/>
          </w:tcPr>
          <w:p w14:paraId="36973D2F" w14:textId="77777777" w:rsidR="00ED557E" w:rsidRPr="001249C5" w:rsidRDefault="00ED557E" w:rsidP="008860E2">
            <w:pPr>
              <w:pStyle w:val="ConsPlusNormal"/>
              <w:rPr>
                <w:rFonts w:ascii="Times New Roman" w:hAnsi="Times New Roman" w:cs="Times New Roman"/>
                <w:sz w:val="24"/>
                <w:szCs w:val="24"/>
              </w:rPr>
            </w:pPr>
          </w:p>
        </w:tc>
      </w:tr>
      <w:tr w:rsidR="00ED557E" w:rsidRPr="001249C5" w14:paraId="49584226" w14:textId="77777777" w:rsidTr="008860E2">
        <w:tc>
          <w:tcPr>
            <w:tcW w:w="5131" w:type="dxa"/>
            <w:tcBorders>
              <w:right w:val="single" w:sz="4" w:space="0" w:color="808080"/>
            </w:tcBorders>
          </w:tcPr>
          <w:p w14:paraId="6C7CC204" w14:textId="3745BC2D" w:rsidR="00ED557E" w:rsidRPr="001249C5" w:rsidRDefault="00ED557E" w:rsidP="00ED557E">
            <w:pPr>
              <w:spacing w:after="120"/>
              <w:rPr>
                <w:sz w:val="24"/>
                <w:szCs w:val="24"/>
              </w:rPr>
            </w:pPr>
            <w:r w:rsidRPr="001249C5">
              <w:rPr>
                <w:sz w:val="24"/>
                <w:szCs w:val="24"/>
                <w:lang w:eastAsia="en-US"/>
              </w:rPr>
              <w:t>Правовое регулирование акционерного инвестиционного фонда</w:t>
            </w:r>
          </w:p>
        </w:tc>
        <w:tc>
          <w:tcPr>
            <w:tcW w:w="1985" w:type="dxa"/>
          </w:tcPr>
          <w:p w14:paraId="092BF6F6" w14:textId="77777777" w:rsidR="00ED557E" w:rsidRPr="00E4675D" w:rsidRDefault="00ED557E" w:rsidP="00D428CB">
            <w:pPr>
              <w:pStyle w:val="aa"/>
              <w:ind w:left="927"/>
              <w:jc w:val="both"/>
              <w:rPr>
                <w:sz w:val="24"/>
                <w:szCs w:val="24"/>
              </w:rPr>
            </w:pPr>
          </w:p>
        </w:tc>
        <w:tc>
          <w:tcPr>
            <w:tcW w:w="2268" w:type="dxa"/>
          </w:tcPr>
          <w:p w14:paraId="779C7C44" w14:textId="757DD168" w:rsidR="00ED557E" w:rsidRPr="001249C5" w:rsidRDefault="00ED557E" w:rsidP="00ED557E">
            <w:pPr>
              <w:pStyle w:val="ConsPlusNormal"/>
              <w:rPr>
                <w:rFonts w:ascii="Times New Roman" w:hAnsi="Times New Roman" w:cs="Times New Roman"/>
                <w:sz w:val="24"/>
                <w:szCs w:val="24"/>
              </w:rPr>
            </w:pPr>
          </w:p>
        </w:tc>
      </w:tr>
      <w:tr w:rsidR="00ED557E" w:rsidRPr="001249C5" w14:paraId="65359A39" w14:textId="77777777" w:rsidTr="008860E2">
        <w:tc>
          <w:tcPr>
            <w:tcW w:w="5131" w:type="dxa"/>
            <w:tcBorders>
              <w:right w:val="single" w:sz="4" w:space="0" w:color="808080"/>
            </w:tcBorders>
          </w:tcPr>
          <w:p w14:paraId="47C16DB0" w14:textId="2ABE781C" w:rsidR="00ED557E" w:rsidRPr="001249C5" w:rsidRDefault="00ED557E" w:rsidP="004F18D6">
            <w:pPr>
              <w:spacing w:after="120"/>
              <w:rPr>
                <w:sz w:val="24"/>
                <w:szCs w:val="24"/>
                <w:lang w:eastAsia="en-US"/>
              </w:rPr>
            </w:pPr>
            <w:r w:rsidRPr="001249C5">
              <w:rPr>
                <w:sz w:val="24"/>
                <w:szCs w:val="24"/>
                <w:lang w:eastAsia="en-US"/>
              </w:rPr>
              <w:t>Инвестиционная декларация акционерного инвестиционного фонда</w:t>
            </w:r>
          </w:p>
        </w:tc>
        <w:tc>
          <w:tcPr>
            <w:tcW w:w="1985" w:type="dxa"/>
          </w:tcPr>
          <w:p w14:paraId="6299C91C" w14:textId="77777777" w:rsidR="00ED557E" w:rsidRPr="00E4675D" w:rsidRDefault="00ED557E" w:rsidP="00D428CB">
            <w:pPr>
              <w:pStyle w:val="aa"/>
              <w:ind w:left="927"/>
              <w:jc w:val="both"/>
              <w:rPr>
                <w:sz w:val="24"/>
                <w:szCs w:val="24"/>
              </w:rPr>
            </w:pPr>
          </w:p>
        </w:tc>
        <w:tc>
          <w:tcPr>
            <w:tcW w:w="2268" w:type="dxa"/>
          </w:tcPr>
          <w:p w14:paraId="40C51EA6" w14:textId="76D78B4C" w:rsidR="00ED557E" w:rsidRPr="001249C5" w:rsidRDefault="00ED557E" w:rsidP="00D32F0D">
            <w:pPr>
              <w:pStyle w:val="ConsPlusNormal"/>
              <w:rPr>
                <w:rFonts w:ascii="Times New Roman" w:hAnsi="Times New Roman" w:cs="Times New Roman"/>
                <w:sz w:val="24"/>
                <w:szCs w:val="24"/>
              </w:rPr>
            </w:pPr>
          </w:p>
        </w:tc>
      </w:tr>
      <w:tr w:rsidR="00ED557E" w:rsidRPr="001249C5" w14:paraId="3656CD36" w14:textId="77777777" w:rsidTr="008860E2">
        <w:tc>
          <w:tcPr>
            <w:tcW w:w="5131" w:type="dxa"/>
            <w:tcBorders>
              <w:right w:val="single" w:sz="4" w:space="0" w:color="808080"/>
            </w:tcBorders>
          </w:tcPr>
          <w:p w14:paraId="59EE98F9" w14:textId="66E14CDB" w:rsidR="00ED557E" w:rsidRPr="001249C5" w:rsidRDefault="00ED557E" w:rsidP="004F18D6">
            <w:pPr>
              <w:spacing w:after="120"/>
              <w:rPr>
                <w:sz w:val="24"/>
                <w:szCs w:val="24"/>
              </w:rPr>
            </w:pPr>
            <w:r w:rsidRPr="001249C5">
              <w:rPr>
                <w:sz w:val="24"/>
                <w:szCs w:val="24"/>
                <w:lang w:eastAsia="en-US"/>
              </w:rPr>
              <w:t>Законодательство Российской Федерации, нормативные акты Банка России об инвестиционных фондах</w:t>
            </w:r>
          </w:p>
        </w:tc>
        <w:tc>
          <w:tcPr>
            <w:tcW w:w="1985" w:type="dxa"/>
          </w:tcPr>
          <w:p w14:paraId="316F7B40" w14:textId="77777777" w:rsidR="00ED557E" w:rsidRPr="00E4675D" w:rsidRDefault="00ED557E" w:rsidP="00D428CB">
            <w:pPr>
              <w:pStyle w:val="aa"/>
              <w:ind w:left="927"/>
              <w:jc w:val="both"/>
              <w:rPr>
                <w:sz w:val="24"/>
                <w:szCs w:val="24"/>
              </w:rPr>
            </w:pPr>
          </w:p>
        </w:tc>
        <w:tc>
          <w:tcPr>
            <w:tcW w:w="2268" w:type="dxa"/>
          </w:tcPr>
          <w:p w14:paraId="7B88489E" w14:textId="75BA7A14" w:rsidR="00ED557E" w:rsidRPr="001249C5" w:rsidRDefault="00ED557E" w:rsidP="00934C36">
            <w:pPr>
              <w:pStyle w:val="ConsPlusNormal"/>
              <w:rPr>
                <w:rFonts w:ascii="Times New Roman" w:hAnsi="Times New Roman" w:cs="Times New Roman"/>
                <w:color w:val="FF0000"/>
                <w:sz w:val="24"/>
                <w:szCs w:val="24"/>
              </w:rPr>
            </w:pPr>
          </w:p>
        </w:tc>
      </w:tr>
      <w:tr w:rsidR="00D32F0D" w:rsidRPr="001249C5" w14:paraId="1D2DF50A" w14:textId="77777777" w:rsidTr="008860E2">
        <w:tc>
          <w:tcPr>
            <w:tcW w:w="5131" w:type="dxa"/>
            <w:tcBorders>
              <w:right w:val="single" w:sz="4" w:space="0" w:color="808080"/>
            </w:tcBorders>
          </w:tcPr>
          <w:p w14:paraId="5B55969F" w14:textId="19851246" w:rsidR="00D32F0D" w:rsidRPr="001249C5" w:rsidRDefault="00D32F0D" w:rsidP="00D32F0D">
            <w:pPr>
              <w:spacing w:after="120"/>
              <w:rPr>
                <w:sz w:val="24"/>
                <w:szCs w:val="24"/>
                <w:lang w:eastAsia="en-US"/>
              </w:rPr>
            </w:pPr>
            <w:r w:rsidRPr="001249C5">
              <w:rPr>
                <w:sz w:val="24"/>
                <w:szCs w:val="24"/>
                <w:lang w:eastAsia="en-US"/>
              </w:rPr>
              <w:t>Типы и категории паевых инвестиционных фондов</w:t>
            </w:r>
          </w:p>
        </w:tc>
        <w:tc>
          <w:tcPr>
            <w:tcW w:w="1985" w:type="dxa"/>
          </w:tcPr>
          <w:p w14:paraId="7D802E38" w14:textId="77777777" w:rsidR="00D32F0D" w:rsidRPr="00E4675D" w:rsidRDefault="00D32F0D" w:rsidP="00D428CB">
            <w:pPr>
              <w:pStyle w:val="aa"/>
              <w:ind w:left="927"/>
              <w:jc w:val="both"/>
              <w:rPr>
                <w:sz w:val="24"/>
                <w:szCs w:val="24"/>
              </w:rPr>
            </w:pPr>
          </w:p>
        </w:tc>
        <w:tc>
          <w:tcPr>
            <w:tcW w:w="2268" w:type="dxa"/>
          </w:tcPr>
          <w:p w14:paraId="397A2017" w14:textId="71019AF4" w:rsidR="00D32F0D" w:rsidRPr="008B3DF0" w:rsidRDefault="00D32F0D" w:rsidP="00D32F0D">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11</w:t>
            </w:r>
          </w:p>
        </w:tc>
      </w:tr>
      <w:tr w:rsidR="00D32F0D" w:rsidRPr="001249C5" w14:paraId="4A3D870F" w14:textId="77777777" w:rsidTr="008860E2">
        <w:tc>
          <w:tcPr>
            <w:tcW w:w="5131" w:type="dxa"/>
            <w:tcBorders>
              <w:right w:val="single" w:sz="4" w:space="0" w:color="808080"/>
            </w:tcBorders>
          </w:tcPr>
          <w:p w14:paraId="071E3C94" w14:textId="5BF322A6" w:rsidR="00D32F0D" w:rsidRPr="001249C5" w:rsidRDefault="00D32F0D" w:rsidP="00D32F0D">
            <w:pPr>
              <w:spacing w:after="120"/>
              <w:rPr>
                <w:sz w:val="24"/>
                <w:szCs w:val="24"/>
                <w:lang w:eastAsia="en-US"/>
              </w:rPr>
            </w:pPr>
            <w:r w:rsidRPr="001249C5">
              <w:rPr>
                <w:sz w:val="24"/>
                <w:szCs w:val="24"/>
                <w:lang w:eastAsia="en-US"/>
              </w:rPr>
              <w:t>Инвестиционные паи, ограниченные в обороте, предназначенные для квалифицированных инвесторов</w:t>
            </w:r>
          </w:p>
        </w:tc>
        <w:tc>
          <w:tcPr>
            <w:tcW w:w="1985" w:type="dxa"/>
          </w:tcPr>
          <w:p w14:paraId="2E06B93B" w14:textId="77777777" w:rsidR="00D32F0D" w:rsidRPr="00E4675D" w:rsidRDefault="00D32F0D" w:rsidP="00D428CB">
            <w:pPr>
              <w:pStyle w:val="aa"/>
              <w:ind w:left="927"/>
              <w:jc w:val="both"/>
              <w:rPr>
                <w:sz w:val="24"/>
                <w:szCs w:val="24"/>
              </w:rPr>
            </w:pPr>
          </w:p>
        </w:tc>
        <w:tc>
          <w:tcPr>
            <w:tcW w:w="2268" w:type="dxa"/>
          </w:tcPr>
          <w:p w14:paraId="52FCE081" w14:textId="0BDB3CFC" w:rsidR="00D32F0D" w:rsidRPr="008B3DF0" w:rsidRDefault="00D32F0D" w:rsidP="00D32F0D">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открытым ответом: №</w:t>
            </w:r>
            <w:r w:rsidR="008B3DF0">
              <w:rPr>
                <w:rFonts w:ascii="Times New Roman" w:hAnsi="Times New Roman" w:cs="Times New Roman"/>
                <w:sz w:val="24"/>
                <w:szCs w:val="24"/>
                <w:lang w:val="en-US"/>
              </w:rPr>
              <w:t>12</w:t>
            </w:r>
          </w:p>
        </w:tc>
      </w:tr>
      <w:tr w:rsidR="00D32F0D" w:rsidRPr="001249C5" w14:paraId="6D6A6C03" w14:textId="77777777" w:rsidTr="008860E2">
        <w:tc>
          <w:tcPr>
            <w:tcW w:w="5131" w:type="dxa"/>
            <w:tcBorders>
              <w:right w:val="single" w:sz="4" w:space="0" w:color="808080"/>
            </w:tcBorders>
          </w:tcPr>
          <w:p w14:paraId="35732E41" w14:textId="04DD46EF" w:rsidR="00D32F0D" w:rsidRPr="001249C5" w:rsidRDefault="00D32F0D" w:rsidP="00D32F0D">
            <w:pPr>
              <w:spacing w:after="120"/>
              <w:rPr>
                <w:sz w:val="24"/>
                <w:szCs w:val="24"/>
                <w:lang w:eastAsia="en-US"/>
              </w:rPr>
            </w:pPr>
            <w:r w:rsidRPr="001249C5">
              <w:rPr>
                <w:sz w:val="24"/>
                <w:szCs w:val="24"/>
                <w:lang w:eastAsia="en-US"/>
              </w:rPr>
              <w:lastRenderedPageBreak/>
              <w:t>Порядок и сроки формирования паевого инвестиционного фонда</w:t>
            </w:r>
          </w:p>
        </w:tc>
        <w:tc>
          <w:tcPr>
            <w:tcW w:w="1985" w:type="dxa"/>
          </w:tcPr>
          <w:p w14:paraId="1EC24B5B" w14:textId="77777777" w:rsidR="00D32F0D" w:rsidRPr="00E4675D" w:rsidRDefault="00D32F0D" w:rsidP="00D428CB">
            <w:pPr>
              <w:pStyle w:val="aa"/>
              <w:ind w:left="927"/>
              <w:jc w:val="both"/>
              <w:rPr>
                <w:sz w:val="24"/>
                <w:szCs w:val="24"/>
              </w:rPr>
            </w:pPr>
          </w:p>
        </w:tc>
        <w:tc>
          <w:tcPr>
            <w:tcW w:w="2268" w:type="dxa"/>
          </w:tcPr>
          <w:p w14:paraId="1ED1B070" w14:textId="2E160EB0" w:rsidR="00D32F0D" w:rsidRPr="001249C5" w:rsidRDefault="00D32F0D" w:rsidP="00D32F0D">
            <w:pPr>
              <w:pStyle w:val="ConsPlusNormal"/>
              <w:rPr>
                <w:rFonts w:ascii="Times New Roman" w:hAnsi="Times New Roman" w:cs="Times New Roman"/>
                <w:sz w:val="24"/>
                <w:szCs w:val="24"/>
              </w:rPr>
            </w:pPr>
          </w:p>
        </w:tc>
      </w:tr>
      <w:tr w:rsidR="00D32F0D" w:rsidRPr="001249C5" w14:paraId="1F7AB3B9" w14:textId="77777777" w:rsidTr="008860E2">
        <w:tc>
          <w:tcPr>
            <w:tcW w:w="5131" w:type="dxa"/>
            <w:tcBorders>
              <w:right w:val="single" w:sz="4" w:space="0" w:color="808080"/>
            </w:tcBorders>
          </w:tcPr>
          <w:p w14:paraId="65F42DCC" w14:textId="4261DCBE" w:rsidR="00D32F0D" w:rsidRPr="001249C5" w:rsidRDefault="00D32F0D" w:rsidP="00D32F0D">
            <w:pPr>
              <w:pStyle w:val="aff3"/>
              <w:rPr>
                <w:rFonts w:ascii="Times New Roman" w:hAnsi="Times New Roman" w:cs="Times New Roman"/>
                <w:b/>
                <w:bCs/>
              </w:rPr>
            </w:pPr>
            <w:r w:rsidRPr="001249C5">
              <w:rPr>
                <w:rFonts w:ascii="Times New Roman" w:hAnsi="Times New Roman" w:cs="Times New Roman"/>
                <w:lang w:eastAsia="en-US"/>
              </w:rPr>
              <w:t>Требования к имуществу, передаваемому в состав паевого инвестиционного фонда при его формировании</w:t>
            </w:r>
          </w:p>
        </w:tc>
        <w:tc>
          <w:tcPr>
            <w:tcW w:w="1985" w:type="dxa"/>
          </w:tcPr>
          <w:p w14:paraId="638DD08F" w14:textId="77777777" w:rsidR="00D32F0D" w:rsidRPr="00E4675D" w:rsidRDefault="00D32F0D" w:rsidP="00D428CB">
            <w:pPr>
              <w:pStyle w:val="aa"/>
              <w:ind w:left="927"/>
              <w:jc w:val="both"/>
              <w:rPr>
                <w:sz w:val="24"/>
                <w:szCs w:val="24"/>
              </w:rPr>
            </w:pPr>
          </w:p>
        </w:tc>
        <w:tc>
          <w:tcPr>
            <w:tcW w:w="2268" w:type="dxa"/>
          </w:tcPr>
          <w:p w14:paraId="5286FBE7" w14:textId="1F3E49DC" w:rsidR="00D32F0D" w:rsidRPr="001249C5" w:rsidRDefault="00D32F0D" w:rsidP="00D32F0D">
            <w:pPr>
              <w:pStyle w:val="ConsPlusNormal"/>
              <w:rPr>
                <w:rFonts w:ascii="Times New Roman" w:hAnsi="Times New Roman" w:cs="Times New Roman"/>
                <w:sz w:val="24"/>
                <w:szCs w:val="24"/>
              </w:rPr>
            </w:pPr>
          </w:p>
        </w:tc>
      </w:tr>
      <w:tr w:rsidR="00D32F0D" w:rsidRPr="001249C5" w14:paraId="5DECAEEB" w14:textId="77777777" w:rsidTr="008860E2">
        <w:tc>
          <w:tcPr>
            <w:tcW w:w="5131" w:type="dxa"/>
            <w:tcBorders>
              <w:right w:val="single" w:sz="4" w:space="0" w:color="808080"/>
            </w:tcBorders>
          </w:tcPr>
          <w:p w14:paraId="1A64E65F" w14:textId="7EC298EE" w:rsidR="00D32F0D" w:rsidRPr="001249C5" w:rsidRDefault="00D32F0D" w:rsidP="00D32F0D">
            <w:pPr>
              <w:spacing w:after="120"/>
              <w:rPr>
                <w:sz w:val="24"/>
                <w:szCs w:val="24"/>
                <w:lang w:eastAsia="en-US"/>
              </w:rPr>
            </w:pPr>
            <w:r w:rsidRPr="001249C5">
              <w:rPr>
                <w:sz w:val="24"/>
                <w:szCs w:val="24"/>
                <w:lang w:eastAsia="en-US"/>
              </w:rPr>
              <w:t>Состав и структура активов паевых инвестиционных фондов различных типов и категорий</w:t>
            </w:r>
          </w:p>
        </w:tc>
        <w:tc>
          <w:tcPr>
            <w:tcW w:w="1985" w:type="dxa"/>
          </w:tcPr>
          <w:p w14:paraId="2BE6778C" w14:textId="77777777" w:rsidR="00D32F0D" w:rsidRPr="00E4675D" w:rsidRDefault="00D32F0D" w:rsidP="00D428CB">
            <w:pPr>
              <w:pStyle w:val="aa"/>
              <w:ind w:left="927"/>
              <w:jc w:val="both"/>
              <w:rPr>
                <w:sz w:val="24"/>
                <w:szCs w:val="24"/>
              </w:rPr>
            </w:pPr>
          </w:p>
        </w:tc>
        <w:tc>
          <w:tcPr>
            <w:tcW w:w="2268" w:type="dxa"/>
          </w:tcPr>
          <w:p w14:paraId="4384EFB4" w14:textId="33A4412F" w:rsidR="00D32F0D" w:rsidRPr="001249C5" w:rsidRDefault="00D32F0D" w:rsidP="00D32F0D">
            <w:pPr>
              <w:pStyle w:val="ConsPlusNormal"/>
              <w:rPr>
                <w:rFonts w:ascii="Times New Roman" w:hAnsi="Times New Roman" w:cs="Times New Roman"/>
                <w:sz w:val="24"/>
                <w:szCs w:val="24"/>
              </w:rPr>
            </w:pPr>
          </w:p>
        </w:tc>
      </w:tr>
      <w:tr w:rsidR="00D32F0D" w:rsidRPr="001249C5" w14:paraId="750D9504" w14:textId="77777777" w:rsidTr="008860E2">
        <w:tc>
          <w:tcPr>
            <w:tcW w:w="5131" w:type="dxa"/>
            <w:tcBorders>
              <w:right w:val="single" w:sz="4" w:space="0" w:color="808080"/>
            </w:tcBorders>
          </w:tcPr>
          <w:p w14:paraId="414D7BC6" w14:textId="1AE9B521" w:rsidR="00D32F0D" w:rsidRPr="001249C5" w:rsidRDefault="00D32F0D" w:rsidP="00D32F0D">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Требования к оценке имущества, составляющего паевой инвестиционный фонд</w:t>
            </w:r>
          </w:p>
        </w:tc>
        <w:tc>
          <w:tcPr>
            <w:tcW w:w="1985" w:type="dxa"/>
          </w:tcPr>
          <w:p w14:paraId="54924447" w14:textId="77777777" w:rsidR="00D32F0D" w:rsidRPr="00E4675D" w:rsidRDefault="00D32F0D" w:rsidP="00D428CB">
            <w:pPr>
              <w:pStyle w:val="aa"/>
              <w:ind w:left="927"/>
              <w:jc w:val="both"/>
              <w:rPr>
                <w:sz w:val="24"/>
                <w:szCs w:val="24"/>
              </w:rPr>
            </w:pPr>
          </w:p>
        </w:tc>
        <w:tc>
          <w:tcPr>
            <w:tcW w:w="2268" w:type="dxa"/>
          </w:tcPr>
          <w:p w14:paraId="4E1ACBE9" w14:textId="1285B421" w:rsidR="00D32F0D" w:rsidRPr="008B3DF0" w:rsidRDefault="00D32F0D" w:rsidP="00D32F0D">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13</w:t>
            </w:r>
          </w:p>
        </w:tc>
      </w:tr>
      <w:tr w:rsidR="00E46C1D" w:rsidRPr="001249C5" w14:paraId="55F34A95" w14:textId="77777777" w:rsidTr="008860E2">
        <w:tc>
          <w:tcPr>
            <w:tcW w:w="5131" w:type="dxa"/>
            <w:tcBorders>
              <w:right w:val="single" w:sz="4" w:space="0" w:color="808080"/>
            </w:tcBorders>
          </w:tcPr>
          <w:p w14:paraId="251A9F75" w14:textId="3E1CE164" w:rsidR="00E46C1D" w:rsidRPr="001249C5" w:rsidRDefault="00E46C1D" w:rsidP="00E46C1D">
            <w:pPr>
              <w:spacing w:after="120"/>
              <w:rPr>
                <w:sz w:val="24"/>
                <w:szCs w:val="24"/>
              </w:rPr>
            </w:pPr>
            <w:r w:rsidRPr="001249C5">
              <w:rPr>
                <w:sz w:val="24"/>
                <w:szCs w:val="24"/>
                <w:lang w:eastAsia="en-US"/>
              </w:rPr>
              <w:t>Порядок приема, рассмотрения и исполнения заявок на приобретение, обмен, погашение инвестиционных паев</w:t>
            </w:r>
          </w:p>
        </w:tc>
        <w:tc>
          <w:tcPr>
            <w:tcW w:w="1985" w:type="dxa"/>
          </w:tcPr>
          <w:p w14:paraId="09641FA7" w14:textId="77777777" w:rsidR="00E46C1D" w:rsidRPr="00E4675D" w:rsidRDefault="00E46C1D" w:rsidP="00D428CB">
            <w:pPr>
              <w:pStyle w:val="aa"/>
              <w:ind w:left="927"/>
              <w:jc w:val="both"/>
              <w:rPr>
                <w:sz w:val="24"/>
                <w:szCs w:val="24"/>
              </w:rPr>
            </w:pPr>
          </w:p>
        </w:tc>
        <w:tc>
          <w:tcPr>
            <w:tcW w:w="2268" w:type="dxa"/>
          </w:tcPr>
          <w:p w14:paraId="355D4380" w14:textId="5AAB12CF" w:rsidR="00E46C1D" w:rsidRPr="008B3DF0" w:rsidRDefault="00E46C1D" w:rsidP="00E46C1D">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На установление соответствия: №</w:t>
            </w:r>
            <w:r w:rsidR="008B3DF0">
              <w:rPr>
                <w:rFonts w:ascii="Times New Roman" w:hAnsi="Times New Roman" w:cs="Times New Roman"/>
                <w:sz w:val="24"/>
                <w:szCs w:val="24"/>
                <w:lang w:val="en-US"/>
              </w:rPr>
              <w:t>14</w:t>
            </w:r>
          </w:p>
        </w:tc>
      </w:tr>
      <w:tr w:rsidR="00E46C1D" w:rsidRPr="001249C5" w14:paraId="634CC787" w14:textId="77777777" w:rsidTr="008860E2">
        <w:tc>
          <w:tcPr>
            <w:tcW w:w="5131" w:type="dxa"/>
            <w:tcBorders>
              <w:right w:val="single" w:sz="4" w:space="0" w:color="808080"/>
            </w:tcBorders>
          </w:tcPr>
          <w:p w14:paraId="70139B66" w14:textId="28180FA4" w:rsidR="00E46C1D" w:rsidRPr="001249C5" w:rsidRDefault="00E46C1D" w:rsidP="00E46C1D">
            <w:pPr>
              <w:spacing w:after="120"/>
              <w:rPr>
                <w:sz w:val="24"/>
                <w:szCs w:val="24"/>
                <w:lang w:eastAsia="en-US"/>
              </w:rPr>
            </w:pPr>
            <w:r w:rsidRPr="001249C5">
              <w:rPr>
                <w:sz w:val="24"/>
                <w:szCs w:val="24"/>
                <w:lang w:eastAsia="en-US"/>
              </w:rPr>
              <w:t>Приостановление</w:t>
            </w:r>
            <w:r w:rsidRPr="001249C5">
              <w:rPr>
                <w:sz w:val="24"/>
                <w:szCs w:val="24"/>
              </w:rPr>
              <w:t xml:space="preserve"> выдачи, погашения и обмена инвестиционных паев</w:t>
            </w:r>
          </w:p>
        </w:tc>
        <w:tc>
          <w:tcPr>
            <w:tcW w:w="1985" w:type="dxa"/>
          </w:tcPr>
          <w:p w14:paraId="3B3D921D" w14:textId="77777777" w:rsidR="00E46C1D" w:rsidRPr="00E4675D" w:rsidRDefault="00E46C1D" w:rsidP="00D428CB">
            <w:pPr>
              <w:pStyle w:val="aa"/>
              <w:ind w:left="927"/>
              <w:jc w:val="both"/>
              <w:rPr>
                <w:sz w:val="24"/>
                <w:szCs w:val="24"/>
              </w:rPr>
            </w:pPr>
          </w:p>
        </w:tc>
        <w:tc>
          <w:tcPr>
            <w:tcW w:w="2268" w:type="dxa"/>
          </w:tcPr>
          <w:p w14:paraId="441B3854" w14:textId="31308278" w:rsidR="00E46C1D" w:rsidRPr="001249C5" w:rsidRDefault="00E46C1D" w:rsidP="00E46C1D">
            <w:pPr>
              <w:pStyle w:val="ConsPlusNormal"/>
              <w:rPr>
                <w:rFonts w:ascii="Times New Roman" w:hAnsi="Times New Roman" w:cs="Times New Roman"/>
                <w:sz w:val="24"/>
                <w:szCs w:val="24"/>
              </w:rPr>
            </w:pPr>
          </w:p>
        </w:tc>
      </w:tr>
      <w:tr w:rsidR="00E46C1D" w:rsidRPr="001249C5" w14:paraId="0CB2CD4A" w14:textId="77777777" w:rsidTr="008860E2">
        <w:tc>
          <w:tcPr>
            <w:tcW w:w="5131" w:type="dxa"/>
            <w:tcBorders>
              <w:right w:val="single" w:sz="4" w:space="0" w:color="808080"/>
            </w:tcBorders>
          </w:tcPr>
          <w:p w14:paraId="31B62BF6" w14:textId="7D6D6A0A" w:rsidR="00E46C1D" w:rsidRPr="001249C5" w:rsidRDefault="00E46C1D" w:rsidP="00E46C1D">
            <w:pPr>
              <w:spacing w:after="120"/>
              <w:rPr>
                <w:sz w:val="24"/>
                <w:szCs w:val="24"/>
                <w:lang w:eastAsia="en-US"/>
              </w:rPr>
            </w:pPr>
            <w:r w:rsidRPr="001249C5">
              <w:rPr>
                <w:sz w:val="24"/>
                <w:szCs w:val="24"/>
              </w:rPr>
              <w:t>Деятельность агентов по выдаче, погашению и обмену инвестиционных паев</w:t>
            </w:r>
          </w:p>
        </w:tc>
        <w:tc>
          <w:tcPr>
            <w:tcW w:w="1985" w:type="dxa"/>
          </w:tcPr>
          <w:p w14:paraId="34C13AEF" w14:textId="77777777" w:rsidR="00E46C1D" w:rsidRPr="00E4675D" w:rsidRDefault="00E46C1D" w:rsidP="00D428CB">
            <w:pPr>
              <w:pStyle w:val="aa"/>
              <w:ind w:left="927"/>
              <w:jc w:val="both"/>
              <w:rPr>
                <w:sz w:val="24"/>
                <w:szCs w:val="24"/>
              </w:rPr>
            </w:pPr>
          </w:p>
        </w:tc>
        <w:tc>
          <w:tcPr>
            <w:tcW w:w="2268" w:type="dxa"/>
          </w:tcPr>
          <w:p w14:paraId="73FEAFFF" w14:textId="2D0A0B03" w:rsidR="00E46C1D" w:rsidRPr="00F1300A" w:rsidRDefault="00E46C1D" w:rsidP="00E46C1D">
            <w:pPr>
              <w:pStyle w:val="ConsPlusNormal"/>
              <w:rPr>
                <w:rFonts w:ascii="Times New Roman" w:hAnsi="Times New Roman" w:cs="Times New Roman"/>
                <w:sz w:val="24"/>
                <w:szCs w:val="24"/>
              </w:rPr>
            </w:pPr>
          </w:p>
        </w:tc>
      </w:tr>
      <w:tr w:rsidR="00D32F0D" w:rsidRPr="001249C5" w14:paraId="224DB947" w14:textId="77777777" w:rsidTr="008860E2">
        <w:tc>
          <w:tcPr>
            <w:tcW w:w="5131" w:type="dxa"/>
            <w:tcBorders>
              <w:right w:val="single" w:sz="4" w:space="0" w:color="808080"/>
            </w:tcBorders>
          </w:tcPr>
          <w:p w14:paraId="71812219" w14:textId="18B2150E" w:rsidR="00D32F0D" w:rsidRPr="001249C5" w:rsidRDefault="00D32F0D" w:rsidP="00E46C1D">
            <w:pPr>
              <w:spacing w:after="120"/>
              <w:rPr>
                <w:sz w:val="24"/>
                <w:szCs w:val="24"/>
              </w:rPr>
            </w:pPr>
            <w:r w:rsidRPr="001249C5">
              <w:rPr>
                <w:sz w:val="24"/>
                <w:szCs w:val="24"/>
                <w:lang w:eastAsia="en-US"/>
              </w:rPr>
              <w:t xml:space="preserve">Гражданское законодательство Российской </w:t>
            </w:r>
            <w:r w:rsidRPr="001249C5">
              <w:rPr>
                <w:sz w:val="24"/>
                <w:szCs w:val="24"/>
              </w:rPr>
              <w:t>Федерации</w:t>
            </w:r>
          </w:p>
        </w:tc>
        <w:tc>
          <w:tcPr>
            <w:tcW w:w="1985" w:type="dxa"/>
          </w:tcPr>
          <w:p w14:paraId="02060F79" w14:textId="77777777" w:rsidR="00D32F0D" w:rsidRPr="00E4675D" w:rsidRDefault="00D32F0D" w:rsidP="00D428CB">
            <w:pPr>
              <w:pStyle w:val="aa"/>
              <w:ind w:left="927"/>
              <w:jc w:val="both"/>
              <w:rPr>
                <w:sz w:val="24"/>
                <w:szCs w:val="24"/>
              </w:rPr>
            </w:pPr>
          </w:p>
        </w:tc>
        <w:tc>
          <w:tcPr>
            <w:tcW w:w="2268" w:type="dxa"/>
          </w:tcPr>
          <w:p w14:paraId="003F9542" w14:textId="122E7942" w:rsidR="00D32F0D" w:rsidRPr="008B3DF0" w:rsidRDefault="00D32F0D" w:rsidP="00D32F0D">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15</w:t>
            </w:r>
          </w:p>
        </w:tc>
      </w:tr>
      <w:tr w:rsidR="00E46C1D" w:rsidRPr="001249C5" w14:paraId="16BBDCDE" w14:textId="77777777" w:rsidTr="008860E2">
        <w:tc>
          <w:tcPr>
            <w:tcW w:w="5131" w:type="dxa"/>
            <w:tcBorders>
              <w:right w:val="single" w:sz="4" w:space="0" w:color="808080"/>
            </w:tcBorders>
          </w:tcPr>
          <w:p w14:paraId="5DF60F48" w14:textId="73B50D01" w:rsidR="00E46C1D" w:rsidRPr="001249C5" w:rsidRDefault="00E46C1D" w:rsidP="00D32F0D">
            <w:pPr>
              <w:spacing w:after="120"/>
              <w:rPr>
                <w:sz w:val="24"/>
                <w:szCs w:val="24"/>
                <w:lang w:eastAsia="en-US"/>
              </w:rPr>
            </w:pPr>
            <w:r w:rsidRPr="001249C5">
              <w:rPr>
                <w:sz w:val="24"/>
                <w:szCs w:val="24"/>
                <w:lang w:eastAsia="en-US"/>
              </w:rPr>
              <w:t>Инвестиционная декларация паевого инвестиционного фонда</w:t>
            </w:r>
          </w:p>
        </w:tc>
        <w:tc>
          <w:tcPr>
            <w:tcW w:w="1985" w:type="dxa"/>
          </w:tcPr>
          <w:p w14:paraId="43B529A7" w14:textId="77777777" w:rsidR="00E46C1D" w:rsidRPr="00E4675D" w:rsidRDefault="00E46C1D" w:rsidP="00D428CB">
            <w:pPr>
              <w:pStyle w:val="aa"/>
              <w:ind w:left="927"/>
              <w:jc w:val="both"/>
              <w:rPr>
                <w:sz w:val="24"/>
                <w:szCs w:val="24"/>
              </w:rPr>
            </w:pPr>
          </w:p>
        </w:tc>
        <w:tc>
          <w:tcPr>
            <w:tcW w:w="2268" w:type="dxa"/>
          </w:tcPr>
          <w:p w14:paraId="180BC61C" w14:textId="64B6367A" w:rsidR="00E46C1D" w:rsidRPr="001249C5" w:rsidRDefault="00E46C1D" w:rsidP="000A177D">
            <w:pPr>
              <w:pStyle w:val="ConsPlusNormal"/>
              <w:rPr>
                <w:rFonts w:ascii="Times New Roman" w:hAnsi="Times New Roman" w:cs="Times New Roman"/>
                <w:sz w:val="24"/>
                <w:szCs w:val="24"/>
              </w:rPr>
            </w:pPr>
          </w:p>
        </w:tc>
      </w:tr>
      <w:tr w:rsidR="00D32F0D" w:rsidRPr="001249C5" w14:paraId="53BD165C" w14:textId="77777777" w:rsidTr="008860E2">
        <w:tc>
          <w:tcPr>
            <w:tcW w:w="5131" w:type="dxa"/>
            <w:tcBorders>
              <w:right w:val="single" w:sz="4" w:space="0" w:color="808080"/>
            </w:tcBorders>
          </w:tcPr>
          <w:p w14:paraId="5F53C1CD" w14:textId="427FD157" w:rsidR="00D32F0D" w:rsidRPr="001249C5" w:rsidRDefault="00E46C1D" w:rsidP="00D32F0D">
            <w:pPr>
              <w:spacing w:after="120"/>
              <w:rPr>
                <w:sz w:val="24"/>
                <w:szCs w:val="24"/>
                <w:lang w:eastAsia="en-US"/>
              </w:rPr>
            </w:pPr>
            <w:r w:rsidRPr="001249C5">
              <w:rPr>
                <w:sz w:val="24"/>
                <w:szCs w:val="24"/>
                <w:lang w:eastAsia="en-US"/>
              </w:rPr>
              <w:t>Портфельная</w:t>
            </w:r>
            <w:r w:rsidRPr="001249C5">
              <w:rPr>
                <w:sz w:val="24"/>
                <w:szCs w:val="24"/>
              </w:rPr>
              <w:t xml:space="preserve"> теория</w:t>
            </w:r>
          </w:p>
        </w:tc>
        <w:tc>
          <w:tcPr>
            <w:tcW w:w="1985" w:type="dxa"/>
          </w:tcPr>
          <w:p w14:paraId="2B3ED06E" w14:textId="77777777" w:rsidR="00D32F0D" w:rsidRPr="00E4675D" w:rsidRDefault="00D32F0D" w:rsidP="00D428CB">
            <w:pPr>
              <w:pStyle w:val="aa"/>
              <w:ind w:left="927"/>
              <w:jc w:val="both"/>
              <w:rPr>
                <w:sz w:val="24"/>
                <w:szCs w:val="24"/>
              </w:rPr>
            </w:pPr>
          </w:p>
        </w:tc>
        <w:tc>
          <w:tcPr>
            <w:tcW w:w="2268" w:type="dxa"/>
          </w:tcPr>
          <w:p w14:paraId="23CEE893" w14:textId="3D54C4F5" w:rsidR="00D32F0D" w:rsidRPr="001249C5" w:rsidRDefault="00D32F0D" w:rsidP="000A177D">
            <w:pPr>
              <w:pStyle w:val="ConsPlusNormal"/>
              <w:rPr>
                <w:rFonts w:ascii="Times New Roman" w:hAnsi="Times New Roman" w:cs="Times New Roman"/>
                <w:sz w:val="24"/>
                <w:szCs w:val="24"/>
              </w:rPr>
            </w:pPr>
          </w:p>
        </w:tc>
      </w:tr>
      <w:tr w:rsidR="00D32F0D" w:rsidRPr="001249C5" w14:paraId="7A9AB71C" w14:textId="77777777" w:rsidTr="008860E2">
        <w:tc>
          <w:tcPr>
            <w:tcW w:w="5131" w:type="dxa"/>
          </w:tcPr>
          <w:p w14:paraId="1AC9AA65" w14:textId="19ED92B4" w:rsidR="00D32F0D" w:rsidRPr="001249C5" w:rsidRDefault="00D32F0D" w:rsidP="00D32F0D">
            <w:pPr>
              <w:pStyle w:val="ConsPlusNormal"/>
              <w:jc w:val="both"/>
              <w:rPr>
                <w:rFonts w:ascii="Times New Roman" w:hAnsi="Times New Roman" w:cs="Times New Roman"/>
                <w:sz w:val="24"/>
                <w:szCs w:val="24"/>
              </w:rPr>
            </w:pPr>
            <w:r w:rsidRPr="001249C5">
              <w:rPr>
                <w:rFonts w:ascii="Times New Roman" w:hAnsi="Times New Roman" w:cs="Times New Roman"/>
                <w:bCs/>
                <w:color w:val="000000"/>
                <w:sz w:val="24"/>
                <w:szCs w:val="24"/>
                <w:shd w:val="clear" w:color="auto" w:fill="FFFFFF"/>
              </w:rPr>
              <w:t>Порядок допуска инвестиционных паев паевого инвестиционного фонда к организованным торгам, осуществляемый биржей</w:t>
            </w:r>
          </w:p>
        </w:tc>
        <w:tc>
          <w:tcPr>
            <w:tcW w:w="1985" w:type="dxa"/>
          </w:tcPr>
          <w:p w14:paraId="459A9F23" w14:textId="77777777" w:rsidR="00D32F0D" w:rsidRPr="00E4675D" w:rsidRDefault="00D32F0D" w:rsidP="00D428CB">
            <w:pPr>
              <w:pStyle w:val="aa"/>
              <w:ind w:left="927"/>
              <w:jc w:val="both"/>
              <w:rPr>
                <w:sz w:val="24"/>
                <w:szCs w:val="24"/>
              </w:rPr>
            </w:pPr>
          </w:p>
        </w:tc>
        <w:tc>
          <w:tcPr>
            <w:tcW w:w="2268" w:type="dxa"/>
          </w:tcPr>
          <w:p w14:paraId="57D7CF44" w14:textId="00312A00" w:rsidR="00D428CB" w:rsidRPr="008B3DF0" w:rsidRDefault="00D32F0D" w:rsidP="00D428CB">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16</w:t>
            </w:r>
          </w:p>
          <w:p w14:paraId="3212141F" w14:textId="3358A821" w:rsidR="00D32F0D" w:rsidRPr="001249C5" w:rsidRDefault="00D32F0D" w:rsidP="00D32F0D">
            <w:pPr>
              <w:pStyle w:val="ConsPlusNormal"/>
              <w:rPr>
                <w:rFonts w:ascii="Times New Roman" w:hAnsi="Times New Roman" w:cs="Times New Roman"/>
                <w:sz w:val="24"/>
                <w:szCs w:val="24"/>
              </w:rPr>
            </w:pPr>
          </w:p>
        </w:tc>
      </w:tr>
      <w:tr w:rsidR="00D32F0D" w:rsidRPr="001249C5" w14:paraId="4748A317" w14:textId="77777777" w:rsidTr="008860E2">
        <w:tc>
          <w:tcPr>
            <w:tcW w:w="5131" w:type="dxa"/>
            <w:tcBorders>
              <w:right w:val="single" w:sz="4" w:space="0" w:color="808080"/>
            </w:tcBorders>
          </w:tcPr>
          <w:p w14:paraId="1C6FA2D0" w14:textId="4A21C926" w:rsidR="00D32F0D" w:rsidRPr="001249C5" w:rsidRDefault="00D32F0D" w:rsidP="00D32F0D">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Порядок определения стоимости чистых активов паевого инвестиционного фонда, стоимости инвестиционного пая</w:t>
            </w:r>
          </w:p>
        </w:tc>
        <w:tc>
          <w:tcPr>
            <w:tcW w:w="1985" w:type="dxa"/>
          </w:tcPr>
          <w:p w14:paraId="01C5BFF0" w14:textId="77777777" w:rsidR="00D32F0D" w:rsidRPr="00E4675D" w:rsidRDefault="00D32F0D" w:rsidP="00D428CB">
            <w:pPr>
              <w:pStyle w:val="aa"/>
              <w:ind w:left="927"/>
              <w:jc w:val="both"/>
              <w:rPr>
                <w:sz w:val="24"/>
                <w:szCs w:val="24"/>
              </w:rPr>
            </w:pPr>
          </w:p>
        </w:tc>
        <w:tc>
          <w:tcPr>
            <w:tcW w:w="2268" w:type="dxa"/>
          </w:tcPr>
          <w:p w14:paraId="1BB3441C" w14:textId="5C698F3E" w:rsidR="00D32F0D" w:rsidRPr="008B3DF0" w:rsidRDefault="00D32F0D" w:rsidP="00D32F0D">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17</w:t>
            </w:r>
          </w:p>
        </w:tc>
      </w:tr>
      <w:tr w:rsidR="00D32F0D" w:rsidRPr="001249C5" w14:paraId="57D9B7F6" w14:textId="77777777" w:rsidTr="008860E2">
        <w:tc>
          <w:tcPr>
            <w:tcW w:w="5131" w:type="dxa"/>
            <w:tcBorders>
              <w:right w:val="single" w:sz="4" w:space="0" w:color="808080"/>
            </w:tcBorders>
          </w:tcPr>
          <w:p w14:paraId="48A58DAF" w14:textId="0E37F918" w:rsidR="00D32F0D" w:rsidRPr="001249C5" w:rsidRDefault="00D32F0D" w:rsidP="00D32F0D">
            <w:pPr>
              <w:spacing w:after="120"/>
              <w:rPr>
                <w:b/>
                <w:bCs/>
                <w:sz w:val="24"/>
                <w:szCs w:val="24"/>
              </w:rPr>
            </w:pPr>
            <w:r w:rsidRPr="001249C5">
              <w:rPr>
                <w:sz w:val="24"/>
                <w:szCs w:val="24"/>
                <w:lang w:eastAsia="en-US"/>
              </w:rPr>
              <w:t>Виды рисков и способы их ограничения при доверительном управлении паевым инвестиционным фондом</w:t>
            </w:r>
          </w:p>
        </w:tc>
        <w:tc>
          <w:tcPr>
            <w:tcW w:w="1985" w:type="dxa"/>
          </w:tcPr>
          <w:p w14:paraId="123954BC" w14:textId="77777777" w:rsidR="00D32F0D" w:rsidRPr="00E4675D" w:rsidRDefault="00D32F0D" w:rsidP="00D428CB">
            <w:pPr>
              <w:pStyle w:val="aa"/>
              <w:ind w:left="927"/>
              <w:jc w:val="both"/>
              <w:rPr>
                <w:sz w:val="24"/>
                <w:szCs w:val="24"/>
              </w:rPr>
            </w:pPr>
          </w:p>
        </w:tc>
        <w:tc>
          <w:tcPr>
            <w:tcW w:w="2268" w:type="dxa"/>
          </w:tcPr>
          <w:p w14:paraId="3C7461D3" w14:textId="4E16EABF" w:rsidR="00D32F0D" w:rsidRPr="001249C5" w:rsidRDefault="00D32F0D" w:rsidP="007377F2">
            <w:pPr>
              <w:pStyle w:val="ConsPlusNormal"/>
              <w:rPr>
                <w:rFonts w:ascii="Times New Roman" w:hAnsi="Times New Roman" w:cs="Times New Roman"/>
                <w:sz w:val="24"/>
                <w:szCs w:val="24"/>
              </w:rPr>
            </w:pPr>
          </w:p>
        </w:tc>
      </w:tr>
      <w:tr w:rsidR="00D32F0D" w:rsidRPr="001249C5" w14:paraId="352A1AD4" w14:textId="77777777" w:rsidTr="008860E2">
        <w:tc>
          <w:tcPr>
            <w:tcW w:w="5131" w:type="dxa"/>
            <w:tcBorders>
              <w:right w:val="single" w:sz="4" w:space="0" w:color="808080"/>
            </w:tcBorders>
          </w:tcPr>
          <w:p w14:paraId="5C2E84F4" w14:textId="1C8A97FB" w:rsidR="00D32F0D" w:rsidRPr="001249C5" w:rsidRDefault="00D32F0D" w:rsidP="00E46C1D">
            <w:pPr>
              <w:spacing w:after="120"/>
              <w:rPr>
                <w:sz w:val="24"/>
                <w:szCs w:val="24"/>
              </w:rPr>
            </w:pPr>
            <w:r w:rsidRPr="001249C5">
              <w:rPr>
                <w:sz w:val="24"/>
                <w:szCs w:val="24"/>
                <w:lang w:eastAsia="en-US"/>
              </w:rPr>
              <w:t>Законодательство Российской Федерации, нормативные акты Банка России по организации управления рисками в управляющих компаниях</w:t>
            </w:r>
          </w:p>
        </w:tc>
        <w:tc>
          <w:tcPr>
            <w:tcW w:w="1985" w:type="dxa"/>
          </w:tcPr>
          <w:p w14:paraId="7FAF7075" w14:textId="77777777" w:rsidR="00D32F0D" w:rsidRPr="00E4675D" w:rsidRDefault="00D32F0D" w:rsidP="00D428CB">
            <w:pPr>
              <w:pStyle w:val="aa"/>
              <w:ind w:left="927"/>
              <w:jc w:val="both"/>
              <w:rPr>
                <w:sz w:val="24"/>
                <w:szCs w:val="24"/>
              </w:rPr>
            </w:pPr>
          </w:p>
        </w:tc>
        <w:tc>
          <w:tcPr>
            <w:tcW w:w="2268" w:type="dxa"/>
          </w:tcPr>
          <w:p w14:paraId="15BAAA75" w14:textId="603889EA" w:rsidR="00D32F0D" w:rsidRPr="003A35DE" w:rsidRDefault="00D32F0D" w:rsidP="00D32F0D">
            <w:pPr>
              <w:pStyle w:val="ConsPlusNormal"/>
              <w:rPr>
                <w:rFonts w:ascii="Times New Roman" w:hAnsi="Times New Roman" w:cs="Times New Roman"/>
                <w:sz w:val="24"/>
                <w:szCs w:val="24"/>
              </w:rPr>
            </w:pPr>
          </w:p>
        </w:tc>
      </w:tr>
      <w:tr w:rsidR="00D32F0D" w:rsidRPr="001249C5" w14:paraId="3ED58764" w14:textId="77777777" w:rsidTr="008860E2">
        <w:tc>
          <w:tcPr>
            <w:tcW w:w="5131" w:type="dxa"/>
            <w:tcBorders>
              <w:right w:val="single" w:sz="4" w:space="0" w:color="808080"/>
            </w:tcBorders>
          </w:tcPr>
          <w:p w14:paraId="2B540611" w14:textId="4FCEB4C2" w:rsidR="00D32F0D" w:rsidRPr="001249C5" w:rsidRDefault="00D32F0D" w:rsidP="00D32F0D">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Внутренние стандарты саморегулируемой организации в сфере финансового рынка, объединяющей</w:t>
            </w:r>
            <w:r w:rsidRPr="001249C5">
              <w:rPr>
                <w:rFonts w:ascii="Times New Roman" w:hAnsi="Times New Roman" w:cs="Times New Roman"/>
                <w:sz w:val="24"/>
                <w:szCs w:val="24"/>
              </w:rPr>
              <w:t xml:space="preserve"> управляющие компании, по управлению рисками</w:t>
            </w:r>
          </w:p>
        </w:tc>
        <w:tc>
          <w:tcPr>
            <w:tcW w:w="1985" w:type="dxa"/>
          </w:tcPr>
          <w:p w14:paraId="517985DA" w14:textId="77777777" w:rsidR="00D32F0D" w:rsidRPr="00E4675D" w:rsidRDefault="00D32F0D" w:rsidP="00D428CB">
            <w:pPr>
              <w:pStyle w:val="aa"/>
              <w:ind w:left="927"/>
              <w:jc w:val="both"/>
              <w:rPr>
                <w:sz w:val="24"/>
                <w:szCs w:val="24"/>
              </w:rPr>
            </w:pPr>
          </w:p>
        </w:tc>
        <w:tc>
          <w:tcPr>
            <w:tcW w:w="2268" w:type="dxa"/>
          </w:tcPr>
          <w:p w14:paraId="0CE4C13A" w14:textId="19B5E9CB" w:rsidR="00D32F0D" w:rsidRPr="008B3DF0" w:rsidRDefault="00D32F0D" w:rsidP="00D32F0D">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18</w:t>
            </w:r>
          </w:p>
        </w:tc>
      </w:tr>
      <w:tr w:rsidR="00D32F0D" w:rsidRPr="001249C5" w14:paraId="57D33D34" w14:textId="77777777" w:rsidTr="008860E2">
        <w:tc>
          <w:tcPr>
            <w:tcW w:w="5131" w:type="dxa"/>
            <w:tcBorders>
              <w:right w:val="single" w:sz="4" w:space="0" w:color="808080"/>
            </w:tcBorders>
          </w:tcPr>
          <w:p w14:paraId="5673502D" w14:textId="6B390DB3" w:rsidR="00D32F0D" w:rsidRPr="001249C5" w:rsidRDefault="00D32F0D" w:rsidP="00D32F0D">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Порядок учета и формирования отчетности по операциям с имуществом, составляющим паевой инвестиционный фонд</w:t>
            </w:r>
          </w:p>
        </w:tc>
        <w:tc>
          <w:tcPr>
            <w:tcW w:w="1985" w:type="dxa"/>
          </w:tcPr>
          <w:p w14:paraId="20D7B933" w14:textId="77777777" w:rsidR="00D32F0D" w:rsidRPr="00E4675D" w:rsidRDefault="00D32F0D" w:rsidP="00D428CB">
            <w:pPr>
              <w:pStyle w:val="aa"/>
              <w:ind w:left="927"/>
              <w:jc w:val="both"/>
              <w:rPr>
                <w:sz w:val="24"/>
                <w:szCs w:val="24"/>
              </w:rPr>
            </w:pPr>
          </w:p>
        </w:tc>
        <w:tc>
          <w:tcPr>
            <w:tcW w:w="2268" w:type="dxa"/>
          </w:tcPr>
          <w:p w14:paraId="33AEE6A6" w14:textId="75596CF6" w:rsidR="00D32F0D" w:rsidRPr="008B3DF0" w:rsidRDefault="00D32F0D" w:rsidP="00D32F0D">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открытым ответом: №</w:t>
            </w:r>
            <w:r w:rsidR="008B3DF0">
              <w:rPr>
                <w:rFonts w:ascii="Times New Roman" w:hAnsi="Times New Roman" w:cs="Times New Roman"/>
                <w:sz w:val="24"/>
                <w:szCs w:val="24"/>
                <w:lang w:val="en-US"/>
              </w:rPr>
              <w:t>19</w:t>
            </w:r>
          </w:p>
        </w:tc>
      </w:tr>
      <w:tr w:rsidR="00D32F0D" w:rsidRPr="001249C5" w14:paraId="12675103" w14:textId="77777777" w:rsidTr="008860E2">
        <w:tc>
          <w:tcPr>
            <w:tcW w:w="5131" w:type="dxa"/>
            <w:tcBorders>
              <w:right w:val="single" w:sz="4" w:space="0" w:color="808080"/>
            </w:tcBorders>
          </w:tcPr>
          <w:p w14:paraId="546C070B" w14:textId="02100FD8" w:rsidR="00D32F0D" w:rsidRPr="001249C5" w:rsidRDefault="00D32F0D" w:rsidP="00D32F0D">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Права пайщиков закрытого паевого инвестиционного фонда</w:t>
            </w:r>
          </w:p>
        </w:tc>
        <w:tc>
          <w:tcPr>
            <w:tcW w:w="1985" w:type="dxa"/>
          </w:tcPr>
          <w:p w14:paraId="4F5703B7" w14:textId="77777777" w:rsidR="00D32F0D" w:rsidRPr="00E4675D" w:rsidRDefault="00D32F0D" w:rsidP="00D428CB">
            <w:pPr>
              <w:pStyle w:val="aa"/>
              <w:ind w:left="927"/>
              <w:jc w:val="both"/>
              <w:rPr>
                <w:sz w:val="24"/>
                <w:szCs w:val="24"/>
              </w:rPr>
            </w:pPr>
          </w:p>
        </w:tc>
        <w:tc>
          <w:tcPr>
            <w:tcW w:w="2268" w:type="dxa"/>
          </w:tcPr>
          <w:p w14:paraId="4BD0555B" w14:textId="18C8AA48" w:rsidR="00D32F0D" w:rsidRPr="001249C5" w:rsidRDefault="00D32F0D" w:rsidP="00D32F0D">
            <w:pPr>
              <w:pStyle w:val="ConsPlusNormal"/>
              <w:rPr>
                <w:rFonts w:ascii="Times New Roman" w:hAnsi="Times New Roman" w:cs="Times New Roman"/>
                <w:sz w:val="24"/>
                <w:szCs w:val="24"/>
              </w:rPr>
            </w:pPr>
          </w:p>
        </w:tc>
      </w:tr>
      <w:tr w:rsidR="00D32F0D" w:rsidRPr="001249C5" w14:paraId="67937505" w14:textId="77777777" w:rsidTr="008860E2">
        <w:tc>
          <w:tcPr>
            <w:tcW w:w="5131" w:type="dxa"/>
            <w:tcBorders>
              <w:right w:val="single" w:sz="4" w:space="0" w:color="808080"/>
            </w:tcBorders>
          </w:tcPr>
          <w:p w14:paraId="63A1D706" w14:textId="23FD68EA" w:rsidR="00D32F0D" w:rsidRPr="001249C5" w:rsidRDefault="00D32F0D" w:rsidP="00D32F0D">
            <w:pPr>
              <w:spacing w:after="120"/>
              <w:rPr>
                <w:sz w:val="24"/>
                <w:szCs w:val="24"/>
              </w:rPr>
            </w:pPr>
            <w:r w:rsidRPr="001249C5">
              <w:rPr>
                <w:sz w:val="24"/>
                <w:szCs w:val="24"/>
                <w:lang w:eastAsia="en-US"/>
              </w:rPr>
              <w:lastRenderedPageBreak/>
              <w:t>Основания и порядок прекращения паевого инвестиционного фонда</w:t>
            </w:r>
          </w:p>
        </w:tc>
        <w:tc>
          <w:tcPr>
            <w:tcW w:w="1985" w:type="dxa"/>
          </w:tcPr>
          <w:p w14:paraId="52C2F924" w14:textId="77777777" w:rsidR="00D32F0D" w:rsidRPr="00E4675D" w:rsidRDefault="00D32F0D" w:rsidP="00D428CB">
            <w:pPr>
              <w:pStyle w:val="aa"/>
              <w:ind w:left="927"/>
              <w:jc w:val="both"/>
              <w:rPr>
                <w:sz w:val="24"/>
                <w:szCs w:val="24"/>
              </w:rPr>
            </w:pPr>
          </w:p>
        </w:tc>
        <w:tc>
          <w:tcPr>
            <w:tcW w:w="2268" w:type="dxa"/>
          </w:tcPr>
          <w:p w14:paraId="5B3A531D" w14:textId="1CA89FCC" w:rsidR="00D32F0D" w:rsidRPr="008B3DF0" w:rsidRDefault="00D32F0D" w:rsidP="00D32F0D">
            <w:pPr>
              <w:pStyle w:val="ConsPlusNormal"/>
              <w:rPr>
                <w:rFonts w:ascii="Times New Roman" w:hAnsi="Times New Roman" w:cs="Times New Roman"/>
                <w:color w:val="FF0000"/>
                <w:sz w:val="24"/>
                <w:szCs w:val="24"/>
                <w:lang w:val="en-US"/>
              </w:rPr>
            </w:pPr>
            <w:r w:rsidRPr="001249C5">
              <w:rPr>
                <w:rFonts w:ascii="Times New Roman" w:hAnsi="Times New Roman" w:cs="Times New Roman"/>
                <w:sz w:val="24"/>
                <w:szCs w:val="24"/>
              </w:rPr>
              <w:t>На установление последовательности: №</w:t>
            </w:r>
            <w:r w:rsidR="008B3DF0">
              <w:rPr>
                <w:rFonts w:ascii="Times New Roman" w:hAnsi="Times New Roman" w:cs="Times New Roman"/>
                <w:sz w:val="24"/>
                <w:szCs w:val="24"/>
                <w:lang w:val="en-US"/>
              </w:rPr>
              <w:t>20</w:t>
            </w:r>
          </w:p>
        </w:tc>
      </w:tr>
      <w:tr w:rsidR="00D32F0D" w:rsidRPr="001249C5" w14:paraId="1EF5CA1F" w14:textId="77777777" w:rsidTr="008860E2">
        <w:tc>
          <w:tcPr>
            <w:tcW w:w="5131" w:type="dxa"/>
          </w:tcPr>
          <w:p w14:paraId="52FB7810" w14:textId="655B4248" w:rsidR="00D32F0D" w:rsidRPr="001249C5" w:rsidRDefault="00D32F0D" w:rsidP="00D32F0D">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Порядок осуществления контроля за распоряжением имуществом, составляющим паевой инвестиционный</w:t>
            </w:r>
            <w:r w:rsidRPr="001249C5">
              <w:rPr>
                <w:rFonts w:ascii="Times New Roman" w:hAnsi="Times New Roman" w:cs="Times New Roman"/>
                <w:sz w:val="24"/>
                <w:szCs w:val="24"/>
              </w:rPr>
              <w:t xml:space="preserve"> фонд, учет и хранение такого имущества</w:t>
            </w:r>
          </w:p>
        </w:tc>
        <w:tc>
          <w:tcPr>
            <w:tcW w:w="1985" w:type="dxa"/>
          </w:tcPr>
          <w:p w14:paraId="1439DB40" w14:textId="77777777" w:rsidR="00D32F0D" w:rsidRPr="00E4675D" w:rsidRDefault="00D32F0D" w:rsidP="00D428CB">
            <w:pPr>
              <w:pStyle w:val="aa"/>
              <w:ind w:left="927"/>
              <w:jc w:val="both"/>
              <w:rPr>
                <w:sz w:val="24"/>
                <w:szCs w:val="24"/>
              </w:rPr>
            </w:pPr>
          </w:p>
        </w:tc>
        <w:tc>
          <w:tcPr>
            <w:tcW w:w="2268" w:type="dxa"/>
          </w:tcPr>
          <w:p w14:paraId="17D9F0C1" w14:textId="653957E8" w:rsidR="00D32F0D" w:rsidRPr="001249C5" w:rsidRDefault="00D32F0D" w:rsidP="00D32F0D">
            <w:pPr>
              <w:pStyle w:val="ConsPlusNormal"/>
              <w:rPr>
                <w:rFonts w:ascii="Times New Roman" w:hAnsi="Times New Roman" w:cs="Times New Roman"/>
                <w:sz w:val="24"/>
                <w:szCs w:val="24"/>
              </w:rPr>
            </w:pPr>
          </w:p>
        </w:tc>
      </w:tr>
      <w:tr w:rsidR="00D32F0D" w:rsidRPr="001249C5" w14:paraId="10A27AD8" w14:textId="77777777" w:rsidTr="008860E2">
        <w:tc>
          <w:tcPr>
            <w:tcW w:w="5131" w:type="dxa"/>
            <w:tcBorders>
              <w:right w:val="single" w:sz="4" w:space="0" w:color="808080"/>
            </w:tcBorders>
          </w:tcPr>
          <w:p w14:paraId="5657CEF8" w14:textId="0F07147B" w:rsidR="00D32F0D" w:rsidRPr="001249C5" w:rsidRDefault="00D32F0D" w:rsidP="00D32F0D">
            <w:pPr>
              <w:spacing w:after="120"/>
              <w:rPr>
                <w:sz w:val="24"/>
                <w:szCs w:val="24"/>
              </w:rPr>
            </w:pPr>
            <w:r w:rsidRPr="001249C5">
              <w:rPr>
                <w:sz w:val="24"/>
                <w:szCs w:val="24"/>
                <w:lang w:eastAsia="en-US"/>
              </w:rPr>
              <w:t>Требования к содержанию распространяемой, предоставляемой, раскрываемой информации</w:t>
            </w:r>
          </w:p>
        </w:tc>
        <w:tc>
          <w:tcPr>
            <w:tcW w:w="1985" w:type="dxa"/>
          </w:tcPr>
          <w:p w14:paraId="01ABD36B" w14:textId="77777777" w:rsidR="00D32F0D" w:rsidRPr="00E4675D" w:rsidRDefault="00D32F0D" w:rsidP="00D428CB">
            <w:pPr>
              <w:pStyle w:val="aa"/>
              <w:ind w:left="927"/>
              <w:jc w:val="both"/>
              <w:rPr>
                <w:sz w:val="24"/>
                <w:szCs w:val="24"/>
              </w:rPr>
            </w:pPr>
          </w:p>
        </w:tc>
        <w:tc>
          <w:tcPr>
            <w:tcW w:w="2268" w:type="dxa"/>
          </w:tcPr>
          <w:p w14:paraId="0279AB04" w14:textId="63EE519F" w:rsidR="00D32F0D" w:rsidRPr="001249C5" w:rsidRDefault="00D32F0D" w:rsidP="00D32F0D">
            <w:pPr>
              <w:pStyle w:val="ConsPlusNormal"/>
              <w:rPr>
                <w:rFonts w:ascii="Times New Roman" w:hAnsi="Times New Roman" w:cs="Times New Roman"/>
                <w:sz w:val="24"/>
                <w:szCs w:val="24"/>
              </w:rPr>
            </w:pPr>
          </w:p>
        </w:tc>
      </w:tr>
      <w:tr w:rsidR="00D32F0D" w:rsidRPr="001249C5" w14:paraId="5E8662D6" w14:textId="77777777" w:rsidTr="008860E2">
        <w:tc>
          <w:tcPr>
            <w:tcW w:w="5131" w:type="dxa"/>
            <w:tcBorders>
              <w:right w:val="single" w:sz="4" w:space="0" w:color="808080"/>
            </w:tcBorders>
          </w:tcPr>
          <w:p w14:paraId="0C7F69B6" w14:textId="77777777" w:rsidR="00D32F0D" w:rsidRPr="001249C5" w:rsidRDefault="00D32F0D" w:rsidP="00D32F0D">
            <w:pPr>
              <w:spacing w:after="120"/>
              <w:rPr>
                <w:sz w:val="24"/>
                <w:szCs w:val="24"/>
                <w:lang w:eastAsia="en-US"/>
              </w:rPr>
            </w:pPr>
            <w:r w:rsidRPr="001249C5">
              <w:rPr>
                <w:sz w:val="24"/>
                <w:szCs w:val="24"/>
                <w:lang w:eastAsia="en-US"/>
              </w:rPr>
              <w:t>Порядок раскрытия, предоставления информации</w:t>
            </w:r>
          </w:p>
          <w:p w14:paraId="10C2D8FA" w14:textId="77777777" w:rsidR="00D32F0D" w:rsidRPr="001249C5" w:rsidRDefault="00D32F0D" w:rsidP="00D32F0D">
            <w:pPr>
              <w:pStyle w:val="ConsPlusNormal"/>
              <w:jc w:val="both"/>
              <w:rPr>
                <w:rFonts w:ascii="Times New Roman" w:hAnsi="Times New Roman" w:cs="Times New Roman"/>
                <w:sz w:val="24"/>
                <w:szCs w:val="24"/>
              </w:rPr>
            </w:pPr>
          </w:p>
        </w:tc>
        <w:tc>
          <w:tcPr>
            <w:tcW w:w="1985" w:type="dxa"/>
          </w:tcPr>
          <w:p w14:paraId="1E0A9782" w14:textId="77777777" w:rsidR="00D32F0D" w:rsidRPr="00E4675D" w:rsidRDefault="00D32F0D" w:rsidP="00D428CB">
            <w:pPr>
              <w:pStyle w:val="aa"/>
              <w:ind w:left="927"/>
              <w:jc w:val="both"/>
              <w:rPr>
                <w:sz w:val="24"/>
                <w:szCs w:val="24"/>
              </w:rPr>
            </w:pPr>
          </w:p>
        </w:tc>
        <w:tc>
          <w:tcPr>
            <w:tcW w:w="2268" w:type="dxa"/>
          </w:tcPr>
          <w:p w14:paraId="43563D9C" w14:textId="48BE21A5" w:rsidR="00D32F0D" w:rsidRPr="00407112" w:rsidRDefault="00D32F0D" w:rsidP="00D32F0D">
            <w:pPr>
              <w:pStyle w:val="ConsPlusNormal"/>
              <w:rPr>
                <w:rFonts w:ascii="Times New Roman" w:hAnsi="Times New Roman" w:cs="Times New Roman"/>
                <w:sz w:val="24"/>
                <w:szCs w:val="24"/>
              </w:rPr>
            </w:pPr>
          </w:p>
        </w:tc>
      </w:tr>
      <w:tr w:rsidR="00D32F0D" w:rsidRPr="001249C5" w14:paraId="2C9EAFD8" w14:textId="77777777" w:rsidTr="008860E2">
        <w:tc>
          <w:tcPr>
            <w:tcW w:w="5131" w:type="dxa"/>
            <w:tcBorders>
              <w:right w:val="single" w:sz="4" w:space="0" w:color="808080"/>
            </w:tcBorders>
          </w:tcPr>
          <w:p w14:paraId="648A8B6C" w14:textId="43AD302D" w:rsidR="00D32F0D" w:rsidRPr="001249C5" w:rsidRDefault="00D32F0D" w:rsidP="00D32F0D">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Базовый стандарт защиты прав и интересов инвесторов для управляющих компаний</w:t>
            </w:r>
          </w:p>
        </w:tc>
        <w:tc>
          <w:tcPr>
            <w:tcW w:w="1985" w:type="dxa"/>
          </w:tcPr>
          <w:p w14:paraId="3213ACB7" w14:textId="77777777" w:rsidR="00D32F0D" w:rsidRPr="00E4675D" w:rsidRDefault="00D32F0D" w:rsidP="00D428CB">
            <w:pPr>
              <w:pStyle w:val="aa"/>
              <w:ind w:left="927"/>
              <w:jc w:val="both"/>
              <w:rPr>
                <w:sz w:val="24"/>
                <w:szCs w:val="24"/>
              </w:rPr>
            </w:pPr>
          </w:p>
        </w:tc>
        <w:tc>
          <w:tcPr>
            <w:tcW w:w="2268" w:type="dxa"/>
          </w:tcPr>
          <w:p w14:paraId="5B216EA6" w14:textId="411D8B76" w:rsidR="00D32F0D" w:rsidRPr="00705021" w:rsidRDefault="00D32F0D" w:rsidP="00D32F0D">
            <w:pPr>
              <w:pStyle w:val="ConsPlusNormal"/>
              <w:rPr>
                <w:rFonts w:ascii="Times New Roman" w:hAnsi="Times New Roman" w:cs="Times New Roman"/>
                <w:sz w:val="24"/>
                <w:szCs w:val="24"/>
              </w:rPr>
            </w:pPr>
          </w:p>
        </w:tc>
      </w:tr>
      <w:tr w:rsidR="008A1174" w:rsidRPr="001249C5" w14:paraId="49A4E4B7" w14:textId="77777777" w:rsidTr="008860E2">
        <w:tc>
          <w:tcPr>
            <w:tcW w:w="9384" w:type="dxa"/>
            <w:gridSpan w:val="3"/>
          </w:tcPr>
          <w:p w14:paraId="72B5F5D5" w14:textId="6D5D2FA4" w:rsidR="008A1174" w:rsidRPr="001249C5" w:rsidRDefault="008A1174" w:rsidP="00E4675D">
            <w:pPr>
              <w:pStyle w:val="ConsPlusNormal"/>
              <w:ind w:left="360"/>
              <w:rPr>
                <w:rFonts w:ascii="Times New Roman" w:hAnsi="Times New Roman" w:cs="Times New Roman"/>
                <w:sz w:val="24"/>
                <w:szCs w:val="24"/>
              </w:rPr>
            </w:pPr>
            <w:r w:rsidRPr="001249C5">
              <w:rPr>
                <w:rFonts w:ascii="Times New Roman" w:eastAsia="Times New Roman" w:hAnsi="Times New Roman" w:cs="Times New Roman"/>
                <w:b/>
                <w:sz w:val="24"/>
                <w:szCs w:val="24"/>
              </w:rPr>
              <w:t>ТФ</w:t>
            </w:r>
            <w:r w:rsidR="00B21A80" w:rsidRPr="001249C5">
              <w:rPr>
                <w:rFonts w:ascii="Times New Roman" w:eastAsia="Times New Roman" w:hAnsi="Times New Roman" w:cs="Times New Roman"/>
                <w:b/>
                <w:sz w:val="24"/>
                <w:szCs w:val="24"/>
              </w:rPr>
              <w:t xml:space="preserve"> 3</w:t>
            </w:r>
            <w:r w:rsidRPr="001249C5">
              <w:rPr>
                <w:rFonts w:ascii="Times New Roman" w:eastAsia="Times New Roman" w:hAnsi="Times New Roman" w:cs="Times New Roman"/>
                <w:b/>
                <w:sz w:val="24"/>
                <w:szCs w:val="24"/>
              </w:rPr>
              <w:t>: Без кода</w:t>
            </w:r>
            <w:r w:rsidR="00B21A80" w:rsidRPr="001249C5">
              <w:rPr>
                <w:rFonts w:ascii="Times New Roman" w:eastAsia="Times New Roman" w:hAnsi="Times New Roman" w:cs="Times New Roman"/>
                <w:b/>
                <w:sz w:val="24"/>
                <w:szCs w:val="24"/>
              </w:rPr>
              <w:t>.</w:t>
            </w:r>
            <w:r w:rsidRPr="001249C5">
              <w:rPr>
                <w:rFonts w:ascii="Times New Roman" w:eastAsia="Times New Roman" w:hAnsi="Times New Roman" w:cs="Times New Roman"/>
                <w:b/>
                <w:sz w:val="24"/>
                <w:szCs w:val="24"/>
              </w:rPr>
              <w:t xml:space="preserve"> Управление средствами пенсионных резервов, пенсионных накоплений</w:t>
            </w:r>
          </w:p>
        </w:tc>
      </w:tr>
      <w:tr w:rsidR="008A1174" w:rsidRPr="001249C5" w14:paraId="3EE9B201" w14:textId="77777777" w:rsidTr="008860E2">
        <w:tc>
          <w:tcPr>
            <w:tcW w:w="5131" w:type="dxa"/>
          </w:tcPr>
          <w:p w14:paraId="55E70F87" w14:textId="77777777" w:rsidR="008A1174" w:rsidRPr="001249C5" w:rsidRDefault="008A1174" w:rsidP="008860E2">
            <w:pPr>
              <w:pStyle w:val="ConsPlusNormal"/>
              <w:jc w:val="both"/>
              <w:rPr>
                <w:rFonts w:ascii="Times New Roman" w:hAnsi="Times New Roman" w:cs="Times New Roman"/>
                <w:b/>
                <w:bCs/>
                <w:sz w:val="24"/>
                <w:szCs w:val="24"/>
              </w:rPr>
            </w:pPr>
            <w:r w:rsidRPr="001249C5">
              <w:rPr>
                <w:rFonts w:ascii="Times New Roman" w:hAnsi="Times New Roman" w:cs="Times New Roman"/>
                <w:b/>
                <w:bCs/>
                <w:sz w:val="24"/>
                <w:szCs w:val="24"/>
              </w:rPr>
              <w:t>Необходимые умения</w:t>
            </w:r>
          </w:p>
        </w:tc>
        <w:tc>
          <w:tcPr>
            <w:tcW w:w="1985" w:type="dxa"/>
          </w:tcPr>
          <w:p w14:paraId="1C4BA016" w14:textId="77777777" w:rsidR="008A1174" w:rsidRPr="00E4675D" w:rsidRDefault="008A1174" w:rsidP="00E4675D">
            <w:pPr>
              <w:ind w:left="360"/>
              <w:jc w:val="both"/>
              <w:rPr>
                <w:sz w:val="24"/>
                <w:szCs w:val="24"/>
              </w:rPr>
            </w:pPr>
          </w:p>
        </w:tc>
        <w:tc>
          <w:tcPr>
            <w:tcW w:w="2268" w:type="dxa"/>
          </w:tcPr>
          <w:p w14:paraId="1C493101" w14:textId="77777777" w:rsidR="008A1174" w:rsidRPr="001249C5" w:rsidRDefault="008A1174" w:rsidP="008860E2">
            <w:pPr>
              <w:pStyle w:val="ConsPlusNormal"/>
              <w:rPr>
                <w:rFonts w:ascii="Times New Roman" w:hAnsi="Times New Roman" w:cs="Times New Roman"/>
                <w:sz w:val="24"/>
                <w:szCs w:val="24"/>
              </w:rPr>
            </w:pPr>
          </w:p>
        </w:tc>
      </w:tr>
      <w:tr w:rsidR="008A1174" w:rsidRPr="001249C5" w14:paraId="2836DB96" w14:textId="77777777" w:rsidTr="008860E2">
        <w:tc>
          <w:tcPr>
            <w:tcW w:w="5131" w:type="dxa"/>
          </w:tcPr>
          <w:p w14:paraId="265EA482" w14:textId="44CB7131" w:rsidR="008A1174" w:rsidRPr="001249C5" w:rsidRDefault="008A1174" w:rsidP="008A1174">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Управлять инвестиционным портфелем</w:t>
            </w:r>
          </w:p>
        </w:tc>
        <w:tc>
          <w:tcPr>
            <w:tcW w:w="1985" w:type="dxa"/>
          </w:tcPr>
          <w:p w14:paraId="17D9E865" w14:textId="77777777" w:rsidR="008A1174" w:rsidRPr="00E4675D" w:rsidRDefault="008A1174" w:rsidP="00D428CB">
            <w:pPr>
              <w:pStyle w:val="aa"/>
              <w:ind w:left="927"/>
              <w:jc w:val="both"/>
              <w:rPr>
                <w:sz w:val="24"/>
                <w:szCs w:val="24"/>
              </w:rPr>
            </w:pPr>
          </w:p>
        </w:tc>
        <w:tc>
          <w:tcPr>
            <w:tcW w:w="2268" w:type="dxa"/>
          </w:tcPr>
          <w:p w14:paraId="4CF9DA41" w14:textId="56177BCB" w:rsidR="008A1174" w:rsidRPr="008B3DF0" w:rsidRDefault="008A1174" w:rsidP="008A117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21</w:t>
            </w:r>
          </w:p>
        </w:tc>
      </w:tr>
      <w:tr w:rsidR="008A1174" w:rsidRPr="001249C5" w14:paraId="516AF750" w14:textId="77777777" w:rsidTr="008860E2">
        <w:tc>
          <w:tcPr>
            <w:tcW w:w="5131" w:type="dxa"/>
            <w:tcBorders>
              <w:right w:val="single" w:sz="4" w:space="0" w:color="808080"/>
            </w:tcBorders>
          </w:tcPr>
          <w:p w14:paraId="5B92D984" w14:textId="4BC239D8" w:rsidR="008A1174" w:rsidRPr="001249C5" w:rsidRDefault="008A1174" w:rsidP="008A1174">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Определять стоимость активов, стоимость чистых активов в соответствии с нормативными требованиями Банка России</w:t>
            </w:r>
          </w:p>
        </w:tc>
        <w:tc>
          <w:tcPr>
            <w:tcW w:w="1985" w:type="dxa"/>
          </w:tcPr>
          <w:p w14:paraId="2BAF767E" w14:textId="77777777" w:rsidR="008A1174" w:rsidRPr="00E4675D" w:rsidRDefault="008A1174" w:rsidP="00D428CB">
            <w:pPr>
              <w:pStyle w:val="aa"/>
              <w:ind w:left="927"/>
              <w:jc w:val="both"/>
              <w:rPr>
                <w:sz w:val="24"/>
                <w:szCs w:val="24"/>
              </w:rPr>
            </w:pPr>
          </w:p>
        </w:tc>
        <w:tc>
          <w:tcPr>
            <w:tcW w:w="2268" w:type="dxa"/>
          </w:tcPr>
          <w:p w14:paraId="0FBC99F5" w14:textId="319DAF52" w:rsidR="008A1174" w:rsidRPr="008B3DF0" w:rsidRDefault="008A1174" w:rsidP="008A117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открытым ответом: №</w:t>
            </w:r>
            <w:r w:rsidR="008B3DF0">
              <w:rPr>
                <w:rFonts w:ascii="Times New Roman" w:hAnsi="Times New Roman" w:cs="Times New Roman"/>
                <w:sz w:val="24"/>
                <w:szCs w:val="24"/>
                <w:lang w:val="en-US"/>
              </w:rPr>
              <w:t>22</w:t>
            </w:r>
          </w:p>
        </w:tc>
      </w:tr>
      <w:tr w:rsidR="008A1174" w:rsidRPr="001249C5" w14:paraId="7AB3E838" w14:textId="77777777" w:rsidTr="008860E2">
        <w:tc>
          <w:tcPr>
            <w:tcW w:w="5131" w:type="dxa"/>
            <w:tcBorders>
              <w:right w:val="single" w:sz="4" w:space="0" w:color="808080"/>
            </w:tcBorders>
          </w:tcPr>
          <w:p w14:paraId="47B30139" w14:textId="185856A4" w:rsidR="008A1174" w:rsidRPr="001249C5" w:rsidRDefault="008A1174" w:rsidP="008A1174">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Обрабатывать информацию, документы по организации и осуществлению деятельности управляющей компании, связанной с управлением средствами пенсионных резервов, пенсионных накоплений</w:t>
            </w:r>
          </w:p>
        </w:tc>
        <w:tc>
          <w:tcPr>
            <w:tcW w:w="1985" w:type="dxa"/>
          </w:tcPr>
          <w:p w14:paraId="3942BAA7" w14:textId="77777777" w:rsidR="008A1174" w:rsidRPr="00D428CB" w:rsidRDefault="008A1174" w:rsidP="00D428CB">
            <w:pPr>
              <w:ind w:left="567"/>
              <w:jc w:val="both"/>
              <w:rPr>
                <w:sz w:val="24"/>
                <w:szCs w:val="24"/>
              </w:rPr>
            </w:pPr>
          </w:p>
        </w:tc>
        <w:tc>
          <w:tcPr>
            <w:tcW w:w="2268" w:type="dxa"/>
          </w:tcPr>
          <w:p w14:paraId="7166400B" w14:textId="50DEC2D4" w:rsidR="008A1174" w:rsidRPr="001249C5" w:rsidRDefault="008A1174" w:rsidP="00D428CB">
            <w:pPr>
              <w:pStyle w:val="ConsPlusNormal"/>
              <w:rPr>
                <w:rFonts w:ascii="Times New Roman" w:hAnsi="Times New Roman" w:cs="Times New Roman"/>
                <w:color w:val="FF0000"/>
                <w:sz w:val="24"/>
                <w:szCs w:val="24"/>
              </w:rPr>
            </w:pPr>
          </w:p>
        </w:tc>
      </w:tr>
      <w:tr w:rsidR="008A1174" w:rsidRPr="001249C5" w14:paraId="6FBF62A3" w14:textId="77777777" w:rsidTr="008860E2">
        <w:tc>
          <w:tcPr>
            <w:tcW w:w="5131" w:type="dxa"/>
            <w:tcBorders>
              <w:right w:val="single" w:sz="4" w:space="0" w:color="808080"/>
            </w:tcBorders>
          </w:tcPr>
          <w:p w14:paraId="62E0B7C9" w14:textId="7F6A76D7" w:rsidR="008A1174" w:rsidRPr="001249C5" w:rsidRDefault="008A1174" w:rsidP="008A1174">
            <w:pPr>
              <w:pStyle w:val="aff3"/>
              <w:rPr>
                <w:rFonts w:ascii="Times New Roman" w:hAnsi="Times New Roman" w:cs="Times New Roman"/>
                <w:b/>
                <w:bCs/>
              </w:rPr>
            </w:pPr>
            <w:r w:rsidRPr="001249C5">
              <w:rPr>
                <w:rFonts w:ascii="Times New Roman" w:hAnsi="Times New Roman" w:cs="Times New Roman"/>
              </w:rPr>
              <w:t>Формировать отчеты и другие документы для раскрытия сведений и результатов доверительного управления пенсионными резервами, пенсионными накоплениями</w:t>
            </w:r>
          </w:p>
        </w:tc>
        <w:tc>
          <w:tcPr>
            <w:tcW w:w="1985" w:type="dxa"/>
          </w:tcPr>
          <w:p w14:paraId="61F77535" w14:textId="77777777" w:rsidR="008A1174" w:rsidRPr="00E4675D" w:rsidRDefault="008A1174" w:rsidP="00D428CB">
            <w:pPr>
              <w:pStyle w:val="aa"/>
              <w:ind w:left="927"/>
              <w:jc w:val="both"/>
              <w:rPr>
                <w:sz w:val="24"/>
                <w:szCs w:val="24"/>
              </w:rPr>
            </w:pPr>
          </w:p>
        </w:tc>
        <w:tc>
          <w:tcPr>
            <w:tcW w:w="2268" w:type="dxa"/>
          </w:tcPr>
          <w:p w14:paraId="7878342B" w14:textId="77B35681" w:rsidR="00A877C8" w:rsidRPr="008B3DF0" w:rsidRDefault="00A877C8" w:rsidP="00A877C8">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23</w:t>
            </w:r>
          </w:p>
          <w:p w14:paraId="6D584E43" w14:textId="1658A954" w:rsidR="008A1174" w:rsidRPr="009E22D8" w:rsidRDefault="008A1174" w:rsidP="00A877C8">
            <w:pPr>
              <w:pStyle w:val="ConsPlusNormal"/>
              <w:rPr>
                <w:rFonts w:ascii="Times New Roman" w:hAnsi="Times New Roman" w:cs="Times New Roman"/>
                <w:sz w:val="24"/>
                <w:szCs w:val="24"/>
              </w:rPr>
            </w:pPr>
          </w:p>
        </w:tc>
      </w:tr>
      <w:tr w:rsidR="008A1174" w:rsidRPr="001249C5" w14:paraId="151FEAB8" w14:textId="77777777" w:rsidTr="008860E2">
        <w:tc>
          <w:tcPr>
            <w:tcW w:w="5131" w:type="dxa"/>
            <w:tcBorders>
              <w:right w:val="single" w:sz="4" w:space="0" w:color="808080"/>
            </w:tcBorders>
          </w:tcPr>
          <w:p w14:paraId="1C3802A0" w14:textId="325E12B6" w:rsidR="008A1174" w:rsidRPr="001249C5" w:rsidRDefault="008A1174" w:rsidP="008A1174">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Применять на практике требования и подходы к управлению рисками при управлении средствами пенсионных резервов, пенсионных накоплений</w:t>
            </w:r>
          </w:p>
        </w:tc>
        <w:tc>
          <w:tcPr>
            <w:tcW w:w="1985" w:type="dxa"/>
          </w:tcPr>
          <w:p w14:paraId="2BC96DE5" w14:textId="77777777" w:rsidR="008A1174" w:rsidRPr="00E4675D" w:rsidRDefault="008A1174" w:rsidP="00D428CB">
            <w:pPr>
              <w:pStyle w:val="aa"/>
              <w:ind w:left="927"/>
              <w:jc w:val="both"/>
              <w:rPr>
                <w:sz w:val="24"/>
                <w:szCs w:val="24"/>
              </w:rPr>
            </w:pPr>
          </w:p>
        </w:tc>
        <w:tc>
          <w:tcPr>
            <w:tcW w:w="2268" w:type="dxa"/>
          </w:tcPr>
          <w:p w14:paraId="4577846C" w14:textId="6FE7F8B2" w:rsidR="008A1174" w:rsidRPr="001249C5" w:rsidRDefault="008A1174" w:rsidP="00D428CB">
            <w:pPr>
              <w:pStyle w:val="ConsPlusNormal"/>
              <w:rPr>
                <w:rFonts w:ascii="Times New Roman" w:hAnsi="Times New Roman" w:cs="Times New Roman"/>
                <w:color w:val="FF0000"/>
                <w:sz w:val="24"/>
                <w:szCs w:val="24"/>
              </w:rPr>
            </w:pPr>
          </w:p>
        </w:tc>
      </w:tr>
      <w:tr w:rsidR="008A1174" w:rsidRPr="001249C5" w14:paraId="33284ECE" w14:textId="77777777" w:rsidTr="008860E2">
        <w:tc>
          <w:tcPr>
            <w:tcW w:w="5131" w:type="dxa"/>
            <w:tcBorders>
              <w:right w:val="single" w:sz="4" w:space="0" w:color="808080"/>
            </w:tcBorders>
          </w:tcPr>
          <w:p w14:paraId="047C5343" w14:textId="5AEC6905" w:rsidR="008A1174" w:rsidRPr="001249C5" w:rsidRDefault="008A1174" w:rsidP="008A1174">
            <w:pPr>
              <w:pStyle w:val="ConsPlusNormal"/>
              <w:jc w:val="both"/>
              <w:rPr>
                <w:rFonts w:ascii="Times New Roman" w:hAnsi="Times New Roman" w:cs="Times New Roman"/>
                <w:sz w:val="24"/>
                <w:szCs w:val="24"/>
              </w:rPr>
            </w:pPr>
            <w:r w:rsidRPr="001249C5">
              <w:rPr>
                <w:rFonts w:ascii="Times New Roman" w:hAnsi="Times New Roman" w:cs="Times New Roman"/>
                <w:b/>
                <w:bCs/>
                <w:sz w:val="24"/>
                <w:szCs w:val="24"/>
              </w:rPr>
              <w:t>Необходимые знания</w:t>
            </w:r>
          </w:p>
        </w:tc>
        <w:tc>
          <w:tcPr>
            <w:tcW w:w="1985" w:type="dxa"/>
          </w:tcPr>
          <w:p w14:paraId="3092F095" w14:textId="77777777" w:rsidR="008A1174" w:rsidRPr="00E4675D" w:rsidRDefault="008A1174" w:rsidP="00E4675D">
            <w:pPr>
              <w:ind w:left="360"/>
              <w:jc w:val="both"/>
              <w:rPr>
                <w:sz w:val="24"/>
                <w:szCs w:val="24"/>
              </w:rPr>
            </w:pPr>
          </w:p>
        </w:tc>
        <w:tc>
          <w:tcPr>
            <w:tcW w:w="2268" w:type="dxa"/>
          </w:tcPr>
          <w:p w14:paraId="0D954943" w14:textId="3A85C34D" w:rsidR="008A1174" w:rsidRPr="001249C5" w:rsidRDefault="008A1174" w:rsidP="008A1174">
            <w:pPr>
              <w:pStyle w:val="ConsPlusNormal"/>
              <w:rPr>
                <w:rFonts w:ascii="Times New Roman" w:hAnsi="Times New Roman" w:cs="Times New Roman"/>
                <w:color w:val="FF0000"/>
                <w:sz w:val="24"/>
                <w:szCs w:val="24"/>
              </w:rPr>
            </w:pPr>
          </w:p>
        </w:tc>
      </w:tr>
      <w:tr w:rsidR="00773B79" w:rsidRPr="001249C5" w14:paraId="44283B3F" w14:textId="77777777" w:rsidTr="008860E2">
        <w:tc>
          <w:tcPr>
            <w:tcW w:w="5131" w:type="dxa"/>
            <w:tcBorders>
              <w:right w:val="single" w:sz="4" w:space="0" w:color="808080"/>
            </w:tcBorders>
          </w:tcPr>
          <w:p w14:paraId="2C6408E8" w14:textId="296178A5" w:rsidR="00773B79" w:rsidRPr="001249C5" w:rsidRDefault="00773B79" w:rsidP="00773B79">
            <w:pPr>
              <w:spacing w:after="120"/>
              <w:rPr>
                <w:sz w:val="24"/>
                <w:szCs w:val="24"/>
              </w:rPr>
            </w:pPr>
            <w:r w:rsidRPr="001249C5">
              <w:rPr>
                <w:sz w:val="24"/>
                <w:szCs w:val="24"/>
                <w:lang w:eastAsia="en-US"/>
              </w:rPr>
              <w:t>Принципы управления инвестиционным портфелем</w:t>
            </w:r>
          </w:p>
        </w:tc>
        <w:tc>
          <w:tcPr>
            <w:tcW w:w="1985" w:type="dxa"/>
          </w:tcPr>
          <w:p w14:paraId="14B67E7B" w14:textId="77777777" w:rsidR="00773B79" w:rsidRPr="00E4675D" w:rsidRDefault="00773B79" w:rsidP="00D428CB">
            <w:pPr>
              <w:pStyle w:val="aa"/>
              <w:ind w:left="927"/>
              <w:jc w:val="both"/>
              <w:rPr>
                <w:sz w:val="24"/>
                <w:szCs w:val="24"/>
              </w:rPr>
            </w:pPr>
          </w:p>
        </w:tc>
        <w:tc>
          <w:tcPr>
            <w:tcW w:w="2268" w:type="dxa"/>
          </w:tcPr>
          <w:p w14:paraId="1098775F" w14:textId="6264B1B0" w:rsidR="00773B79" w:rsidRPr="001249C5" w:rsidRDefault="00773B79" w:rsidP="00773B79">
            <w:pPr>
              <w:pStyle w:val="ConsPlusNormal"/>
              <w:rPr>
                <w:rFonts w:ascii="Times New Roman" w:hAnsi="Times New Roman" w:cs="Times New Roman"/>
                <w:sz w:val="24"/>
                <w:szCs w:val="24"/>
              </w:rPr>
            </w:pPr>
          </w:p>
        </w:tc>
      </w:tr>
      <w:tr w:rsidR="00773B79" w:rsidRPr="001249C5" w14:paraId="470D4494" w14:textId="77777777" w:rsidTr="008860E2">
        <w:tc>
          <w:tcPr>
            <w:tcW w:w="5131" w:type="dxa"/>
          </w:tcPr>
          <w:p w14:paraId="5E62F2DE" w14:textId="6B171E1C" w:rsidR="00773B79" w:rsidRPr="001249C5" w:rsidRDefault="00773B79" w:rsidP="00773B79">
            <w:pPr>
              <w:spacing w:after="120"/>
              <w:rPr>
                <w:sz w:val="24"/>
                <w:szCs w:val="24"/>
                <w:lang w:eastAsia="en-US"/>
              </w:rPr>
            </w:pPr>
            <w:r w:rsidRPr="001249C5">
              <w:rPr>
                <w:sz w:val="24"/>
                <w:szCs w:val="24"/>
                <w:lang w:eastAsia="en-US"/>
              </w:rPr>
              <w:t>Принципы, условия, ограничения, разрешенные активы для размещения и инвестирования средств пенсионные резервов, средств пенсионных накоплений</w:t>
            </w:r>
          </w:p>
        </w:tc>
        <w:tc>
          <w:tcPr>
            <w:tcW w:w="1985" w:type="dxa"/>
          </w:tcPr>
          <w:p w14:paraId="150C24E3" w14:textId="77777777" w:rsidR="00773B79" w:rsidRPr="00E4675D" w:rsidRDefault="00773B79" w:rsidP="00D428CB">
            <w:pPr>
              <w:pStyle w:val="aa"/>
              <w:ind w:left="927"/>
              <w:jc w:val="both"/>
              <w:rPr>
                <w:sz w:val="24"/>
                <w:szCs w:val="24"/>
              </w:rPr>
            </w:pPr>
          </w:p>
        </w:tc>
        <w:tc>
          <w:tcPr>
            <w:tcW w:w="2268" w:type="dxa"/>
          </w:tcPr>
          <w:p w14:paraId="5BC7BA03" w14:textId="5ECB5635" w:rsidR="00773B79" w:rsidRPr="008B3DF0" w:rsidRDefault="00773B79" w:rsidP="00773B79">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24</w:t>
            </w:r>
          </w:p>
          <w:p w14:paraId="0DEFE412" w14:textId="3F4B4781" w:rsidR="00773B79" w:rsidRPr="001249C5" w:rsidRDefault="00773B79" w:rsidP="00773B79">
            <w:pPr>
              <w:pStyle w:val="ConsPlusNormal"/>
              <w:rPr>
                <w:rFonts w:ascii="Times New Roman" w:hAnsi="Times New Roman" w:cs="Times New Roman"/>
                <w:sz w:val="24"/>
                <w:szCs w:val="24"/>
              </w:rPr>
            </w:pPr>
          </w:p>
        </w:tc>
      </w:tr>
      <w:tr w:rsidR="00773B79" w:rsidRPr="001249C5" w14:paraId="2631409E" w14:textId="77777777" w:rsidTr="008860E2">
        <w:tc>
          <w:tcPr>
            <w:tcW w:w="5131" w:type="dxa"/>
          </w:tcPr>
          <w:p w14:paraId="351772AB" w14:textId="097308CF" w:rsidR="00773B79" w:rsidRPr="001249C5" w:rsidRDefault="00773B79" w:rsidP="00773B79">
            <w:pPr>
              <w:spacing w:after="120"/>
              <w:rPr>
                <w:sz w:val="24"/>
                <w:szCs w:val="24"/>
                <w:lang w:eastAsia="en-US"/>
              </w:rPr>
            </w:pPr>
            <w:r w:rsidRPr="001249C5">
              <w:rPr>
                <w:sz w:val="24"/>
                <w:szCs w:val="24"/>
                <w:lang w:eastAsia="en-US"/>
              </w:rPr>
              <w:t>Требования к составу и структуре пенсионных резервов, пенсионных накоплений</w:t>
            </w:r>
          </w:p>
        </w:tc>
        <w:tc>
          <w:tcPr>
            <w:tcW w:w="1985" w:type="dxa"/>
          </w:tcPr>
          <w:p w14:paraId="5F96E59B" w14:textId="77777777" w:rsidR="00773B79" w:rsidRPr="00E4675D" w:rsidRDefault="00773B79" w:rsidP="00D428CB">
            <w:pPr>
              <w:pStyle w:val="aa"/>
              <w:ind w:left="927"/>
              <w:jc w:val="both"/>
              <w:rPr>
                <w:sz w:val="24"/>
                <w:szCs w:val="24"/>
              </w:rPr>
            </w:pPr>
          </w:p>
        </w:tc>
        <w:tc>
          <w:tcPr>
            <w:tcW w:w="2268" w:type="dxa"/>
          </w:tcPr>
          <w:p w14:paraId="3AF36332" w14:textId="737C5C5D" w:rsidR="00773B79" w:rsidRPr="001249C5" w:rsidRDefault="00773B79" w:rsidP="00773B79">
            <w:pPr>
              <w:pStyle w:val="ConsPlusNormal"/>
              <w:rPr>
                <w:rFonts w:ascii="Times New Roman" w:hAnsi="Times New Roman" w:cs="Times New Roman"/>
                <w:sz w:val="24"/>
                <w:szCs w:val="24"/>
              </w:rPr>
            </w:pPr>
          </w:p>
        </w:tc>
      </w:tr>
      <w:tr w:rsidR="00773B79" w:rsidRPr="001249C5" w14:paraId="6CDB582B" w14:textId="77777777" w:rsidTr="008860E2">
        <w:tc>
          <w:tcPr>
            <w:tcW w:w="5131" w:type="dxa"/>
          </w:tcPr>
          <w:p w14:paraId="61B78A85" w14:textId="5BA8BC1C" w:rsidR="00773B79" w:rsidRPr="001249C5" w:rsidRDefault="00773B79" w:rsidP="00773B79">
            <w:pPr>
              <w:spacing w:after="120"/>
              <w:rPr>
                <w:sz w:val="24"/>
                <w:szCs w:val="24"/>
                <w:lang w:eastAsia="en-US"/>
              </w:rPr>
            </w:pPr>
            <w:r w:rsidRPr="001249C5">
              <w:rPr>
                <w:sz w:val="24"/>
                <w:szCs w:val="24"/>
                <w:lang w:eastAsia="en-US"/>
              </w:rPr>
              <w:t>Законодательство Российской Федерации</w:t>
            </w:r>
            <w:r w:rsidR="00B943FC">
              <w:rPr>
                <w:sz w:val="24"/>
                <w:szCs w:val="24"/>
                <w:lang w:eastAsia="en-US"/>
              </w:rPr>
              <w:t xml:space="preserve"> </w:t>
            </w:r>
            <w:r w:rsidRPr="001249C5">
              <w:rPr>
                <w:sz w:val="24"/>
                <w:szCs w:val="24"/>
                <w:lang w:eastAsia="en-US"/>
              </w:rPr>
              <w:t>о негосударственных пенсионных фондах</w:t>
            </w:r>
            <w:r w:rsidR="00B943FC">
              <w:rPr>
                <w:sz w:val="24"/>
                <w:szCs w:val="24"/>
                <w:lang w:eastAsia="en-US"/>
              </w:rPr>
              <w:t xml:space="preserve"> в сфере негосударственного пенсионного обеспечения</w:t>
            </w:r>
          </w:p>
        </w:tc>
        <w:tc>
          <w:tcPr>
            <w:tcW w:w="1985" w:type="dxa"/>
          </w:tcPr>
          <w:p w14:paraId="5949EA3B" w14:textId="77777777" w:rsidR="00773B79" w:rsidRPr="00E4675D" w:rsidRDefault="00773B79" w:rsidP="00D428CB">
            <w:pPr>
              <w:pStyle w:val="aa"/>
              <w:ind w:left="927"/>
              <w:jc w:val="both"/>
              <w:rPr>
                <w:sz w:val="24"/>
                <w:szCs w:val="24"/>
              </w:rPr>
            </w:pPr>
          </w:p>
        </w:tc>
        <w:tc>
          <w:tcPr>
            <w:tcW w:w="2268" w:type="dxa"/>
          </w:tcPr>
          <w:p w14:paraId="79BA22C8" w14:textId="6CD55853" w:rsidR="00773B79" w:rsidRPr="008B3DF0" w:rsidRDefault="00773B79" w:rsidP="00773B79">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25</w:t>
            </w:r>
          </w:p>
          <w:p w14:paraId="03ABB214" w14:textId="7B121F6E" w:rsidR="00773B79" w:rsidRPr="001249C5" w:rsidRDefault="00773B79" w:rsidP="00773B79">
            <w:pPr>
              <w:pStyle w:val="ConsPlusNormal"/>
              <w:rPr>
                <w:rFonts w:ascii="Times New Roman" w:hAnsi="Times New Roman" w:cs="Times New Roman"/>
                <w:sz w:val="24"/>
                <w:szCs w:val="24"/>
              </w:rPr>
            </w:pPr>
          </w:p>
        </w:tc>
      </w:tr>
      <w:tr w:rsidR="00773B79" w:rsidRPr="001249C5" w14:paraId="7D95ABAC" w14:textId="77777777" w:rsidTr="008860E2">
        <w:tc>
          <w:tcPr>
            <w:tcW w:w="5131" w:type="dxa"/>
          </w:tcPr>
          <w:p w14:paraId="5675C184" w14:textId="54EE6268" w:rsidR="00773B79" w:rsidRPr="001249C5" w:rsidRDefault="00773B79" w:rsidP="00773B79">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lastRenderedPageBreak/>
              <w:t>Нормативные акты Банка России, устанавливающие порядок расчета стоимости активов, стоимости чистых активов, составляющих пенсионные резервы, пенсионные накопления</w:t>
            </w:r>
          </w:p>
        </w:tc>
        <w:tc>
          <w:tcPr>
            <w:tcW w:w="1985" w:type="dxa"/>
          </w:tcPr>
          <w:p w14:paraId="7E8DD8CA" w14:textId="77777777" w:rsidR="00773B79" w:rsidRPr="00E4675D" w:rsidRDefault="00773B79" w:rsidP="002F3C9A">
            <w:pPr>
              <w:pStyle w:val="aa"/>
              <w:ind w:left="927"/>
              <w:jc w:val="both"/>
              <w:rPr>
                <w:sz w:val="24"/>
                <w:szCs w:val="24"/>
              </w:rPr>
            </w:pPr>
          </w:p>
        </w:tc>
        <w:tc>
          <w:tcPr>
            <w:tcW w:w="2268" w:type="dxa"/>
          </w:tcPr>
          <w:p w14:paraId="2AFB165D" w14:textId="51887E34" w:rsidR="00773B79" w:rsidRPr="001249C5" w:rsidRDefault="00773B79" w:rsidP="002F3C9A">
            <w:pPr>
              <w:pStyle w:val="ConsPlusNormal"/>
              <w:rPr>
                <w:rFonts w:ascii="Times New Roman" w:hAnsi="Times New Roman" w:cs="Times New Roman"/>
                <w:sz w:val="24"/>
                <w:szCs w:val="24"/>
              </w:rPr>
            </w:pPr>
          </w:p>
        </w:tc>
      </w:tr>
      <w:tr w:rsidR="00773B79" w:rsidRPr="001249C5" w14:paraId="4106F35C" w14:textId="77777777" w:rsidTr="008860E2">
        <w:tc>
          <w:tcPr>
            <w:tcW w:w="5131" w:type="dxa"/>
            <w:tcBorders>
              <w:right w:val="single" w:sz="4" w:space="0" w:color="808080"/>
            </w:tcBorders>
          </w:tcPr>
          <w:p w14:paraId="71E7E708" w14:textId="7C0FC10C" w:rsidR="00773B79" w:rsidRPr="001249C5" w:rsidRDefault="00773B79" w:rsidP="00773B79">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Нормативные акты Банка России, устанавливающие состав, порядок подготовки и предоставления отчетности по управлению</w:t>
            </w:r>
            <w:r w:rsidRPr="001249C5">
              <w:rPr>
                <w:rFonts w:ascii="Times New Roman" w:hAnsi="Times New Roman" w:cs="Times New Roman"/>
                <w:sz w:val="24"/>
                <w:szCs w:val="24"/>
              </w:rPr>
              <w:t xml:space="preserve"> средствами пенсионных резервов, пенсионных накоплений</w:t>
            </w:r>
          </w:p>
        </w:tc>
        <w:tc>
          <w:tcPr>
            <w:tcW w:w="1985" w:type="dxa"/>
          </w:tcPr>
          <w:p w14:paraId="6897205B" w14:textId="77777777" w:rsidR="00773B79" w:rsidRPr="00E4675D" w:rsidRDefault="00773B79" w:rsidP="002F3C9A">
            <w:pPr>
              <w:pStyle w:val="aa"/>
              <w:ind w:left="927"/>
              <w:jc w:val="both"/>
              <w:rPr>
                <w:sz w:val="24"/>
                <w:szCs w:val="24"/>
              </w:rPr>
            </w:pPr>
          </w:p>
        </w:tc>
        <w:tc>
          <w:tcPr>
            <w:tcW w:w="2268" w:type="dxa"/>
          </w:tcPr>
          <w:p w14:paraId="0C76B4E9" w14:textId="4F00DBFB" w:rsidR="00773B79" w:rsidRPr="008B3DF0" w:rsidRDefault="00773B79" w:rsidP="00773B79">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открытым ответом: №</w:t>
            </w:r>
            <w:r w:rsidR="008B3DF0">
              <w:rPr>
                <w:rFonts w:ascii="Times New Roman" w:hAnsi="Times New Roman" w:cs="Times New Roman"/>
                <w:sz w:val="24"/>
                <w:szCs w:val="24"/>
                <w:lang w:val="en-US"/>
              </w:rPr>
              <w:t>26</w:t>
            </w:r>
          </w:p>
        </w:tc>
      </w:tr>
      <w:tr w:rsidR="00773B79" w:rsidRPr="001249C5" w14:paraId="5BC8A147" w14:textId="77777777" w:rsidTr="008860E2">
        <w:tc>
          <w:tcPr>
            <w:tcW w:w="5131" w:type="dxa"/>
            <w:tcBorders>
              <w:right w:val="single" w:sz="4" w:space="0" w:color="808080"/>
            </w:tcBorders>
          </w:tcPr>
          <w:p w14:paraId="22F3AE72" w14:textId="5DA2785C" w:rsidR="00773B79" w:rsidRPr="001249C5" w:rsidRDefault="00773B79" w:rsidP="00773B79">
            <w:pPr>
              <w:spacing w:after="120"/>
              <w:rPr>
                <w:sz w:val="24"/>
                <w:szCs w:val="24"/>
                <w:lang w:eastAsia="en-US"/>
              </w:rPr>
            </w:pPr>
            <w:r w:rsidRPr="001249C5">
              <w:rPr>
                <w:sz w:val="24"/>
                <w:szCs w:val="24"/>
                <w:lang w:eastAsia="en-US"/>
              </w:rPr>
              <w:t>Законодательство</w:t>
            </w:r>
            <w:r w:rsidRPr="001249C5">
              <w:rPr>
                <w:sz w:val="24"/>
                <w:szCs w:val="24"/>
              </w:rPr>
              <w:t xml:space="preserve"> Российской Федерации о негосударственных пенсионных фондах, об инвестировании средств для финансирования накопительной пенсии</w:t>
            </w:r>
          </w:p>
        </w:tc>
        <w:tc>
          <w:tcPr>
            <w:tcW w:w="1985" w:type="dxa"/>
          </w:tcPr>
          <w:p w14:paraId="79781EE2" w14:textId="77777777" w:rsidR="00773B79" w:rsidRPr="00E4675D" w:rsidRDefault="00773B79" w:rsidP="002F3C9A">
            <w:pPr>
              <w:pStyle w:val="aa"/>
              <w:ind w:left="927"/>
              <w:jc w:val="both"/>
              <w:rPr>
                <w:sz w:val="24"/>
                <w:szCs w:val="24"/>
              </w:rPr>
            </w:pPr>
          </w:p>
        </w:tc>
        <w:tc>
          <w:tcPr>
            <w:tcW w:w="2268" w:type="dxa"/>
          </w:tcPr>
          <w:p w14:paraId="1045AB48" w14:textId="0309ADA4" w:rsidR="00773B79" w:rsidRPr="001249C5" w:rsidRDefault="00773B79" w:rsidP="002F3C9A">
            <w:pPr>
              <w:pStyle w:val="ConsPlusNormal"/>
              <w:rPr>
                <w:rFonts w:ascii="Times New Roman" w:hAnsi="Times New Roman" w:cs="Times New Roman"/>
                <w:sz w:val="24"/>
                <w:szCs w:val="24"/>
              </w:rPr>
            </w:pPr>
          </w:p>
        </w:tc>
      </w:tr>
      <w:tr w:rsidR="00773B79" w:rsidRPr="001249C5" w14:paraId="765585D5" w14:textId="77777777" w:rsidTr="008860E2">
        <w:tc>
          <w:tcPr>
            <w:tcW w:w="5131" w:type="dxa"/>
            <w:tcBorders>
              <w:right w:val="single" w:sz="4" w:space="0" w:color="808080"/>
            </w:tcBorders>
          </w:tcPr>
          <w:p w14:paraId="3ADFFC81" w14:textId="76F11AE1" w:rsidR="00773B79" w:rsidRPr="001249C5" w:rsidRDefault="00773B79" w:rsidP="00E57A04">
            <w:pPr>
              <w:spacing w:after="120"/>
              <w:rPr>
                <w:sz w:val="24"/>
                <w:szCs w:val="24"/>
                <w:lang w:eastAsia="en-US"/>
              </w:rPr>
            </w:pPr>
            <w:r w:rsidRPr="001249C5">
              <w:rPr>
                <w:sz w:val="24"/>
                <w:szCs w:val="24"/>
              </w:rPr>
              <w:t xml:space="preserve">Нормативные акты </w:t>
            </w:r>
            <w:r w:rsidRPr="001249C5">
              <w:rPr>
                <w:sz w:val="24"/>
                <w:szCs w:val="24"/>
                <w:lang w:eastAsia="en-US"/>
              </w:rPr>
              <w:t>Банка России, устанавливающие порядок доверительного управления средствами пенсионных резервов, пенсионных накоплений</w:t>
            </w:r>
          </w:p>
        </w:tc>
        <w:tc>
          <w:tcPr>
            <w:tcW w:w="1985" w:type="dxa"/>
          </w:tcPr>
          <w:p w14:paraId="3DE6C74A" w14:textId="77777777" w:rsidR="00773B79" w:rsidRPr="00E4675D" w:rsidRDefault="00773B79" w:rsidP="002F3C9A">
            <w:pPr>
              <w:pStyle w:val="aa"/>
              <w:ind w:left="927"/>
              <w:jc w:val="both"/>
              <w:rPr>
                <w:sz w:val="24"/>
                <w:szCs w:val="24"/>
              </w:rPr>
            </w:pPr>
          </w:p>
        </w:tc>
        <w:tc>
          <w:tcPr>
            <w:tcW w:w="2268" w:type="dxa"/>
          </w:tcPr>
          <w:p w14:paraId="59784756" w14:textId="4E967680" w:rsidR="00773B79" w:rsidRPr="001249C5" w:rsidRDefault="00773B79" w:rsidP="00773B79">
            <w:pPr>
              <w:pStyle w:val="ConsPlusNormal"/>
              <w:rPr>
                <w:rFonts w:ascii="Times New Roman" w:hAnsi="Times New Roman" w:cs="Times New Roman"/>
                <w:sz w:val="24"/>
                <w:szCs w:val="24"/>
              </w:rPr>
            </w:pPr>
          </w:p>
        </w:tc>
      </w:tr>
      <w:tr w:rsidR="00773B79" w:rsidRPr="001249C5" w14:paraId="675B05A3" w14:textId="77777777" w:rsidTr="008860E2">
        <w:tc>
          <w:tcPr>
            <w:tcW w:w="5131" w:type="dxa"/>
            <w:tcBorders>
              <w:right w:val="single" w:sz="4" w:space="0" w:color="808080"/>
            </w:tcBorders>
          </w:tcPr>
          <w:p w14:paraId="0EFAAF97" w14:textId="70D5D13B" w:rsidR="00773B79" w:rsidRPr="001249C5" w:rsidRDefault="00773B79" w:rsidP="00773B79">
            <w:pPr>
              <w:spacing w:after="120"/>
              <w:rPr>
                <w:sz w:val="24"/>
                <w:szCs w:val="24"/>
              </w:rPr>
            </w:pPr>
            <w:r w:rsidRPr="001249C5">
              <w:rPr>
                <w:sz w:val="24"/>
                <w:szCs w:val="24"/>
                <w:lang w:eastAsia="en-US"/>
              </w:rPr>
              <w:t>Существенные условия договора доверительного управления средствами пенсионных резервов, пенсионных накоплений</w:t>
            </w:r>
          </w:p>
        </w:tc>
        <w:tc>
          <w:tcPr>
            <w:tcW w:w="1985" w:type="dxa"/>
          </w:tcPr>
          <w:p w14:paraId="422EFFFC" w14:textId="77777777" w:rsidR="00773B79" w:rsidRPr="00E4675D" w:rsidRDefault="00773B79" w:rsidP="002F3C9A">
            <w:pPr>
              <w:pStyle w:val="aa"/>
              <w:ind w:left="927"/>
              <w:jc w:val="both"/>
              <w:rPr>
                <w:sz w:val="24"/>
                <w:szCs w:val="24"/>
              </w:rPr>
            </w:pPr>
          </w:p>
        </w:tc>
        <w:tc>
          <w:tcPr>
            <w:tcW w:w="2268" w:type="dxa"/>
          </w:tcPr>
          <w:p w14:paraId="201F2F01" w14:textId="6BC1DD2C" w:rsidR="00773B79" w:rsidRPr="008B3DF0" w:rsidRDefault="00DF370B" w:rsidP="00DF370B">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27</w:t>
            </w:r>
          </w:p>
        </w:tc>
      </w:tr>
      <w:tr w:rsidR="00773B79" w:rsidRPr="001249C5" w14:paraId="4E706E02" w14:textId="77777777" w:rsidTr="008860E2">
        <w:tc>
          <w:tcPr>
            <w:tcW w:w="5131" w:type="dxa"/>
            <w:tcBorders>
              <w:right w:val="single" w:sz="4" w:space="0" w:color="808080"/>
            </w:tcBorders>
          </w:tcPr>
          <w:p w14:paraId="45B92B99" w14:textId="797C0CE2" w:rsidR="00773B79" w:rsidRPr="001249C5" w:rsidRDefault="00B943FC" w:rsidP="00773B79">
            <w:pPr>
              <w:spacing w:after="120"/>
              <w:rPr>
                <w:sz w:val="24"/>
                <w:szCs w:val="24"/>
                <w:lang w:eastAsia="en-US"/>
              </w:rPr>
            </w:pPr>
            <w:r w:rsidRPr="001249C5">
              <w:rPr>
                <w:sz w:val="24"/>
                <w:szCs w:val="24"/>
                <w:lang w:eastAsia="en-US"/>
              </w:rPr>
              <w:t xml:space="preserve">Нормативные акты Банка России </w:t>
            </w:r>
            <w:r w:rsidR="00773B79" w:rsidRPr="001249C5">
              <w:rPr>
                <w:sz w:val="24"/>
                <w:szCs w:val="24"/>
                <w:lang w:eastAsia="en-US"/>
              </w:rPr>
              <w:t>о негосударственных пенсионных фондах, об инвестировании средств для финансирования накопительной пенсии</w:t>
            </w:r>
          </w:p>
        </w:tc>
        <w:tc>
          <w:tcPr>
            <w:tcW w:w="1985" w:type="dxa"/>
          </w:tcPr>
          <w:p w14:paraId="6BCA64EC" w14:textId="77777777" w:rsidR="00773B79" w:rsidRPr="00E4675D" w:rsidRDefault="00773B79" w:rsidP="002F3C9A">
            <w:pPr>
              <w:pStyle w:val="aa"/>
              <w:ind w:left="927"/>
              <w:jc w:val="both"/>
              <w:rPr>
                <w:sz w:val="24"/>
                <w:szCs w:val="24"/>
              </w:rPr>
            </w:pPr>
          </w:p>
        </w:tc>
        <w:tc>
          <w:tcPr>
            <w:tcW w:w="2268" w:type="dxa"/>
          </w:tcPr>
          <w:p w14:paraId="7310A19C" w14:textId="2A74AF07" w:rsidR="00773B79" w:rsidRPr="001249C5" w:rsidRDefault="00773B79" w:rsidP="00773B79">
            <w:pPr>
              <w:pStyle w:val="ConsPlusNormal"/>
              <w:rPr>
                <w:rFonts w:ascii="Times New Roman" w:hAnsi="Times New Roman" w:cs="Times New Roman"/>
                <w:sz w:val="24"/>
                <w:szCs w:val="24"/>
              </w:rPr>
            </w:pPr>
          </w:p>
          <w:p w14:paraId="4E8E917E" w14:textId="223B4CB1" w:rsidR="00773B79" w:rsidRPr="001249C5" w:rsidRDefault="00773B79" w:rsidP="00773B79">
            <w:pPr>
              <w:pStyle w:val="ConsPlusNormal"/>
              <w:rPr>
                <w:rFonts w:ascii="Times New Roman" w:hAnsi="Times New Roman" w:cs="Times New Roman"/>
                <w:sz w:val="24"/>
                <w:szCs w:val="24"/>
              </w:rPr>
            </w:pPr>
          </w:p>
        </w:tc>
      </w:tr>
      <w:tr w:rsidR="00773B79" w:rsidRPr="001249C5" w14:paraId="1D909339" w14:textId="77777777" w:rsidTr="008860E2">
        <w:tc>
          <w:tcPr>
            <w:tcW w:w="5131" w:type="dxa"/>
            <w:tcBorders>
              <w:right w:val="single" w:sz="4" w:space="0" w:color="808080"/>
            </w:tcBorders>
          </w:tcPr>
          <w:p w14:paraId="5476BD2C" w14:textId="56056DD2" w:rsidR="00773B79" w:rsidRPr="001249C5" w:rsidRDefault="00773B79" w:rsidP="00773B79">
            <w:pPr>
              <w:spacing w:after="120"/>
              <w:rPr>
                <w:sz w:val="24"/>
                <w:szCs w:val="24"/>
                <w:lang w:eastAsia="en-US"/>
              </w:rPr>
            </w:pPr>
            <w:r w:rsidRPr="001249C5">
              <w:rPr>
                <w:sz w:val="24"/>
                <w:szCs w:val="24"/>
                <w:lang w:eastAsia="en-US"/>
              </w:rPr>
              <w:t>Нормативные акты Банка России,</w:t>
            </w:r>
            <w:r w:rsidRPr="001249C5">
              <w:rPr>
                <w:sz w:val="24"/>
                <w:szCs w:val="24"/>
              </w:rPr>
              <w:t xml:space="preserve"> устанавливающие порядок раскрытия информации об управлении средствами пенсионных резервов, пенсионных накоплений</w:t>
            </w:r>
          </w:p>
        </w:tc>
        <w:tc>
          <w:tcPr>
            <w:tcW w:w="1985" w:type="dxa"/>
          </w:tcPr>
          <w:p w14:paraId="6A4424A3" w14:textId="77777777" w:rsidR="00773B79" w:rsidRPr="00E4675D" w:rsidRDefault="00773B79" w:rsidP="002F3C9A">
            <w:pPr>
              <w:pStyle w:val="aa"/>
              <w:ind w:left="927"/>
              <w:jc w:val="both"/>
              <w:rPr>
                <w:sz w:val="24"/>
                <w:szCs w:val="24"/>
              </w:rPr>
            </w:pPr>
          </w:p>
        </w:tc>
        <w:tc>
          <w:tcPr>
            <w:tcW w:w="2268" w:type="dxa"/>
          </w:tcPr>
          <w:p w14:paraId="6F0862B9" w14:textId="172FC265" w:rsidR="00773B79" w:rsidRPr="008B3DF0" w:rsidRDefault="00773B79" w:rsidP="00773B79">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28</w:t>
            </w:r>
          </w:p>
          <w:p w14:paraId="533E7162" w14:textId="5AE7A66E" w:rsidR="00773B79" w:rsidRPr="001249C5" w:rsidRDefault="00773B79" w:rsidP="00773B79">
            <w:pPr>
              <w:pStyle w:val="ConsPlusNormal"/>
              <w:rPr>
                <w:rFonts w:ascii="Times New Roman" w:hAnsi="Times New Roman" w:cs="Times New Roman"/>
                <w:sz w:val="24"/>
                <w:szCs w:val="24"/>
              </w:rPr>
            </w:pPr>
          </w:p>
        </w:tc>
      </w:tr>
      <w:tr w:rsidR="00773B79" w:rsidRPr="001249C5" w14:paraId="3ABFE62C" w14:textId="77777777" w:rsidTr="008860E2">
        <w:tc>
          <w:tcPr>
            <w:tcW w:w="5131" w:type="dxa"/>
          </w:tcPr>
          <w:p w14:paraId="4F2F31F9" w14:textId="55492ECE" w:rsidR="00773B79" w:rsidRPr="001249C5" w:rsidRDefault="00773B79" w:rsidP="00773B79">
            <w:pPr>
              <w:pStyle w:val="ConsPlusNormal"/>
              <w:jc w:val="both"/>
              <w:rPr>
                <w:rFonts w:ascii="Times New Roman" w:hAnsi="Times New Roman" w:cs="Times New Roman"/>
                <w:b/>
                <w:bCs/>
                <w:sz w:val="24"/>
                <w:szCs w:val="24"/>
              </w:rPr>
            </w:pPr>
            <w:r w:rsidRPr="001249C5">
              <w:rPr>
                <w:rFonts w:ascii="Times New Roman" w:hAnsi="Times New Roman" w:cs="Times New Roman"/>
                <w:sz w:val="24"/>
                <w:szCs w:val="24"/>
              </w:rPr>
              <w:t>Управление рисками при размещении средств пенсионных резервов и инвестировании средств пенсионных накоплений</w:t>
            </w:r>
          </w:p>
        </w:tc>
        <w:tc>
          <w:tcPr>
            <w:tcW w:w="1985" w:type="dxa"/>
          </w:tcPr>
          <w:p w14:paraId="609CF57F" w14:textId="77777777" w:rsidR="00773B79" w:rsidRPr="00E4675D" w:rsidRDefault="00773B79" w:rsidP="002F3C9A">
            <w:pPr>
              <w:pStyle w:val="aa"/>
              <w:ind w:left="927"/>
              <w:jc w:val="both"/>
              <w:rPr>
                <w:sz w:val="24"/>
                <w:szCs w:val="24"/>
              </w:rPr>
            </w:pPr>
          </w:p>
        </w:tc>
        <w:tc>
          <w:tcPr>
            <w:tcW w:w="2268" w:type="dxa"/>
          </w:tcPr>
          <w:p w14:paraId="0082F364" w14:textId="21CD516F" w:rsidR="00773B79" w:rsidRPr="008B3DF0" w:rsidRDefault="00773B79" w:rsidP="00773B79">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29</w:t>
            </w:r>
          </w:p>
        </w:tc>
      </w:tr>
      <w:tr w:rsidR="00B21A80" w:rsidRPr="001249C5" w14:paraId="4FE2528E" w14:textId="77777777" w:rsidTr="008860E2">
        <w:tc>
          <w:tcPr>
            <w:tcW w:w="9384" w:type="dxa"/>
            <w:gridSpan w:val="3"/>
          </w:tcPr>
          <w:p w14:paraId="2D95336B" w14:textId="25F59981" w:rsidR="00B21A80" w:rsidRPr="001249C5" w:rsidRDefault="00B21A80" w:rsidP="00E4675D">
            <w:pPr>
              <w:pStyle w:val="ConsPlusNormal"/>
              <w:ind w:left="360"/>
              <w:rPr>
                <w:rFonts w:ascii="Times New Roman" w:hAnsi="Times New Roman" w:cs="Times New Roman"/>
                <w:sz w:val="24"/>
                <w:szCs w:val="24"/>
              </w:rPr>
            </w:pPr>
            <w:r w:rsidRPr="001249C5">
              <w:rPr>
                <w:rFonts w:ascii="Times New Roman" w:eastAsia="Times New Roman" w:hAnsi="Times New Roman" w:cs="Times New Roman"/>
                <w:b/>
                <w:sz w:val="24"/>
                <w:szCs w:val="24"/>
              </w:rPr>
              <w:t xml:space="preserve">ТФ 4: Без кода. Управление </w:t>
            </w:r>
            <w:r w:rsidR="002219D4" w:rsidRPr="001249C5">
              <w:rPr>
                <w:rFonts w:ascii="Times New Roman" w:eastAsia="Times New Roman" w:hAnsi="Times New Roman" w:cs="Times New Roman"/>
                <w:b/>
                <w:sz w:val="24"/>
                <w:szCs w:val="24"/>
              </w:rPr>
              <w:t>отдельными активами (объектами управления)</w:t>
            </w:r>
          </w:p>
        </w:tc>
      </w:tr>
      <w:tr w:rsidR="00B21A80" w:rsidRPr="001249C5" w14:paraId="58D517E7" w14:textId="77777777" w:rsidTr="008860E2">
        <w:tc>
          <w:tcPr>
            <w:tcW w:w="5131" w:type="dxa"/>
            <w:tcBorders>
              <w:right w:val="single" w:sz="4" w:space="0" w:color="808080"/>
            </w:tcBorders>
          </w:tcPr>
          <w:p w14:paraId="60037990" w14:textId="22D959FA" w:rsidR="00B21A80" w:rsidRPr="001249C5" w:rsidRDefault="00B21A80" w:rsidP="008860E2">
            <w:pPr>
              <w:pStyle w:val="aff3"/>
              <w:rPr>
                <w:rFonts w:ascii="Times New Roman" w:hAnsi="Times New Roman" w:cs="Times New Roman"/>
                <w:b/>
                <w:bCs/>
              </w:rPr>
            </w:pPr>
            <w:r w:rsidRPr="001249C5">
              <w:rPr>
                <w:rFonts w:ascii="Times New Roman" w:hAnsi="Times New Roman" w:cs="Times New Roman"/>
                <w:b/>
                <w:bCs/>
              </w:rPr>
              <w:t>Необходимые умения</w:t>
            </w:r>
          </w:p>
        </w:tc>
        <w:tc>
          <w:tcPr>
            <w:tcW w:w="1985" w:type="dxa"/>
          </w:tcPr>
          <w:p w14:paraId="005B6182" w14:textId="77777777" w:rsidR="00B21A80" w:rsidRPr="00E4675D" w:rsidRDefault="00B21A80" w:rsidP="00E4675D">
            <w:pPr>
              <w:ind w:left="360"/>
              <w:jc w:val="both"/>
              <w:rPr>
                <w:sz w:val="24"/>
                <w:szCs w:val="24"/>
              </w:rPr>
            </w:pPr>
          </w:p>
        </w:tc>
        <w:tc>
          <w:tcPr>
            <w:tcW w:w="2268" w:type="dxa"/>
          </w:tcPr>
          <w:p w14:paraId="4CB863AF" w14:textId="77777777" w:rsidR="00B21A80" w:rsidRPr="001249C5" w:rsidRDefault="00B21A80" w:rsidP="008860E2">
            <w:pPr>
              <w:pStyle w:val="ConsPlusNormal"/>
              <w:rPr>
                <w:rFonts w:ascii="Times New Roman" w:hAnsi="Times New Roman" w:cs="Times New Roman"/>
                <w:sz w:val="24"/>
                <w:szCs w:val="24"/>
              </w:rPr>
            </w:pPr>
          </w:p>
        </w:tc>
      </w:tr>
      <w:tr w:rsidR="002219D4" w:rsidRPr="001249C5" w14:paraId="1BBD801D" w14:textId="77777777" w:rsidTr="008860E2">
        <w:tc>
          <w:tcPr>
            <w:tcW w:w="5131" w:type="dxa"/>
            <w:tcBorders>
              <w:right w:val="single" w:sz="4" w:space="0" w:color="808080"/>
            </w:tcBorders>
          </w:tcPr>
          <w:p w14:paraId="0202CD4B" w14:textId="4E06F494" w:rsidR="002219D4" w:rsidRPr="001249C5" w:rsidRDefault="002219D4" w:rsidP="002219D4">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Инвестировать средства страховых резервов, переданные страховщиком в доверительное управление</w:t>
            </w:r>
          </w:p>
        </w:tc>
        <w:tc>
          <w:tcPr>
            <w:tcW w:w="1985" w:type="dxa"/>
          </w:tcPr>
          <w:p w14:paraId="408A5797" w14:textId="77777777" w:rsidR="002219D4" w:rsidRPr="00E4675D" w:rsidRDefault="002219D4" w:rsidP="002F3C9A">
            <w:pPr>
              <w:pStyle w:val="aa"/>
              <w:ind w:left="927"/>
              <w:jc w:val="both"/>
              <w:rPr>
                <w:sz w:val="24"/>
                <w:szCs w:val="24"/>
              </w:rPr>
            </w:pPr>
          </w:p>
        </w:tc>
        <w:tc>
          <w:tcPr>
            <w:tcW w:w="2268" w:type="dxa"/>
          </w:tcPr>
          <w:p w14:paraId="67E372F1" w14:textId="39FD66D5" w:rsidR="002219D4" w:rsidRPr="001249C5" w:rsidRDefault="002219D4" w:rsidP="002219D4">
            <w:pPr>
              <w:pStyle w:val="ConsPlusNormal"/>
              <w:rPr>
                <w:rFonts w:ascii="Times New Roman" w:hAnsi="Times New Roman" w:cs="Times New Roman"/>
                <w:sz w:val="24"/>
                <w:szCs w:val="24"/>
              </w:rPr>
            </w:pPr>
          </w:p>
        </w:tc>
      </w:tr>
      <w:tr w:rsidR="002219D4" w:rsidRPr="001249C5" w14:paraId="7EA1F914" w14:textId="77777777" w:rsidTr="008860E2">
        <w:tc>
          <w:tcPr>
            <w:tcW w:w="5131" w:type="dxa"/>
            <w:tcBorders>
              <w:right w:val="single" w:sz="4" w:space="0" w:color="808080"/>
            </w:tcBorders>
          </w:tcPr>
          <w:p w14:paraId="4FE895FA" w14:textId="7BE1ADB3" w:rsidR="002219D4" w:rsidRPr="001249C5" w:rsidRDefault="002219D4" w:rsidP="002219D4">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Размещать средства, составляющие целевой капитал, переданные собственником целевого капитала — некоммерческой организацией в доверительное управление</w:t>
            </w:r>
          </w:p>
        </w:tc>
        <w:tc>
          <w:tcPr>
            <w:tcW w:w="1985" w:type="dxa"/>
          </w:tcPr>
          <w:p w14:paraId="28CE6F90" w14:textId="77777777" w:rsidR="002219D4" w:rsidRPr="00E4675D" w:rsidRDefault="002219D4" w:rsidP="002F3C9A">
            <w:pPr>
              <w:pStyle w:val="aa"/>
              <w:ind w:left="927"/>
              <w:jc w:val="both"/>
              <w:rPr>
                <w:sz w:val="24"/>
                <w:szCs w:val="24"/>
              </w:rPr>
            </w:pPr>
          </w:p>
        </w:tc>
        <w:tc>
          <w:tcPr>
            <w:tcW w:w="2268" w:type="dxa"/>
          </w:tcPr>
          <w:p w14:paraId="129AB5B1" w14:textId="41C0E6C6" w:rsidR="002219D4" w:rsidRPr="008B3DF0" w:rsidRDefault="002219D4" w:rsidP="002219D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30</w:t>
            </w:r>
          </w:p>
          <w:p w14:paraId="28A28A57" w14:textId="546995F3" w:rsidR="002219D4" w:rsidRPr="001249C5" w:rsidRDefault="002219D4" w:rsidP="002219D4">
            <w:pPr>
              <w:pStyle w:val="ConsPlusNormal"/>
              <w:rPr>
                <w:rFonts w:ascii="Times New Roman" w:hAnsi="Times New Roman" w:cs="Times New Roman"/>
                <w:color w:val="FF0000"/>
                <w:sz w:val="24"/>
                <w:szCs w:val="24"/>
              </w:rPr>
            </w:pPr>
          </w:p>
        </w:tc>
      </w:tr>
      <w:tr w:rsidR="002219D4" w:rsidRPr="001249C5" w14:paraId="4B55678B" w14:textId="77777777" w:rsidTr="008860E2">
        <w:tc>
          <w:tcPr>
            <w:tcW w:w="5131" w:type="dxa"/>
          </w:tcPr>
          <w:p w14:paraId="1CEBD86B" w14:textId="550E4DA9" w:rsidR="002219D4" w:rsidRPr="001249C5" w:rsidRDefault="002219D4" w:rsidP="002219D4">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Осуществлять доверительное управление ипотечным покрытием в интересах владельцев ипотечных сертификатов участия</w:t>
            </w:r>
          </w:p>
        </w:tc>
        <w:tc>
          <w:tcPr>
            <w:tcW w:w="1985" w:type="dxa"/>
          </w:tcPr>
          <w:p w14:paraId="1EDA303A" w14:textId="77777777" w:rsidR="002219D4" w:rsidRPr="00E4675D" w:rsidRDefault="002219D4" w:rsidP="002F3C9A">
            <w:pPr>
              <w:pStyle w:val="aa"/>
              <w:ind w:left="927"/>
              <w:jc w:val="both"/>
              <w:rPr>
                <w:sz w:val="24"/>
                <w:szCs w:val="24"/>
              </w:rPr>
            </w:pPr>
          </w:p>
        </w:tc>
        <w:tc>
          <w:tcPr>
            <w:tcW w:w="2268" w:type="dxa"/>
          </w:tcPr>
          <w:p w14:paraId="3E9A9510" w14:textId="1979E42F" w:rsidR="002219D4" w:rsidRPr="008B3DF0" w:rsidRDefault="002219D4" w:rsidP="002219D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открытым ответом: №</w:t>
            </w:r>
            <w:r w:rsidR="008B3DF0">
              <w:rPr>
                <w:rFonts w:ascii="Times New Roman" w:hAnsi="Times New Roman" w:cs="Times New Roman"/>
                <w:sz w:val="24"/>
                <w:szCs w:val="24"/>
                <w:lang w:val="en-US"/>
              </w:rPr>
              <w:t>31</w:t>
            </w:r>
          </w:p>
        </w:tc>
      </w:tr>
      <w:tr w:rsidR="002219D4" w:rsidRPr="001249C5" w14:paraId="52CD40BA" w14:textId="77777777" w:rsidTr="008860E2">
        <w:tc>
          <w:tcPr>
            <w:tcW w:w="5131" w:type="dxa"/>
            <w:tcBorders>
              <w:right w:val="single" w:sz="4" w:space="0" w:color="808080"/>
            </w:tcBorders>
          </w:tcPr>
          <w:p w14:paraId="583AC578" w14:textId="77777777" w:rsidR="002219D4" w:rsidRPr="001249C5" w:rsidRDefault="002219D4" w:rsidP="002219D4">
            <w:pPr>
              <w:pStyle w:val="aff3"/>
              <w:rPr>
                <w:rFonts w:ascii="Times New Roman" w:hAnsi="Times New Roman" w:cs="Times New Roman"/>
                <w:b/>
                <w:bCs/>
              </w:rPr>
            </w:pPr>
            <w:r w:rsidRPr="001249C5">
              <w:rPr>
                <w:rFonts w:ascii="Times New Roman" w:hAnsi="Times New Roman" w:cs="Times New Roman"/>
                <w:b/>
                <w:bCs/>
              </w:rPr>
              <w:t>Необходимые знания</w:t>
            </w:r>
          </w:p>
        </w:tc>
        <w:tc>
          <w:tcPr>
            <w:tcW w:w="1985" w:type="dxa"/>
          </w:tcPr>
          <w:p w14:paraId="61B67F4F" w14:textId="77777777" w:rsidR="002219D4" w:rsidRPr="00E4675D" w:rsidRDefault="002219D4" w:rsidP="00E4675D">
            <w:pPr>
              <w:ind w:left="360"/>
              <w:jc w:val="both"/>
              <w:rPr>
                <w:sz w:val="24"/>
                <w:szCs w:val="24"/>
              </w:rPr>
            </w:pPr>
          </w:p>
        </w:tc>
        <w:tc>
          <w:tcPr>
            <w:tcW w:w="2268" w:type="dxa"/>
          </w:tcPr>
          <w:p w14:paraId="313ED710" w14:textId="77777777" w:rsidR="002219D4" w:rsidRPr="001249C5" w:rsidRDefault="002219D4" w:rsidP="002219D4">
            <w:pPr>
              <w:pStyle w:val="ConsPlusNormal"/>
              <w:rPr>
                <w:rFonts w:ascii="Times New Roman" w:hAnsi="Times New Roman" w:cs="Times New Roman"/>
                <w:sz w:val="24"/>
                <w:szCs w:val="24"/>
              </w:rPr>
            </w:pPr>
          </w:p>
        </w:tc>
      </w:tr>
      <w:tr w:rsidR="002219D4" w:rsidRPr="001249C5" w14:paraId="1158D89B" w14:textId="77777777" w:rsidTr="008860E2">
        <w:tc>
          <w:tcPr>
            <w:tcW w:w="5131" w:type="dxa"/>
            <w:tcBorders>
              <w:right w:val="single" w:sz="4" w:space="0" w:color="808080"/>
            </w:tcBorders>
          </w:tcPr>
          <w:p w14:paraId="2738F717" w14:textId="37AAD738" w:rsidR="002219D4" w:rsidRPr="001249C5" w:rsidRDefault="002219D4" w:rsidP="002219D4">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Состав и структура страховых резервов, поряд</w:t>
            </w:r>
            <w:r w:rsidR="003024AD">
              <w:rPr>
                <w:rFonts w:ascii="Times New Roman" w:hAnsi="Times New Roman" w:cs="Times New Roman"/>
                <w:sz w:val="24"/>
                <w:szCs w:val="24"/>
              </w:rPr>
              <w:t>ок</w:t>
            </w:r>
            <w:r w:rsidRPr="001249C5">
              <w:rPr>
                <w:rFonts w:ascii="Times New Roman" w:hAnsi="Times New Roman" w:cs="Times New Roman"/>
                <w:sz w:val="24"/>
                <w:szCs w:val="24"/>
              </w:rPr>
              <w:t xml:space="preserve"> </w:t>
            </w:r>
            <w:r w:rsidRPr="001249C5">
              <w:rPr>
                <w:rFonts w:ascii="Times New Roman" w:hAnsi="Times New Roman" w:cs="Times New Roman"/>
                <w:sz w:val="24"/>
                <w:szCs w:val="24"/>
              </w:rPr>
              <w:lastRenderedPageBreak/>
              <w:t>их размещения</w:t>
            </w:r>
          </w:p>
        </w:tc>
        <w:tc>
          <w:tcPr>
            <w:tcW w:w="1985" w:type="dxa"/>
          </w:tcPr>
          <w:p w14:paraId="4F6BE6D3" w14:textId="77777777" w:rsidR="002219D4" w:rsidRPr="00E4675D" w:rsidRDefault="002219D4" w:rsidP="002F3C9A">
            <w:pPr>
              <w:pStyle w:val="aa"/>
              <w:ind w:left="927"/>
              <w:jc w:val="both"/>
              <w:rPr>
                <w:sz w:val="24"/>
                <w:szCs w:val="24"/>
              </w:rPr>
            </w:pPr>
          </w:p>
        </w:tc>
        <w:tc>
          <w:tcPr>
            <w:tcW w:w="2268" w:type="dxa"/>
          </w:tcPr>
          <w:p w14:paraId="6E42BCFB" w14:textId="6D57E138" w:rsidR="002219D4" w:rsidRPr="001249C5" w:rsidRDefault="002219D4" w:rsidP="002219D4">
            <w:pPr>
              <w:pStyle w:val="ConsPlusNormal"/>
              <w:rPr>
                <w:rFonts w:ascii="Times New Roman" w:hAnsi="Times New Roman" w:cs="Times New Roman"/>
                <w:sz w:val="24"/>
                <w:szCs w:val="24"/>
              </w:rPr>
            </w:pPr>
          </w:p>
        </w:tc>
      </w:tr>
      <w:tr w:rsidR="002219D4" w:rsidRPr="001249C5" w14:paraId="102130C8" w14:textId="77777777" w:rsidTr="008860E2">
        <w:tc>
          <w:tcPr>
            <w:tcW w:w="5131" w:type="dxa"/>
            <w:tcBorders>
              <w:right w:val="single" w:sz="4" w:space="0" w:color="808080"/>
            </w:tcBorders>
          </w:tcPr>
          <w:p w14:paraId="5DD29D82" w14:textId="77777777" w:rsidR="002219D4" w:rsidRPr="001249C5" w:rsidRDefault="002219D4" w:rsidP="002219D4">
            <w:pPr>
              <w:spacing w:after="120"/>
              <w:rPr>
                <w:sz w:val="24"/>
                <w:szCs w:val="24"/>
                <w:lang w:eastAsia="en-US"/>
              </w:rPr>
            </w:pPr>
            <w:r w:rsidRPr="001249C5">
              <w:rPr>
                <w:sz w:val="24"/>
                <w:szCs w:val="24"/>
                <w:lang w:eastAsia="en-US"/>
              </w:rPr>
              <w:t>Законодательство Российской Федерации о порядке формирования и использования целевого капитала некоммерческих организаций</w:t>
            </w:r>
          </w:p>
          <w:p w14:paraId="187A69AF" w14:textId="170E1549" w:rsidR="002219D4" w:rsidRPr="001249C5" w:rsidRDefault="002219D4" w:rsidP="002219D4">
            <w:pPr>
              <w:pStyle w:val="ConsPlusNormal"/>
              <w:jc w:val="both"/>
              <w:rPr>
                <w:rFonts w:ascii="Times New Roman" w:hAnsi="Times New Roman" w:cs="Times New Roman"/>
                <w:sz w:val="24"/>
                <w:szCs w:val="24"/>
              </w:rPr>
            </w:pPr>
          </w:p>
        </w:tc>
        <w:tc>
          <w:tcPr>
            <w:tcW w:w="1985" w:type="dxa"/>
          </w:tcPr>
          <w:p w14:paraId="2B351AF8" w14:textId="77777777" w:rsidR="002219D4" w:rsidRPr="00E4675D" w:rsidRDefault="002219D4" w:rsidP="002F3C9A">
            <w:pPr>
              <w:pStyle w:val="aa"/>
              <w:ind w:left="927"/>
              <w:jc w:val="both"/>
              <w:rPr>
                <w:sz w:val="24"/>
                <w:szCs w:val="24"/>
              </w:rPr>
            </w:pPr>
          </w:p>
        </w:tc>
        <w:tc>
          <w:tcPr>
            <w:tcW w:w="2268" w:type="dxa"/>
          </w:tcPr>
          <w:p w14:paraId="55CF634C" w14:textId="256FA8AF" w:rsidR="002219D4" w:rsidRPr="008B3DF0" w:rsidRDefault="002219D4" w:rsidP="002219D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32</w:t>
            </w:r>
          </w:p>
        </w:tc>
      </w:tr>
      <w:tr w:rsidR="002219D4" w:rsidRPr="001249C5" w14:paraId="1E474A61" w14:textId="77777777" w:rsidTr="008860E2">
        <w:tc>
          <w:tcPr>
            <w:tcW w:w="5131" w:type="dxa"/>
            <w:tcBorders>
              <w:right w:val="single" w:sz="4" w:space="0" w:color="808080"/>
            </w:tcBorders>
          </w:tcPr>
          <w:p w14:paraId="262FEC57" w14:textId="125358EE" w:rsidR="002219D4" w:rsidRPr="001249C5" w:rsidRDefault="002219D4" w:rsidP="008860E2">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 xml:space="preserve">Порядок осуществления </w:t>
            </w:r>
            <w:r w:rsidRPr="001249C5">
              <w:rPr>
                <w:rFonts w:ascii="Times New Roman" w:hAnsi="Times New Roman" w:cs="Times New Roman"/>
                <w:sz w:val="24"/>
                <w:szCs w:val="24"/>
              </w:rPr>
              <w:t>доверительного управления имуществом, составляющим целевой капитал</w:t>
            </w:r>
          </w:p>
        </w:tc>
        <w:tc>
          <w:tcPr>
            <w:tcW w:w="1985" w:type="dxa"/>
          </w:tcPr>
          <w:p w14:paraId="178A8440" w14:textId="77777777" w:rsidR="002219D4" w:rsidRPr="00E4675D" w:rsidRDefault="002219D4" w:rsidP="002F3C9A">
            <w:pPr>
              <w:pStyle w:val="aa"/>
              <w:ind w:left="927"/>
              <w:jc w:val="both"/>
              <w:rPr>
                <w:sz w:val="24"/>
                <w:szCs w:val="24"/>
              </w:rPr>
            </w:pPr>
          </w:p>
        </w:tc>
        <w:tc>
          <w:tcPr>
            <w:tcW w:w="2268" w:type="dxa"/>
          </w:tcPr>
          <w:p w14:paraId="0FD5F5E7" w14:textId="19722B48" w:rsidR="002219D4" w:rsidRPr="008B3DF0" w:rsidRDefault="002219D4" w:rsidP="008860E2">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33</w:t>
            </w:r>
          </w:p>
        </w:tc>
      </w:tr>
      <w:tr w:rsidR="002219D4" w:rsidRPr="001249C5" w14:paraId="49A461E8" w14:textId="77777777" w:rsidTr="008860E2">
        <w:tc>
          <w:tcPr>
            <w:tcW w:w="5131" w:type="dxa"/>
          </w:tcPr>
          <w:p w14:paraId="04A7368D" w14:textId="2933DB1A" w:rsidR="002219D4" w:rsidRPr="001249C5" w:rsidRDefault="002219D4" w:rsidP="002219D4">
            <w:pPr>
              <w:spacing w:after="120"/>
              <w:rPr>
                <w:sz w:val="24"/>
                <w:szCs w:val="24"/>
              </w:rPr>
            </w:pPr>
            <w:r w:rsidRPr="001249C5">
              <w:rPr>
                <w:sz w:val="24"/>
                <w:szCs w:val="24"/>
                <w:lang w:eastAsia="en-US"/>
              </w:rPr>
              <w:t>Законодательство Российской Федерации об ипотечных ценных бумагах</w:t>
            </w:r>
          </w:p>
        </w:tc>
        <w:tc>
          <w:tcPr>
            <w:tcW w:w="1985" w:type="dxa"/>
          </w:tcPr>
          <w:p w14:paraId="1DE465BD" w14:textId="77777777" w:rsidR="002219D4" w:rsidRPr="00E4675D" w:rsidRDefault="002219D4" w:rsidP="002F3C9A">
            <w:pPr>
              <w:pStyle w:val="aa"/>
              <w:ind w:left="927"/>
              <w:jc w:val="both"/>
              <w:rPr>
                <w:sz w:val="24"/>
                <w:szCs w:val="24"/>
              </w:rPr>
            </w:pPr>
          </w:p>
        </w:tc>
        <w:tc>
          <w:tcPr>
            <w:tcW w:w="2268" w:type="dxa"/>
          </w:tcPr>
          <w:p w14:paraId="6F2A6CFF" w14:textId="11743989" w:rsidR="002219D4" w:rsidRPr="001249C5" w:rsidRDefault="002219D4" w:rsidP="002219D4">
            <w:pPr>
              <w:pStyle w:val="ConsPlusNormal"/>
              <w:rPr>
                <w:rFonts w:ascii="Times New Roman" w:hAnsi="Times New Roman" w:cs="Times New Roman"/>
                <w:sz w:val="24"/>
                <w:szCs w:val="24"/>
              </w:rPr>
            </w:pPr>
          </w:p>
        </w:tc>
      </w:tr>
      <w:tr w:rsidR="002219D4" w:rsidRPr="001249C5" w14:paraId="501FAA39" w14:textId="77777777" w:rsidTr="008860E2">
        <w:tc>
          <w:tcPr>
            <w:tcW w:w="5131" w:type="dxa"/>
          </w:tcPr>
          <w:p w14:paraId="0192040A" w14:textId="5727B411" w:rsidR="002219D4" w:rsidRPr="001249C5" w:rsidRDefault="002219D4" w:rsidP="002219D4">
            <w:pPr>
              <w:spacing w:after="120"/>
              <w:rPr>
                <w:sz w:val="24"/>
                <w:szCs w:val="24"/>
                <w:lang w:eastAsia="en-US"/>
              </w:rPr>
            </w:pPr>
            <w:r w:rsidRPr="001249C5">
              <w:rPr>
                <w:sz w:val="24"/>
                <w:szCs w:val="24"/>
                <w:lang w:eastAsia="en-US"/>
              </w:rPr>
              <w:t>Правила доверительного управления ипотечным покрытием</w:t>
            </w:r>
          </w:p>
        </w:tc>
        <w:tc>
          <w:tcPr>
            <w:tcW w:w="1985" w:type="dxa"/>
          </w:tcPr>
          <w:p w14:paraId="59B19E44" w14:textId="77777777" w:rsidR="002219D4" w:rsidRPr="00E4675D" w:rsidRDefault="002219D4" w:rsidP="002F3C9A">
            <w:pPr>
              <w:pStyle w:val="aa"/>
              <w:ind w:left="927"/>
              <w:jc w:val="both"/>
              <w:rPr>
                <w:sz w:val="24"/>
                <w:szCs w:val="24"/>
              </w:rPr>
            </w:pPr>
          </w:p>
        </w:tc>
        <w:tc>
          <w:tcPr>
            <w:tcW w:w="2268" w:type="dxa"/>
          </w:tcPr>
          <w:p w14:paraId="0E117E1C" w14:textId="574475D9" w:rsidR="002219D4" w:rsidRPr="008B3DF0" w:rsidRDefault="00052E69" w:rsidP="00052E69">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34</w:t>
            </w:r>
          </w:p>
        </w:tc>
      </w:tr>
      <w:tr w:rsidR="002219D4" w:rsidRPr="001249C5" w14:paraId="7F9BD9A0" w14:textId="77777777" w:rsidTr="008860E2">
        <w:tc>
          <w:tcPr>
            <w:tcW w:w="9384" w:type="dxa"/>
            <w:gridSpan w:val="3"/>
          </w:tcPr>
          <w:p w14:paraId="18E0B566" w14:textId="5DC02E72" w:rsidR="002219D4" w:rsidRPr="001249C5" w:rsidRDefault="002219D4" w:rsidP="00E4675D">
            <w:pPr>
              <w:pStyle w:val="ConsPlusNormal"/>
              <w:ind w:left="360"/>
              <w:rPr>
                <w:rFonts w:ascii="Times New Roman" w:hAnsi="Times New Roman" w:cs="Times New Roman"/>
                <w:sz w:val="24"/>
                <w:szCs w:val="24"/>
              </w:rPr>
            </w:pPr>
            <w:r w:rsidRPr="001249C5">
              <w:rPr>
                <w:rFonts w:ascii="Times New Roman" w:eastAsia="Times New Roman" w:hAnsi="Times New Roman" w:cs="Times New Roman"/>
                <w:b/>
                <w:sz w:val="24"/>
                <w:szCs w:val="24"/>
              </w:rPr>
              <w:t xml:space="preserve">ТФ 5: Без кода. Обеспечение функционирования управляющей компании </w:t>
            </w:r>
          </w:p>
        </w:tc>
      </w:tr>
      <w:tr w:rsidR="002219D4" w:rsidRPr="001249C5" w14:paraId="509DA7FE" w14:textId="77777777" w:rsidTr="008860E2">
        <w:tc>
          <w:tcPr>
            <w:tcW w:w="5131" w:type="dxa"/>
          </w:tcPr>
          <w:p w14:paraId="18F8CB95" w14:textId="77777777" w:rsidR="002219D4" w:rsidRPr="001249C5" w:rsidRDefault="002219D4" w:rsidP="002219D4">
            <w:pPr>
              <w:pStyle w:val="ConsPlusNormal"/>
              <w:jc w:val="both"/>
              <w:rPr>
                <w:rFonts w:ascii="Times New Roman" w:hAnsi="Times New Roman" w:cs="Times New Roman"/>
                <w:b/>
                <w:bCs/>
                <w:sz w:val="24"/>
                <w:szCs w:val="24"/>
              </w:rPr>
            </w:pPr>
            <w:r w:rsidRPr="001249C5">
              <w:rPr>
                <w:rFonts w:ascii="Times New Roman" w:hAnsi="Times New Roman" w:cs="Times New Roman"/>
                <w:b/>
                <w:bCs/>
                <w:sz w:val="24"/>
                <w:szCs w:val="24"/>
              </w:rPr>
              <w:t>Необходимые умения</w:t>
            </w:r>
          </w:p>
        </w:tc>
        <w:tc>
          <w:tcPr>
            <w:tcW w:w="1985" w:type="dxa"/>
          </w:tcPr>
          <w:p w14:paraId="1BA6E1BB" w14:textId="77777777" w:rsidR="002219D4" w:rsidRPr="00E4675D" w:rsidRDefault="002219D4" w:rsidP="00E4675D">
            <w:pPr>
              <w:ind w:left="360"/>
              <w:jc w:val="both"/>
              <w:rPr>
                <w:sz w:val="24"/>
                <w:szCs w:val="24"/>
              </w:rPr>
            </w:pPr>
          </w:p>
        </w:tc>
        <w:tc>
          <w:tcPr>
            <w:tcW w:w="2268" w:type="dxa"/>
          </w:tcPr>
          <w:p w14:paraId="6C2E8B29" w14:textId="77777777" w:rsidR="002219D4" w:rsidRPr="001249C5" w:rsidRDefault="002219D4" w:rsidP="002219D4">
            <w:pPr>
              <w:pStyle w:val="ConsPlusNormal"/>
              <w:rPr>
                <w:rFonts w:ascii="Times New Roman" w:hAnsi="Times New Roman" w:cs="Times New Roman"/>
                <w:sz w:val="24"/>
                <w:szCs w:val="24"/>
              </w:rPr>
            </w:pPr>
          </w:p>
        </w:tc>
      </w:tr>
      <w:tr w:rsidR="002219D4" w:rsidRPr="001249C5" w14:paraId="7360F128" w14:textId="77777777" w:rsidTr="008860E2">
        <w:tc>
          <w:tcPr>
            <w:tcW w:w="5131" w:type="dxa"/>
            <w:tcBorders>
              <w:right w:val="single" w:sz="4" w:space="0" w:color="808080"/>
            </w:tcBorders>
          </w:tcPr>
          <w:p w14:paraId="445748D3" w14:textId="32B475F0" w:rsidR="002219D4" w:rsidRPr="001249C5" w:rsidRDefault="002219D4" w:rsidP="002219D4">
            <w:pPr>
              <w:pStyle w:val="ConsPlusNormal"/>
              <w:jc w:val="both"/>
              <w:rPr>
                <w:rFonts w:ascii="Times New Roman" w:hAnsi="Times New Roman" w:cs="Times New Roman"/>
                <w:sz w:val="24"/>
                <w:szCs w:val="24"/>
              </w:rPr>
            </w:pPr>
            <w:r w:rsidRPr="001249C5">
              <w:rPr>
                <w:rFonts w:ascii="Times New Roman" w:hAnsi="Times New Roman" w:cs="Times New Roman"/>
                <w:sz w:val="24"/>
                <w:szCs w:val="24"/>
              </w:rPr>
              <w:t>Выявлять и обрабатывать сведения о клиентах и осуществляемых операциях, в том числе по договорам доверительного управления, в порядке установленном законодательством Российской Федерации, нормативными актами Банка России и внутренними документами управляющей компании, при реализации управляющей компанией системы внутреннего контроля, управления рисками, внутреннего контроля в целях противодействия легализации (отмыванию) доходов, полученных преступным путем, финансированию терроризма</w:t>
            </w:r>
            <w:r w:rsidRPr="001249C5">
              <w:rPr>
                <w:rFonts w:ascii="Times New Roman" w:hAnsi="Times New Roman" w:cs="Times New Roman"/>
                <w:sz w:val="24"/>
                <w:szCs w:val="24"/>
                <w:lang w:eastAsia="en-US"/>
              </w:rPr>
              <w:t>, экстремистской деятельности</w:t>
            </w:r>
            <w:r w:rsidRPr="001249C5">
              <w:rPr>
                <w:rFonts w:ascii="Times New Roman" w:hAnsi="Times New Roman" w:cs="Times New Roman"/>
                <w:sz w:val="24"/>
                <w:szCs w:val="24"/>
              </w:rPr>
              <w:t xml:space="preserve"> и финансированию распространения оружия массового уничтожения</w:t>
            </w:r>
          </w:p>
        </w:tc>
        <w:tc>
          <w:tcPr>
            <w:tcW w:w="1985" w:type="dxa"/>
          </w:tcPr>
          <w:p w14:paraId="6391AE80" w14:textId="77777777" w:rsidR="002219D4" w:rsidRPr="00E4675D" w:rsidRDefault="002219D4" w:rsidP="002F3C9A">
            <w:pPr>
              <w:pStyle w:val="aa"/>
              <w:ind w:left="927"/>
              <w:jc w:val="both"/>
              <w:rPr>
                <w:sz w:val="24"/>
                <w:szCs w:val="24"/>
              </w:rPr>
            </w:pPr>
          </w:p>
        </w:tc>
        <w:tc>
          <w:tcPr>
            <w:tcW w:w="2268" w:type="dxa"/>
          </w:tcPr>
          <w:p w14:paraId="66E05B42" w14:textId="5F5CF4DE" w:rsidR="002219D4" w:rsidRPr="001249C5" w:rsidRDefault="002219D4" w:rsidP="002219D4">
            <w:pPr>
              <w:pStyle w:val="ConsPlusNormal"/>
              <w:rPr>
                <w:rFonts w:ascii="Times New Roman" w:hAnsi="Times New Roman" w:cs="Times New Roman"/>
                <w:sz w:val="24"/>
                <w:szCs w:val="24"/>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35</w:t>
            </w:r>
            <w:r w:rsidR="00B619CF">
              <w:rPr>
                <w:rFonts w:ascii="Times New Roman" w:hAnsi="Times New Roman" w:cs="Times New Roman"/>
                <w:sz w:val="24"/>
                <w:szCs w:val="24"/>
              </w:rPr>
              <w:t xml:space="preserve"> </w:t>
            </w:r>
          </w:p>
          <w:p w14:paraId="78085990" w14:textId="483CD768" w:rsidR="002219D4" w:rsidRPr="001249C5" w:rsidRDefault="002219D4" w:rsidP="002219D4">
            <w:pPr>
              <w:pStyle w:val="ConsPlusNormal"/>
              <w:rPr>
                <w:rFonts w:ascii="Times New Roman" w:hAnsi="Times New Roman" w:cs="Times New Roman"/>
                <w:sz w:val="24"/>
                <w:szCs w:val="24"/>
              </w:rPr>
            </w:pPr>
          </w:p>
        </w:tc>
      </w:tr>
      <w:tr w:rsidR="002219D4" w:rsidRPr="001249C5" w14:paraId="4AACFA87" w14:textId="77777777" w:rsidTr="008860E2">
        <w:tc>
          <w:tcPr>
            <w:tcW w:w="5131" w:type="dxa"/>
          </w:tcPr>
          <w:p w14:paraId="69107182" w14:textId="501D3F12" w:rsidR="002219D4" w:rsidRPr="001249C5" w:rsidRDefault="002219D4" w:rsidP="002219D4">
            <w:pPr>
              <w:pStyle w:val="ConsPlusNormal"/>
              <w:jc w:val="both"/>
              <w:rPr>
                <w:rFonts w:ascii="Times New Roman" w:hAnsi="Times New Roman" w:cs="Times New Roman"/>
                <w:sz w:val="24"/>
                <w:szCs w:val="24"/>
              </w:rPr>
            </w:pPr>
            <w:r w:rsidRPr="001249C5">
              <w:rPr>
                <w:rFonts w:ascii="Times New Roman" w:eastAsia="Calibri" w:hAnsi="Times New Roman" w:cs="Times New Roman"/>
                <w:sz w:val="24"/>
                <w:szCs w:val="24"/>
              </w:rPr>
              <w:t>Выявлять и обрабатывать сведения в рамках противодействия недобросовестному использованию инсайдерской информации и манипулированию рынком</w:t>
            </w:r>
          </w:p>
        </w:tc>
        <w:tc>
          <w:tcPr>
            <w:tcW w:w="1985" w:type="dxa"/>
          </w:tcPr>
          <w:p w14:paraId="36DF6A4F" w14:textId="77777777" w:rsidR="002219D4" w:rsidRPr="00E4675D" w:rsidRDefault="002219D4" w:rsidP="002F3C9A">
            <w:pPr>
              <w:pStyle w:val="aa"/>
              <w:ind w:left="927"/>
              <w:jc w:val="both"/>
              <w:rPr>
                <w:sz w:val="24"/>
                <w:szCs w:val="24"/>
              </w:rPr>
            </w:pPr>
          </w:p>
        </w:tc>
        <w:tc>
          <w:tcPr>
            <w:tcW w:w="2268" w:type="dxa"/>
          </w:tcPr>
          <w:p w14:paraId="08E4C02C" w14:textId="1870921C" w:rsidR="002219D4" w:rsidRPr="008B3DF0" w:rsidRDefault="002219D4" w:rsidP="002219D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36</w:t>
            </w:r>
          </w:p>
        </w:tc>
      </w:tr>
      <w:tr w:rsidR="002219D4" w:rsidRPr="001249C5" w14:paraId="3DD4DF77" w14:textId="77777777" w:rsidTr="008860E2">
        <w:tc>
          <w:tcPr>
            <w:tcW w:w="5131" w:type="dxa"/>
            <w:tcBorders>
              <w:right w:val="single" w:sz="4" w:space="0" w:color="808080"/>
            </w:tcBorders>
          </w:tcPr>
          <w:p w14:paraId="6913DCC4" w14:textId="0D0968F0" w:rsidR="002219D4" w:rsidRPr="001249C5" w:rsidRDefault="002219D4" w:rsidP="002219D4">
            <w:pPr>
              <w:pStyle w:val="ConsPlusNormal"/>
              <w:jc w:val="both"/>
              <w:rPr>
                <w:rFonts w:ascii="Times New Roman" w:hAnsi="Times New Roman" w:cs="Times New Roman"/>
                <w:sz w:val="24"/>
                <w:szCs w:val="24"/>
              </w:rPr>
            </w:pPr>
            <w:r w:rsidRPr="001249C5">
              <w:rPr>
                <w:rFonts w:ascii="Times New Roman" w:hAnsi="Times New Roman" w:cs="Times New Roman"/>
                <w:color w:val="000000"/>
                <w:sz w:val="24"/>
                <w:szCs w:val="24"/>
                <w:shd w:val="clear" w:color="auto" w:fill="FFFFFF"/>
              </w:rPr>
              <w:t>Выявлять конфликт интересов, предотвращать возникновение конфликта интересов, раскрывать информацию о конфликте интересов</w:t>
            </w:r>
          </w:p>
        </w:tc>
        <w:tc>
          <w:tcPr>
            <w:tcW w:w="1985" w:type="dxa"/>
          </w:tcPr>
          <w:p w14:paraId="3A092F3C" w14:textId="77777777" w:rsidR="002219D4" w:rsidRPr="00E4675D" w:rsidRDefault="002219D4" w:rsidP="002F3C9A">
            <w:pPr>
              <w:pStyle w:val="aa"/>
              <w:ind w:left="927"/>
              <w:jc w:val="both"/>
              <w:rPr>
                <w:sz w:val="24"/>
                <w:szCs w:val="24"/>
              </w:rPr>
            </w:pPr>
          </w:p>
        </w:tc>
        <w:tc>
          <w:tcPr>
            <w:tcW w:w="2268" w:type="dxa"/>
          </w:tcPr>
          <w:p w14:paraId="640563DC" w14:textId="7C67BF8D" w:rsidR="002219D4" w:rsidRPr="008B3DF0" w:rsidRDefault="002219D4" w:rsidP="002219D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37</w:t>
            </w:r>
          </w:p>
        </w:tc>
      </w:tr>
      <w:tr w:rsidR="002219D4" w:rsidRPr="001249C5" w14:paraId="4C9FAF9C" w14:textId="77777777" w:rsidTr="008860E2">
        <w:tc>
          <w:tcPr>
            <w:tcW w:w="5131" w:type="dxa"/>
            <w:tcBorders>
              <w:right w:val="single" w:sz="4" w:space="0" w:color="808080"/>
            </w:tcBorders>
          </w:tcPr>
          <w:p w14:paraId="4A97EFD7" w14:textId="7769473C" w:rsidR="002219D4" w:rsidRPr="001249C5" w:rsidRDefault="002219D4" w:rsidP="002219D4">
            <w:pPr>
              <w:pStyle w:val="ConsPlusNormal"/>
              <w:jc w:val="both"/>
              <w:rPr>
                <w:rFonts w:ascii="Times New Roman" w:hAnsi="Times New Roman" w:cs="Times New Roman"/>
                <w:b/>
                <w:bCs/>
                <w:sz w:val="24"/>
                <w:szCs w:val="24"/>
              </w:rPr>
            </w:pPr>
            <w:r w:rsidRPr="001249C5">
              <w:rPr>
                <w:rFonts w:ascii="Times New Roman" w:hAnsi="Times New Roman" w:cs="Times New Roman"/>
                <w:b/>
                <w:bCs/>
                <w:sz w:val="24"/>
                <w:szCs w:val="24"/>
              </w:rPr>
              <w:t>Необходимые знания</w:t>
            </w:r>
          </w:p>
        </w:tc>
        <w:tc>
          <w:tcPr>
            <w:tcW w:w="1985" w:type="dxa"/>
          </w:tcPr>
          <w:p w14:paraId="41D8D97B" w14:textId="77777777" w:rsidR="002219D4" w:rsidRPr="00E4675D" w:rsidRDefault="002219D4" w:rsidP="00E4675D">
            <w:pPr>
              <w:ind w:left="360"/>
              <w:jc w:val="both"/>
              <w:rPr>
                <w:sz w:val="24"/>
                <w:szCs w:val="24"/>
              </w:rPr>
            </w:pPr>
          </w:p>
        </w:tc>
        <w:tc>
          <w:tcPr>
            <w:tcW w:w="2268" w:type="dxa"/>
          </w:tcPr>
          <w:p w14:paraId="371C1D60" w14:textId="77777777" w:rsidR="002219D4" w:rsidRPr="001249C5" w:rsidRDefault="002219D4" w:rsidP="002219D4">
            <w:pPr>
              <w:pStyle w:val="ConsPlusNormal"/>
              <w:rPr>
                <w:rFonts w:ascii="Times New Roman" w:hAnsi="Times New Roman" w:cs="Times New Roman"/>
                <w:sz w:val="24"/>
                <w:szCs w:val="24"/>
              </w:rPr>
            </w:pPr>
          </w:p>
        </w:tc>
      </w:tr>
      <w:tr w:rsidR="002219D4" w:rsidRPr="001249C5" w14:paraId="433A69F8" w14:textId="77777777" w:rsidTr="008860E2">
        <w:tc>
          <w:tcPr>
            <w:tcW w:w="5131" w:type="dxa"/>
            <w:tcBorders>
              <w:right w:val="single" w:sz="4" w:space="0" w:color="808080"/>
            </w:tcBorders>
          </w:tcPr>
          <w:p w14:paraId="19008BE1" w14:textId="497F63BB" w:rsidR="002219D4" w:rsidRPr="001249C5" w:rsidRDefault="002219D4" w:rsidP="002219D4">
            <w:pPr>
              <w:spacing w:after="120"/>
              <w:rPr>
                <w:sz w:val="24"/>
                <w:szCs w:val="24"/>
              </w:rPr>
            </w:pPr>
            <w:r w:rsidRPr="001249C5">
              <w:rPr>
                <w:sz w:val="24"/>
                <w:szCs w:val="24"/>
                <w:lang w:eastAsia="en-US"/>
              </w:rPr>
              <w:t>Законодательство Российской Федерации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1985" w:type="dxa"/>
          </w:tcPr>
          <w:p w14:paraId="450307D0" w14:textId="77777777" w:rsidR="002219D4" w:rsidRPr="00E4675D" w:rsidRDefault="002219D4" w:rsidP="002F3C9A">
            <w:pPr>
              <w:pStyle w:val="aa"/>
              <w:ind w:left="927"/>
              <w:jc w:val="both"/>
              <w:rPr>
                <w:sz w:val="24"/>
                <w:szCs w:val="24"/>
              </w:rPr>
            </w:pPr>
          </w:p>
        </w:tc>
        <w:tc>
          <w:tcPr>
            <w:tcW w:w="2268" w:type="dxa"/>
          </w:tcPr>
          <w:p w14:paraId="204F7E92" w14:textId="77840ADC" w:rsidR="002219D4" w:rsidRPr="008B3DF0" w:rsidRDefault="002219D4" w:rsidP="002219D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38</w:t>
            </w:r>
          </w:p>
          <w:p w14:paraId="687DF55A" w14:textId="1B674EFC" w:rsidR="002219D4" w:rsidRPr="001249C5" w:rsidRDefault="002219D4" w:rsidP="002219D4">
            <w:pPr>
              <w:pStyle w:val="ConsPlusNormal"/>
              <w:rPr>
                <w:rFonts w:ascii="Times New Roman" w:hAnsi="Times New Roman" w:cs="Times New Roman"/>
                <w:sz w:val="24"/>
                <w:szCs w:val="24"/>
              </w:rPr>
            </w:pPr>
          </w:p>
        </w:tc>
      </w:tr>
      <w:tr w:rsidR="002219D4" w:rsidRPr="001249C5" w14:paraId="2393379F" w14:textId="77777777" w:rsidTr="008860E2">
        <w:tc>
          <w:tcPr>
            <w:tcW w:w="5131" w:type="dxa"/>
            <w:tcBorders>
              <w:right w:val="single" w:sz="4" w:space="0" w:color="808080"/>
            </w:tcBorders>
          </w:tcPr>
          <w:p w14:paraId="330014A1" w14:textId="44087E3C" w:rsidR="002219D4" w:rsidRPr="001249C5" w:rsidRDefault="002219D4" w:rsidP="002219D4">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 xml:space="preserve">Законодательство Российской Федерации, нормативные акты Банка России по противодействию недобросовестному использованию инсайдерской информации и </w:t>
            </w:r>
            <w:r w:rsidRPr="001249C5">
              <w:rPr>
                <w:rFonts w:ascii="Times New Roman" w:hAnsi="Times New Roman" w:cs="Times New Roman"/>
                <w:sz w:val="24"/>
                <w:szCs w:val="24"/>
                <w:lang w:eastAsia="en-US"/>
              </w:rPr>
              <w:lastRenderedPageBreak/>
              <w:t>(или) манипулированию рынком</w:t>
            </w:r>
          </w:p>
        </w:tc>
        <w:tc>
          <w:tcPr>
            <w:tcW w:w="1985" w:type="dxa"/>
          </w:tcPr>
          <w:p w14:paraId="25242D8C" w14:textId="77777777" w:rsidR="002219D4" w:rsidRPr="00E4675D" w:rsidRDefault="002219D4" w:rsidP="002F3C9A">
            <w:pPr>
              <w:pStyle w:val="aa"/>
              <w:ind w:left="927"/>
              <w:jc w:val="both"/>
              <w:rPr>
                <w:sz w:val="24"/>
                <w:szCs w:val="24"/>
              </w:rPr>
            </w:pPr>
          </w:p>
        </w:tc>
        <w:tc>
          <w:tcPr>
            <w:tcW w:w="2268" w:type="dxa"/>
          </w:tcPr>
          <w:p w14:paraId="77F40B27" w14:textId="513E7D38" w:rsidR="002219D4" w:rsidRPr="008B3DF0" w:rsidRDefault="002219D4" w:rsidP="002219D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39</w:t>
            </w:r>
          </w:p>
          <w:p w14:paraId="0FC56A7F" w14:textId="4870DD68" w:rsidR="002219D4" w:rsidRPr="001249C5" w:rsidRDefault="002219D4" w:rsidP="002219D4">
            <w:pPr>
              <w:pStyle w:val="ConsPlusNormal"/>
              <w:rPr>
                <w:rFonts w:ascii="Times New Roman" w:hAnsi="Times New Roman" w:cs="Times New Roman"/>
                <w:sz w:val="24"/>
                <w:szCs w:val="24"/>
              </w:rPr>
            </w:pPr>
          </w:p>
        </w:tc>
      </w:tr>
      <w:tr w:rsidR="002219D4" w:rsidRPr="001249C5" w14:paraId="3A6A9B83" w14:textId="77777777" w:rsidTr="008860E2">
        <w:tc>
          <w:tcPr>
            <w:tcW w:w="5131" w:type="dxa"/>
            <w:tcBorders>
              <w:right w:val="single" w:sz="4" w:space="0" w:color="808080"/>
            </w:tcBorders>
          </w:tcPr>
          <w:p w14:paraId="7FCF5F7A" w14:textId="14DF8EA7" w:rsidR="002219D4" w:rsidRPr="001249C5" w:rsidRDefault="002219D4" w:rsidP="002219D4">
            <w:pPr>
              <w:pStyle w:val="ConsPlusNormal"/>
              <w:jc w:val="both"/>
              <w:rPr>
                <w:rFonts w:ascii="Times New Roman" w:hAnsi="Times New Roman" w:cs="Times New Roman"/>
                <w:sz w:val="24"/>
                <w:szCs w:val="24"/>
              </w:rPr>
            </w:pPr>
            <w:r w:rsidRPr="001249C5">
              <w:rPr>
                <w:rFonts w:ascii="Times New Roman" w:hAnsi="Times New Roman" w:cs="Times New Roman"/>
                <w:sz w:val="24"/>
                <w:szCs w:val="24"/>
                <w:lang w:eastAsia="en-US"/>
              </w:rPr>
              <w:t>Законодательство Российской Федерации, нормативные акты Банка России о выявлении конфликта интересов и управлению конфликтом интересов управляющей компании</w:t>
            </w:r>
          </w:p>
        </w:tc>
        <w:tc>
          <w:tcPr>
            <w:tcW w:w="1985" w:type="dxa"/>
          </w:tcPr>
          <w:p w14:paraId="518ED14B" w14:textId="77777777" w:rsidR="002219D4" w:rsidRPr="00E4675D" w:rsidRDefault="002219D4" w:rsidP="002F3C9A">
            <w:pPr>
              <w:pStyle w:val="aa"/>
              <w:ind w:left="927"/>
              <w:jc w:val="both"/>
              <w:rPr>
                <w:sz w:val="24"/>
                <w:szCs w:val="24"/>
              </w:rPr>
            </w:pPr>
          </w:p>
        </w:tc>
        <w:tc>
          <w:tcPr>
            <w:tcW w:w="2268" w:type="dxa"/>
          </w:tcPr>
          <w:p w14:paraId="6EFFFB64" w14:textId="210F0177" w:rsidR="002219D4" w:rsidRPr="008B3DF0" w:rsidRDefault="002219D4" w:rsidP="002219D4">
            <w:pPr>
              <w:pStyle w:val="ConsPlusNormal"/>
              <w:rPr>
                <w:rFonts w:ascii="Times New Roman" w:hAnsi="Times New Roman" w:cs="Times New Roman"/>
                <w:sz w:val="24"/>
                <w:szCs w:val="24"/>
                <w:lang w:val="en-US"/>
              </w:rPr>
            </w:pPr>
            <w:r w:rsidRPr="001249C5">
              <w:rPr>
                <w:rFonts w:ascii="Times New Roman" w:hAnsi="Times New Roman" w:cs="Times New Roman"/>
                <w:sz w:val="24"/>
                <w:szCs w:val="24"/>
              </w:rPr>
              <w:t>С выбором ответа: №</w:t>
            </w:r>
            <w:r w:rsidR="008B3DF0">
              <w:rPr>
                <w:rFonts w:ascii="Times New Roman" w:hAnsi="Times New Roman" w:cs="Times New Roman"/>
                <w:sz w:val="24"/>
                <w:szCs w:val="24"/>
                <w:lang w:val="en-US"/>
              </w:rPr>
              <w:t>40</w:t>
            </w:r>
          </w:p>
          <w:p w14:paraId="6BF1E853" w14:textId="2FDED5CC" w:rsidR="002219D4" w:rsidRPr="001249C5" w:rsidRDefault="002219D4" w:rsidP="002219D4">
            <w:pPr>
              <w:pStyle w:val="ConsPlusNormal"/>
              <w:rPr>
                <w:rFonts w:ascii="Times New Roman" w:hAnsi="Times New Roman" w:cs="Times New Roman"/>
                <w:sz w:val="24"/>
                <w:szCs w:val="24"/>
              </w:rPr>
            </w:pPr>
          </w:p>
        </w:tc>
      </w:tr>
    </w:tbl>
    <w:p w14:paraId="6EF1C5DC" w14:textId="77777777" w:rsidR="000E4968" w:rsidRDefault="000E4968" w:rsidP="00973E10">
      <w:pPr>
        <w:jc w:val="both"/>
        <w:rPr>
          <w:sz w:val="24"/>
          <w:szCs w:val="24"/>
        </w:rPr>
      </w:pPr>
    </w:p>
    <w:p w14:paraId="65F16AF4" w14:textId="22FD6AAA" w:rsidR="004D6DEF" w:rsidRPr="001249C5" w:rsidRDefault="004D6DEF" w:rsidP="00973E10">
      <w:pPr>
        <w:jc w:val="both"/>
        <w:rPr>
          <w:sz w:val="24"/>
          <w:szCs w:val="24"/>
        </w:rPr>
      </w:pPr>
      <w:r w:rsidRPr="001249C5">
        <w:rPr>
          <w:sz w:val="24"/>
          <w:szCs w:val="24"/>
        </w:rPr>
        <w:t>Общая</w:t>
      </w:r>
      <w:r w:rsidR="002D280C" w:rsidRPr="001249C5">
        <w:rPr>
          <w:sz w:val="24"/>
          <w:szCs w:val="24"/>
        </w:rPr>
        <w:t xml:space="preserve"> </w:t>
      </w:r>
      <w:r w:rsidRPr="001249C5">
        <w:rPr>
          <w:sz w:val="24"/>
          <w:szCs w:val="24"/>
        </w:rPr>
        <w:t>информация</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структуре</w:t>
      </w:r>
      <w:r w:rsidR="002D280C" w:rsidRPr="001249C5">
        <w:rPr>
          <w:sz w:val="24"/>
          <w:szCs w:val="24"/>
        </w:rPr>
        <w:t xml:space="preserve"> </w:t>
      </w:r>
      <w:r w:rsidRPr="001249C5">
        <w:rPr>
          <w:sz w:val="24"/>
          <w:szCs w:val="24"/>
        </w:rPr>
        <w:t>заданий</w:t>
      </w:r>
      <w:r w:rsidR="002D280C" w:rsidRPr="001249C5">
        <w:rPr>
          <w:sz w:val="24"/>
          <w:szCs w:val="24"/>
        </w:rPr>
        <w:t xml:space="preserve"> </w:t>
      </w:r>
      <w:r w:rsidRPr="001249C5">
        <w:rPr>
          <w:sz w:val="24"/>
          <w:szCs w:val="24"/>
        </w:rPr>
        <w:t>для</w:t>
      </w:r>
      <w:r w:rsidR="002D280C" w:rsidRPr="001249C5">
        <w:rPr>
          <w:sz w:val="24"/>
          <w:szCs w:val="24"/>
        </w:rPr>
        <w:t xml:space="preserve"> </w:t>
      </w:r>
      <w:r w:rsidRPr="001249C5">
        <w:rPr>
          <w:sz w:val="24"/>
          <w:szCs w:val="24"/>
        </w:rPr>
        <w:t>теоретического</w:t>
      </w:r>
      <w:r w:rsidR="002D280C" w:rsidRPr="001249C5">
        <w:rPr>
          <w:sz w:val="24"/>
          <w:szCs w:val="24"/>
        </w:rPr>
        <w:t xml:space="preserve"> </w:t>
      </w:r>
      <w:r w:rsidRPr="001249C5">
        <w:rPr>
          <w:sz w:val="24"/>
          <w:szCs w:val="24"/>
        </w:rPr>
        <w:t>этапа</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46D05BC2" w14:textId="77777777" w:rsidR="00ED557E" w:rsidRPr="00EE1042" w:rsidRDefault="00ED557E" w:rsidP="00ED557E">
      <w:pPr>
        <w:jc w:val="both"/>
        <w:rPr>
          <w:b/>
          <w:sz w:val="24"/>
          <w:szCs w:val="24"/>
        </w:rPr>
      </w:pPr>
      <w:r w:rsidRPr="00EE1042">
        <w:rPr>
          <w:b/>
          <w:sz w:val="24"/>
          <w:szCs w:val="24"/>
        </w:rPr>
        <w:t>У каждого соискателя: 80 заданий.</w:t>
      </w:r>
    </w:p>
    <w:p w14:paraId="27F00936" w14:textId="7C7883B8" w:rsidR="00ED557E" w:rsidRPr="00EE1042" w:rsidRDefault="00ED557E" w:rsidP="00973E10">
      <w:pPr>
        <w:jc w:val="both"/>
        <w:rPr>
          <w:b/>
          <w:sz w:val="24"/>
          <w:szCs w:val="24"/>
        </w:rPr>
      </w:pPr>
      <w:r w:rsidRPr="00EE1042">
        <w:rPr>
          <w:b/>
          <w:sz w:val="24"/>
          <w:szCs w:val="24"/>
        </w:rPr>
        <w:t xml:space="preserve">Всего заданий: </w:t>
      </w:r>
      <w:r w:rsidR="00D74F29" w:rsidRPr="00EE1042">
        <w:rPr>
          <w:b/>
          <w:sz w:val="24"/>
          <w:szCs w:val="24"/>
        </w:rPr>
        <w:t>5</w:t>
      </w:r>
      <w:r w:rsidRPr="00EE1042">
        <w:rPr>
          <w:b/>
          <w:sz w:val="24"/>
          <w:szCs w:val="24"/>
        </w:rPr>
        <w:t xml:space="preserve">60: </w:t>
      </w:r>
    </w:p>
    <w:p w14:paraId="494A2B5B" w14:textId="65D5E30F" w:rsidR="009046B9" w:rsidRPr="00EE1042" w:rsidRDefault="00E94F3D" w:rsidP="00973E10">
      <w:pPr>
        <w:jc w:val="both"/>
        <w:rPr>
          <w:sz w:val="24"/>
          <w:szCs w:val="24"/>
        </w:rPr>
      </w:pPr>
      <w:r w:rsidRPr="00EE1042">
        <w:rPr>
          <w:sz w:val="24"/>
          <w:szCs w:val="24"/>
        </w:rPr>
        <w:t>А.</w:t>
      </w:r>
      <w:r w:rsidR="002D280C" w:rsidRPr="00EE1042">
        <w:rPr>
          <w:sz w:val="24"/>
          <w:szCs w:val="24"/>
        </w:rPr>
        <w:t xml:space="preserve"> </w:t>
      </w:r>
      <w:r w:rsidR="00EA2B19" w:rsidRPr="00EE1042">
        <w:rPr>
          <w:sz w:val="24"/>
          <w:szCs w:val="24"/>
        </w:rPr>
        <w:t>К</w:t>
      </w:r>
      <w:r w:rsidRPr="00EE1042">
        <w:rPr>
          <w:sz w:val="24"/>
          <w:szCs w:val="24"/>
        </w:rPr>
        <w:t>оличество</w:t>
      </w:r>
      <w:r w:rsidR="002D280C" w:rsidRPr="00EE1042">
        <w:rPr>
          <w:sz w:val="24"/>
          <w:szCs w:val="24"/>
        </w:rPr>
        <w:t xml:space="preserve"> </w:t>
      </w:r>
      <w:r w:rsidRPr="00EE1042">
        <w:rPr>
          <w:sz w:val="24"/>
          <w:szCs w:val="24"/>
        </w:rPr>
        <w:t>заданий</w:t>
      </w:r>
      <w:r w:rsidR="002D280C" w:rsidRPr="00EE1042">
        <w:rPr>
          <w:sz w:val="24"/>
          <w:szCs w:val="24"/>
        </w:rPr>
        <w:t xml:space="preserve"> </w:t>
      </w:r>
      <w:r w:rsidRPr="00EE1042">
        <w:rPr>
          <w:sz w:val="24"/>
          <w:szCs w:val="24"/>
        </w:rPr>
        <w:t>с</w:t>
      </w:r>
      <w:r w:rsidR="002D280C" w:rsidRPr="00EE1042">
        <w:rPr>
          <w:sz w:val="24"/>
          <w:szCs w:val="24"/>
        </w:rPr>
        <w:t xml:space="preserve"> </w:t>
      </w:r>
      <w:r w:rsidRPr="00EE1042">
        <w:rPr>
          <w:sz w:val="24"/>
          <w:szCs w:val="24"/>
        </w:rPr>
        <w:t>выбором</w:t>
      </w:r>
      <w:r w:rsidR="002D280C" w:rsidRPr="00EE1042">
        <w:rPr>
          <w:sz w:val="24"/>
          <w:szCs w:val="24"/>
        </w:rPr>
        <w:t xml:space="preserve"> </w:t>
      </w:r>
      <w:r w:rsidRPr="00EE1042">
        <w:rPr>
          <w:sz w:val="24"/>
          <w:szCs w:val="24"/>
        </w:rPr>
        <w:t>ответа:</w:t>
      </w:r>
      <w:r w:rsidR="002D280C" w:rsidRPr="00EE1042">
        <w:rPr>
          <w:sz w:val="24"/>
          <w:szCs w:val="24"/>
        </w:rPr>
        <w:t xml:space="preserve"> </w:t>
      </w:r>
      <w:r w:rsidR="00EA2B19" w:rsidRPr="00EE1042">
        <w:rPr>
          <w:sz w:val="24"/>
          <w:szCs w:val="24"/>
        </w:rPr>
        <w:t>479</w:t>
      </w:r>
      <w:r w:rsidRPr="00EE1042">
        <w:rPr>
          <w:sz w:val="24"/>
          <w:szCs w:val="24"/>
        </w:rPr>
        <w:t>;</w:t>
      </w:r>
    </w:p>
    <w:p w14:paraId="0BB33F57" w14:textId="6ABB96ED" w:rsidR="00E94F3D" w:rsidRPr="00EE1042" w:rsidRDefault="00E94F3D" w:rsidP="00973E10">
      <w:pPr>
        <w:jc w:val="both"/>
        <w:rPr>
          <w:sz w:val="24"/>
          <w:szCs w:val="24"/>
        </w:rPr>
      </w:pPr>
      <w:r w:rsidRPr="00EE1042">
        <w:rPr>
          <w:sz w:val="24"/>
          <w:szCs w:val="24"/>
        </w:rPr>
        <w:t>Б.</w:t>
      </w:r>
      <w:r w:rsidR="002D280C" w:rsidRPr="00EE1042">
        <w:rPr>
          <w:sz w:val="24"/>
          <w:szCs w:val="24"/>
        </w:rPr>
        <w:t xml:space="preserve"> </w:t>
      </w:r>
      <w:r w:rsidR="00EA2B19" w:rsidRPr="00EE1042">
        <w:rPr>
          <w:sz w:val="24"/>
          <w:szCs w:val="24"/>
        </w:rPr>
        <w:t>К</w:t>
      </w:r>
      <w:r w:rsidRPr="00EE1042">
        <w:rPr>
          <w:sz w:val="24"/>
          <w:szCs w:val="24"/>
        </w:rPr>
        <w:t>оличество</w:t>
      </w:r>
      <w:r w:rsidR="002D280C" w:rsidRPr="00EE1042">
        <w:rPr>
          <w:sz w:val="24"/>
          <w:szCs w:val="24"/>
        </w:rPr>
        <w:t xml:space="preserve"> </w:t>
      </w:r>
      <w:r w:rsidRPr="00EE1042">
        <w:rPr>
          <w:sz w:val="24"/>
          <w:szCs w:val="24"/>
        </w:rPr>
        <w:t>заданий</w:t>
      </w:r>
      <w:r w:rsidR="002D280C" w:rsidRPr="00EE1042">
        <w:rPr>
          <w:sz w:val="24"/>
          <w:szCs w:val="24"/>
        </w:rPr>
        <w:t xml:space="preserve"> </w:t>
      </w:r>
      <w:r w:rsidRPr="00EE1042">
        <w:rPr>
          <w:sz w:val="24"/>
          <w:szCs w:val="24"/>
        </w:rPr>
        <w:t>с</w:t>
      </w:r>
      <w:r w:rsidR="002D280C" w:rsidRPr="00EE1042">
        <w:rPr>
          <w:sz w:val="24"/>
          <w:szCs w:val="24"/>
        </w:rPr>
        <w:t xml:space="preserve"> </w:t>
      </w:r>
      <w:r w:rsidRPr="00EE1042">
        <w:rPr>
          <w:sz w:val="24"/>
          <w:szCs w:val="24"/>
        </w:rPr>
        <w:t>открытым</w:t>
      </w:r>
      <w:r w:rsidR="002D280C" w:rsidRPr="00EE1042">
        <w:rPr>
          <w:sz w:val="24"/>
          <w:szCs w:val="24"/>
        </w:rPr>
        <w:t xml:space="preserve"> </w:t>
      </w:r>
      <w:r w:rsidRPr="00EE1042">
        <w:rPr>
          <w:sz w:val="24"/>
          <w:szCs w:val="24"/>
        </w:rPr>
        <w:t>ответом:</w:t>
      </w:r>
      <w:r w:rsidR="002D280C" w:rsidRPr="00EE1042">
        <w:rPr>
          <w:sz w:val="24"/>
          <w:szCs w:val="24"/>
        </w:rPr>
        <w:t xml:space="preserve"> </w:t>
      </w:r>
      <w:r w:rsidR="00EA2B19" w:rsidRPr="00EE1042">
        <w:rPr>
          <w:sz w:val="24"/>
          <w:szCs w:val="24"/>
        </w:rPr>
        <w:t>67</w:t>
      </w:r>
      <w:r w:rsidRPr="00EE1042">
        <w:rPr>
          <w:sz w:val="24"/>
          <w:szCs w:val="24"/>
        </w:rPr>
        <w:t>;</w:t>
      </w:r>
    </w:p>
    <w:p w14:paraId="06C0695F" w14:textId="4116D97D" w:rsidR="00E94F3D" w:rsidRPr="00EE1042" w:rsidRDefault="00E94F3D" w:rsidP="00973E10">
      <w:pPr>
        <w:jc w:val="both"/>
        <w:rPr>
          <w:sz w:val="24"/>
          <w:szCs w:val="24"/>
        </w:rPr>
      </w:pPr>
      <w:r w:rsidRPr="00EE1042">
        <w:rPr>
          <w:sz w:val="24"/>
          <w:szCs w:val="24"/>
        </w:rPr>
        <w:t>В.</w:t>
      </w:r>
      <w:r w:rsidR="002D280C" w:rsidRPr="00EE1042">
        <w:rPr>
          <w:sz w:val="24"/>
          <w:szCs w:val="24"/>
        </w:rPr>
        <w:t xml:space="preserve"> </w:t>
      </w:r>
      <w:r w:rsidR="0049038C" w:rsidRPr="00EE1042">
        <w:rPr>
          <w:sz w:val="24"/>
          <w:szCs w:val="24"/>
        </w:rPr>
        <w:t>К</w:t>
      </w:r>
      <w:r w:rsidRPr="00EE1042">
        <w:rPr>
          <w:sz w:val="24"/>
          <w:szCs w:val="24"/>
        </w:rPr>
        <w:t>оличество</w:t>
      </w:r>
      <w:r w:rsidR="002D280C" w:rsidRPr="00EE1042">
        <w:rPr>
          <w:sz w:val="24"/>
          <w:szCs w:val="24"/>
        </w:rPr>
        <w:t xml:space="preserve"> </w:t>
      </w:r>
      <w:r w:rsidRPr="00EE1042">
        <w:rPr>
          <w:sz w:val="24"/>
          <w:szCs w:val="24"/>
        </w:rPr>
        <w:t>заданий</w:t>
      </w:r>
      <w:r w:rsidR="002D280C" w:rsidRPr="00EE1042">
        <w:rPr>
          <w:sz w:val="24"/>
          <w:szCs w:val="24"/>
        </w:rPr>
        <w:t xml:space="preserve"> </w:t>
      </w:r>
      <w:r w:rsidRPr="00EE1042">
        <w:rPr>
          <w:sz w:val="24"/>
          <w:szCs w:val="24"/>
        </w:rPr>
        <w:t>на</w:t>
      </w:r>
      <w:r w:rsidR="002D280C" w:rsidRPr="00EE1042">
        <w:rPr>
          <w:sz w:val="24"/>
          <w:szCs w:val="24"/>
        </w:rPr>
        <w:t xml:space="preserve"> </w:t>
      </w:r>
      <w:r w:rsidRPr="00EE1042">
        <w:rPr>
          <w:sz w:val="24"/>
          <w:szCs w:val="24"/>
        </w:rPr>
        <w:t>установление</w:t>
      </w:r>
      <w:r w:rsidR="002D280C" w:rsidRPr="00EE1042">
        <w:rPr>
          <w:sz w:val="24"/>
          <w:szCs w:val="24"/>
        </w:rPr>
        <w:t xml:space="preserve"> </w:t>
      </w:r>
      <w:r w:rsidRPr="00EE1042">
        <w:rPr>
          <w:sz w:val="24"/>
          <w:szCs w:val="24"/>
        </w:rPr>
        <w:t>соответствия:</w:t>
      </w:r>
      <w:r w:rsidR="002D280C" w:rsidRPr="00EE1042">
        <w:rPr>
          <w:sz w:val="24"/>
          <w:szCs w:val="24"/>
        </w:rPr>
        <w:t xml:space="preserve"> </w:t>
      </w:r>
      <w:r w:rsidR="00EA2B19" w:rsidRPr="00EE1042">
        <w:rPr>
          <w:sz w:val="24"/>
          <w:szCs w:val="24"/>
        </w:rPr>
        <w:t>1</w:t>
      </w:r>
      <w:r w:rsidR="00037B87" w:rsidRPr="00EE1042">
        <w:rPr>
          <w:sz w:val="24"/>
          <w:szCs w:val="24"/>
        </w:rPr>
        <w:t>0</w:t>
      </w:r>
      <w:r w:rsidRPr="00EE1042">
        <w:rPr>
          <w:sz w:val="24"/>
          <w:szCs w:val="24"/>
        </w:rPr>
        <w:t>;</w:t>
      </w:r>
    </w:p>
    <w:p w14:paraId="264C4CF7" w14:textId="2C63D530" w:rsidR="00E94F3D" w:rsidRPr="00EE1042" w:rsidRDefault="00E94F3D" w:rsidP="00973E10">
      <w:pPr>
        <w:jc w:val="both"/>
        <w:rPr>
          <w:sz w:val="24"/>
          <w:szCs w:val="24"/>
        </w:rPr>
      </w:pPr>
      <w:r w:rsidRPr="00EE1042">
        <w:rPr>
          <w:sz w:val="24"/>
          <w:szCs w:val="24"/>
        </w:rPr>
        <w:t>Г.</w:t>
      </w:r>
      <w:r w:rsidR="002D280C" w:rsidRPr="00EE1042">
        <w:rPr>
          <w:sz w:val="24"/>
          <w:szCs w:val="24"/>
        </w:rPr>
        <w:t xml:space="preserve"> </w:t>
      </w:r>
      <w:r w:rsidR="0049038C" w:rsidRPr="00EE1042">
        <w:rPr>
          <w:sz w:val="24"/>
          <w:szCs w:val="24"/>
        </w:rPr>
        <w:t>К</w:t>
      </w:r>
      <w:r w:rsidRPr="00EE1042">
        <w:rPr>
          <w:sz w:val="24"/>
          <w:szCs w:val="24"/>
        </w:rPr>
        <w:t>оличество</w:t>
      </w:r>
      <w:r w:rsidR="002D280C" w:rsidRPr="00EE1042">
        <w:rPr>
          <w:sz w:val="24"/>
          <w:szCs w:val="24"/>
        </w:rPr>
        <w:t xml:space="preserve"> </w:t>
      </w:r>
      <w:r w:rsidRPr="00EE1042">
        <w:rPr>
          <w:sz w:val="24"/>
          <w:szCs w:val="24"/>
        </w:rPr>
        <w:t>заданий</w:t>
      </w:r>
      <w:r w:rsidR="002D280C" w:rsidRPr="00EE1042">
        <w:rPr>
          <w:sz w:val="24"/>
          <w:szCs w:val="24"/>
        </w:rPr>
        <w:t xml:space="preserve"> </w:t>
      </w:r>
      <w:bookmarkStart w:id="11" w:name="_Hlk234582549"/>
      <w:r w:rsidRPr="00EE1042">
        <w:rPr>
          <w:sz w:val="24"/>
          <w:szCs w:val="24"/>
        </w:rPr>
        <w:t>на</w:t>
      </w:r>
      <w:r w:rsidR="002D280C" w:rsidRPr="00EE1042">
        <w:rPr>
          <w:sz w:val="24"/>
          <w:szCs w:val="24"/>
        </w:rPr>
        <w:t xml:space="preserve"> </w:t>
      </w:r>
      <w:r w:rsidRPr="00EE1042">
        <w:rPr>
          <w:sz w:val="24"/>
          <w:szCs w:val="24"/>
        </w:rPr>
        <w:t>установление</w:t>
      </w:r>
      <w:r w:rsidR="002D280C" w:rsidRPr="00EE1042">
        <w:rPr>
          <w:sz w:val="24"/>
          <w:szCs w:val="24"/>
        </w:rPr>
        <w:t xml:space="preserve"> </w:t>
      </w:r>
      <w:r w:rsidRPr="00EE1042">
        <w:rPr>
          <w:sz w:val="24"/>
          <w:szCs w:val="24"/>
        </w:rPr>
        <w:t>последовательности</w:t>
      </w:r>
      <w:bookmarkEnd w:id="11"/>
      <w:r w:rsidRPr="00EE1042">
        <w:rPr>
          <w:sz w:val="24"/>
          <w:szCs w:val="24"/>
        </w:rPr>
        <w:t>:</w:t>
      </w:r>
      <w:r w:rsidR="002D280C" w:rsidRPr="00EE1042">
        <w:rPr>
          <w:sz w:val="24"/>
          <w:szCs w:val="24"/>
        </w:rPr>
        <w:t xml:space="preserve"> </w:t>
      </w:r>
      <w:r w:rsidR="00EA2B19" w:rsidRPr="00EE1042">
        <w:rPr>
          <w:sz w:val="24"/>
          <w:szCs w:val="24"/>
        </w:rPr>
        <w:t>4</w:t>
      </w:r>
      <w:r w:rsidRPr="00EE1042">
        <w:rPr>
          <w:sz w:val="24"/>
          <w:szCs w:val="24"/>
        </w:rPr>
        <w:t>.</w:t>
      </w:r>
    </w:p>
    <w:p w14:paraId="6EC700EA" w14:textId="03192AD0" w:rsidR="000C5F86" w:rsidRPr="001249C5" w:rsidRDefault="00106679" w:rsidP="00973E10">
      <w:pPr>
        <w:jc w:val="both"/>
        <w:rPr>
          <w:sz w:val="24"/>
          <w:szCs w:val="24"/>
        </w:rPr>
      </w:pPr>
      <w:r w:rsidRPr="00EE1042">
        <w:rPr>
          <w:sz w:val="24"/>
          <w:szCs w:val="24"/>
        </w:rPr>
        <w:t>В</w:t>
      </w:r>
      <w:r w:rsidR="004D6DEF" w:rsidRPr="00EE1042">
        <w:rPr>
          <w:sz w:val="24"/>
          <w:szCs w:val="24"/>
        </w:rPr>
        <w:t>ремя</w:t>
      </w:r>
      <w:r w:rsidR="002D280C" w:rsidRPr="00EE1042">
        <w:rPr>
          <w:sz w:val="24"/>
          <w:szCs w:val="24"/>
        </w:rPr>
        <w:t xml:space="preserve"> </w:t>
      </w:r>
      <w:r w:rsidR="004D6DEF" w:rsidRPr="00EE1042">
        <w:rPr>
          <w:sz w:val="24"/>
          <w:szCs w:val="24"/>
        </w:rPr>
        <w:t>выполнения</w:t>
      </w:r>
      <w:r w:rsidR="002D280C" w:rsidRPr="00EE1042">
        <w:rPr>
          <w:sz w:val="24"/>
          <w:szCs w:val="24"/>
        </w:rPr>
        <w:t xml:space="preserve"> </w:t>
      </w:r>
      <w:r w:rsidR="004D6DEF" w:rsidRPr="00EE1042">
        <w:rPr>
          <w:sz w:val="24"/>
          <w:szCs w:val="24"/>
        </w:rPr>
        <w:t>заданий</w:t>
      </w:r>
      <w:r w:rsidR="002D280C" w:rsidRPr="00EE1042">
        <w:rPr>
          <w:sz w:val="24"/>
          <w:szCs w:val="24"/>
        </w:rPr>
        <w:t xml:space="preserve"> </w:t>
      </w:r>
      <w:r w:rsidR="004D6DEF" w:rsidRPr="00EE1042">
        <w:rPr>
          <w:sz w:val="24"/>
          <w:szCs w:val="24"/>
        </w:rPr>
        <w:t>для</w:t>
      </w:r>
      <w:r w:rsidR="002D280C" w:rsidRPr="00EE1042">
        <w:rPr>
          <w:sz w:val="24"/>
          <w:szCs w:val="24"/>
        </w:rPr>
        <w:t xml:space="preserve"> </w:t>
      </w:r>
      <w:r w:rsidR="004D6DEF" w:rsidRPr="00EE1042">
        <w:rPr>
          <w:sz w:val="24"/>
          <w:szCs w:val="24"/>
        </w:rPr>
        <w:t>теоретического</w:t>
      </w:r>
      <w:r w:rsidR="002D280C" w:rsidRPr="00EE1042">
        <w:rPr>
          <w:sz w:val="24"/>
          <w:szCs w:val="24"/>
        </w:rPr>
        <w:t xml:space="preserve"> </w:t>
      </w:r>
      <w:r w:rsidR="004D6DEF" w:rsidRPr="00EE1042">
        <w:rPr>
          <w:sz w:val="24"/>
          <w:szCs w:val="24"/>
        </w:rPr>
        <w:t>этапа</w:t>
      </w:r>
      <w:r w:rsidR="002D280C" w:rsidRPr="00EE1042">
        <w:rPr>
          <w:sz w:val="24"/>
          <w:szCs w:val="24"/>
        </w:rPr>
        <w:t xml:space="preserve"> </w:t>
      </w:r>
      <w:r w:rsidR="004D6DEF" w:rsidRPr="00EE1042">
        <w:rPr>
          <w:sz w:val="24"/>
          <w:szCs w:val="24"/>
        </w:rPr>
        <w:t>экзамена:</w:t>
      </w:r>
      <w:r w:rsidR="002D280C" w:rsidRPr="00EE1042">
        <w:rPr>
          <w:sz w:val="24"/>
          <w:szCs w:val="24"/>
        </w:rPr>
        <w:t xml:space="preserve"> </w:t>
      </w:r>
      <w:r w:rsidR="00B04093" w:rsidRPr="00EE1042">
        <w:rPr>
          <w:sz w:val="24"/>
          <w:szCs w:val="24"/>
        </w:rPr>
        <w:t>12</w:t>
      </w:r>
      <w:r w:rsidR="000C5F86" w:rsidRPr="00EE1042">
        <w:rPr>
          <w:sz w:val="24"/>
          <w:szCs w:val="24"/>
        </w:rPr>
        <w:t>0</w:t>
      </w:r>
      <w:r w:rsidR="002D280C" w:rsidRPr="00EE1042">
        <w:rPr>
          <w:sz w:val="24"/>
          <w:szCs w:val="24"/>
        </w:rPr>
        <w:t xml:space="preserve"> </w:t>
      </w:r>
      <w:r w:rsidR="000C5F86" w:rsidRPr="00EE1042">
        <w:rPr>
          <w:sz w:val="24"/>
          <w:szCs w:val="24"/>
        </w:rPr>
        <w:t>мин.</w:t>
      </w:r>
    </w:p>
    <w:p w14:paraId="637B0DC3" w14:textId="77777777" w:rsidR="000C5F86" w:rsidRPr="001249C5" w:rsidRDefault="000C5F86" w:rsidP="00973E10">
      <w:pPr>
        <w:jc w:val="both"/>
        <w:rPr>
          <w:sz w:val="24"/>
          <w:szCs w:val="24"/>
        </w:rPr>
      </w:pPr>
    </w:p>
    <w:p w14:paraId="02CBDC51" w14:textId="3F1ADE86" w:rsidR="00CA1D19" w:rsidRPr="001249C5" w:rsidRDefault="00CA1D19" w:rsidP="00AC73AA">
      <w:pPr>
        <w:pStyle w:val="2"/>
        <w:numPr>
          <w:ilvl w:val="0"/>
          <w:numId w:val="3"/>
        </w:numPr>
        <w:rPr>
          <w:rFonts w:ascii="Times New Roman" w:hAnsi="Times New Roman"/>
          <w:sz w:val="24"/>
          <w:szCs w:val="24"/>
        </w:rPr>
      </w:pPr>
      <w:bookmarkStart w:id="12" w:name="_Toc229512652"/>
      <w:r w:rsidRPr="001249C5">
        <w:rPr>
          <w:rFonts w:ascii="Times New Roman" w:hAnsi="Times New Roman"/>
          <w:sz w:val="24"/>
          <w:szCs w:val="24"/>
        </w:rPr>
        <w:t>Спецификация</w:t>
      </w:r>
      <w:r w:rsidR="002D280C" w:rsidRPr="001249C5">
        <w:rPr>
          <w:rFonts w:ascii="Times New Roman" w:hAnsi="Times New Roman"/>
          <w:sz w:val="24"/>
          <w:szCs w:val="24"/>
        </w:rPr>
        <w:t xml:space="preserve"> </w:t>
      </w:r>
      <w:r w:rsidRPr="001249C5">
        <w:rPr>
          <w:rFonts w:ascii="Times New Roman" w:hAnsi="Times New Roman"/>
          <w:sz w:val="24"/>
          <w:szCs w:val="24"/>
        </w:rPr>
        <w:t>заданий</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практического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bookmarkEnd w:id="12"/>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90"/>
        <w:gridCol w:w="2155"/>
        <w:gridCol w:w="2522"/>
      </w:tblGrid>
      <w:tr w:rsidR="00CA1D19" w:rsidRPr="001249C5" w14:paraId="4755D60B" w14:textId="77777777" w:rsidTr="009D5DF3">
        <w:tc>
          <w:tcPr>
            <w:tcW w:w="4990" w:type="dxa"/>
          </w:tcPr>
          <w:p w14:paraId="61CFC72C" w14:textId="237F231D" w:rsidR="00CA1D19" w:rsidRPr="001249C5" w:rsidRDefault="00CA1D19" w:rsidP="00973E10">
            <w:pPr>
              <w:jc w:val="both"/>
              <w:rPr>
                <w:sz w:val="24"/>
                <w:szCs w:val="24"/>
              </w:rPr>
            </w:pPr>
            <w:r w:rsidRPr="001249C5">
              <w:rPr>
                <w:sz w:val="24"/>
                <w:szCs w:val="24"/>
              </w:rPr>
              <w:t>Трудовые</w:t>
            </w:r>
            <w:r w:rsidR="002D280C" w:rsidRPr="001249C5">
              <w:rPr>
                <w:sz w:val="24"/>
                <w:szCs w:val="24"/>
              </w:rPr>
              <w:t xml:space="preserve"> </w:t>
            </w:r>
            <w:r w:rsidRPr="001249C5">
              <w:rPr>
                <w:sz w:val="24"/>
                <w:szCs w:val="24"/>
              </w:rPr>
              <w:t>функции,</w:t>
            </w:r>
            <w:r w:rsidR="002D280C" w:rsidRPr="001249C5">
              <w:rPr>
                <w:sz w:val="24"/>
                <w:szCs w:val="24"/>
              </w:rPr>
              <w:t xml:space="preserve"> </w:t>
            </w:r>
            <w:r w:rsidRPr="001249C5">
              <w:rPr>
                <w:sz w:val="24"/>
                <w:szCs w:val="24"/>
              </w:rPr>
              <w:t>трудовые</w:t>
            </w:r>
            <w:r w:rsidR="002D280C" w:rsidRPr="001249C5">
              <w:rPr>
                <w:sz w:val="24"/>
                <w:szCs w:val="24"/>
              </w:rPr>
              <w:t xml:space="preserve"> </w:t>
            </w:r>
            <w:r w:rsidRPr="001249C5">
              <w:rPr>
                <w:sz w:val="24"/>
                <w:szCs w:val="24"/>
              </w:rPr>
              <w:t>действия,</w:t>
            </w:r>
            <w:r w:rsidR="002D280C" w:rsidRPr="001249C5">
              <w:rPr>
                <w:sz w:val="24"/>
                <w:szCs w:val="24"/>
              </w:rPr>
              <w:t xml:space="preserve"> </w:t>
            </w:r>
            <w:r w:rsidRPr="001249C5">
              <w:rPr>
                <w:sz w:val="24"/>
                <w:szCs w:val="24"/>
              </w:rPr>
              <w:t>умения</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требованиями</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соответствие</w:t>
            </w:r>
            <w:r w:rsidR="002D280C" w:rsidRPr="001249C5">
              <w:rPr>
                <w:sz w:val="24"/>
                <w:szCs w:val="24"/>
              </w:rPr>
              <w:t xml:space="preserve"> </w:t>
            </w:r>
            <w:r w:rsidRPr="001249C5">
              <w:rPr>
                <w:sz w:val="24"/>
                <w:szCs w:val="24"/>
              </w:rPr>
              <w:t>которым</w:t>
            </w:r>
            <w:r w:rsidR="002D280C" w:rsidRPr="001249C5">
              <w:rPr>
                <w:sz w:val="24"/>
                <w:szCs w:val="24"/>
              </w:rPr>
              <w:t xml:space="preserve"> </w:t>
            </w:r>
            <w:r w:rsidRPr="001249C5">
              <w:rPr>
                <w:sz w:val="24"/>
                <w:szCs w:val="24"/>
              </w:rPr>
              <w:t>проводится</w:t>
            </w:r>
            <w:r w:rsidR="002D280C" w:rsidRPr="001249C5">
              <w:rPr>
                <w:sz w:val="24"/>
                <w:szCs w:val="24"/>
              </w:rPr>
              <w:t xml:space="preserve"> </w:t>
            </w:r>
            <w:r w:rsidRPr="001249C5">
              <w:rPr>
                <w:sz w:val="24"/>
                <w:szCs w:val="24"/>
              </w:rPr>
              <w:t>оценка</w:t>
            </w:r>
            <w:r w:rsidR="002D280C" w:rsidRPr="001249C5">
              <w:rPr>
                <w:sz w:val="24"/>
                <w:szCs w:val="24"/>
              </w:rPr>
              <w:t xml:space="preserve"> </w:t>
            </w:r>
            <w:r w:rsidRPr="001249C5">
              <w:rPr>
                <w:sz w:val="24"/>
                <w:szCs w:val="24"/>
              </w:rPr>
              <w:t>квалификации</w:t>
            </w:r>
          </w:p>
        </w:tc>
        <w:tc>
          <w:tcPr>
            <w:tcW w:w="2155" w:type="dxa"/>
          </w:tcPr>
          <w:p w14:paraId="7B18C238" w14:textId="217C18F2" w:rsidR="00CA1D19" w:rsidRPr="001249C5" w:rsidRDefault="00CA1D19" w:rsidP="00973E10">
            <w:pPr>
              <w:jc w:val="both"/>
              <w:rPr>
                <w:sz w:val="24"/>
                <w:szCs w:val="24"/>
              </w:rPr>
            </w:pPr>
            <w:r w:rsidRPr="001249C5">
              <w:rPr>
                <w:sz w:val="24"/>
                <w:szCs w:val="24"/>
              </w:rPr>
              <w:t>Критерии</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p>
        </w:tc>
        <w:tc>
          <w:tcPr>
            <w:tcW w:w="2522" w:type="dxa"/>
          </w:tcPr>
          <w:p w14:paraId="7FDFCA03" w14:textId="12F017E2" w:rsidR="00CA1D19" w:rsidRPr="001249C5" w:rsidRDefault="00CA1D19" w:rsidP="00973E10">
            <w:pPr>
              <w:jc w:val="both"/>
              <w:rPr>
                <w:sz w:val="24"/>
                <w:szCs w:val="24"/>
              </w:rPr>
            </w:pPr>
            <w:r w:rsidRPr="001249C5">
              <w:rPr>
                <w:sz w:val="24"/>
                <w:szCs w:val="24"/>
              </w:rPr>
              <w:t>Тип</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w:t>
            </w:r>
            <w:r w:rsidR="002D280C" w:rsidRPr="001249C5">
              <w:rPr>
                <w:sz w:val="24"/>
                <w:szCs w:val="24"/>
              </w:rPr>
              <w:t xml:space="preserve"> </w:t>
            </w:r>
            <w:r w:rsidRPr="001249C5">
              <w:rPr>
                <w:sz w:val="24"/>
                <w:szCs w:val="24"/>
              </w:rPr>
              <w:t>задания</w:t>
            </w:r>
          </w:p>
        </w:tc>
      </w:tr>
      <w:tr w:rsidR="00CA1D19" w:rsidRPr="001249C5" w14:paraId="02AD57D3" w14:textId="77777777" w:rsidTr="009D5DF3">
        <w:tc>
          <w:tcPr>
            <w:tcW w:w="4990" w:type="dxa"/>
          </w:tcPr>
          <w:p w14:paraId="43012EB3" w14:textId="77777777" w:rsidR="00CA1D19" w:rsidRPr="001249C5" w:rsidRDefault="00CA1D19" w:rsidP="00973E10">
            <w:pPr>
              <w:jc w:val="both"/>
              <w:rPr>
                <w:sz w:val="24"/>
                <w:szCs w:val="24"/>
              </w:rPr>
            </w:pPr>
            <w:r w:rsidRPr="001249C5">
              <w:rPr>
                <w:sz w:val="24"/>
                <w:szCs w:val="24"/>
              </w:rPr>
              <w:t>1</w:t>
            </w:r>
          </w:p>
        </w:tc>
        <w:tc>
          <w:tcPr>
            <w:tcW w:w="2155" w:type="dxa"/>
          </w:tcPr>
          <w:p w14:paraId="1F69668A" w14:textId="77777777" w:rsidR="00CA1D19" w:rsidRPr="001249C5" w:rsidRDefault="00CA1D19" w:rsidP="00973E10">
            <w:pPr>
              <w:jc w:val="both"/>
              <w:rPr>
                <w:sz w:val="24"/>
                <w:szCs w:val="24"/>
              </w:rPr>
            </w:pPr>
            <w:r w:rsidRPr="001249C5">
              <w:rPr>
                <w:sz w:val="24"/>
                <w:szCs w:val="24"/>
              </w:rPr>
              <w:t>2</w:t>
            </w:r>
          </w:p>
        </w:tc>
        <w:tc>
          <w:tcPr>
            <w:tcW w:w="2522" w:type="dxa"/>
          </w:tcPr>
          <w:p w14:paraId="298F89FC" w14:textId="77777777" w:rsidR="00CA1D19" w:rsidRPr="001249C5" w:rsidRDefault="00CA1D19" w:rsidP="00973E10">
            <w:pPr>
              <w:jc w:val="both"/>
              <w:rPr>
                <w:sz w:val="24"/>
                <w:szCs w:val="24"/>
              </w:rPr>
            </w:pPr>
            <w:r w:rsidRPr="001249C5">
              <w:rPr>
                <w:sz w:val="24"/>
                <w:szCs w:val="24"/>
              </w:rPr>
              <w:t>3</w:t>
            </w:r>
          </w:p>
        </w:tc>
      </w:tr>
      <w:tr w:rsidR="00B46968" w:rsidRPr="001249C5" w14:paraId="75F1E574" w14:textId="77777777" w:rsidTr="009D5DF3">
        <w:tc>
          <w:tcPr>
            <w:tcW w:w="4990" w:type="dxa"/>
          </w:tcPr>
          <w:p w14:paraId="39B2C95F" w14:textId="0C22A418" w:rsidR="00B46968" w:rsidRPr="001249C5" w:rsidRDefault="00B46968" w:rsidP="00B46968">
            <w:pPr>
              <w:jc w:val="both"/>
              <w:rPr>
                <w:b/>
                <w:sz w:val="24"/>
                <w:szCs w:val="24"/>
              </w:rPr>
            </w:pPr>
            <w:r w:rsidRPr="001249C5">
              <w:rPr>
                <w:b/>
                <w:sz w:val="24"/>
                <w:szCs w:val="24"/>
              </w:rPr>
              <w:t>Трудовая функция 1: С/01.6</w:t>
            </w:r>
          </w:p>
          <w:p w14:paraId="3AB54BFB" w14:textId="58BFE079" w:rsidR="00B46968" w:rsidRPr="001249C5" w:rsidRDefault="00B46968" w:rsidP="00B46968">
            <w:pPr>
              <w:jc w:val="both"/>
              <w:rPr>
                <w:sz w:val="24"/>
                <w:szCs w:val="24"/>
              </w:rPr>
            </w:pPr>
            <w:r w:rsidRPr="001249C5">
              <w:rPr>
                <w:sz w:val="24"/>
                <w:szCs w:val="24"/>
              </w:rPr>
              <w:t>Доверительное управление ценными бумагами и иными активами</w:t>
            </w:r>
          </w:p>
          <w:p w14:paraId="5830BAE4" w14:textId="77777777" w:rsidR="00B46968" w:rsidRPr="001249C5" w:rsidRDefault="00B46968" w:rsidP="00B46968">
            <w:pPr>
              <w:jc w:val="both"/>
              <w:rPr>
                <w:b/>
                <w:sz w:val="24"/>
                <w:szCs w:val="24"/>
              </w:rPr>
            </w:pPr>
            <w:r w:rsidRPr="001249C5">
              <w:rPr>
                <w:b/>
                <w:sz w:val="24"/>
                <w:szCs w:val="24"/>
              </w:rPr>
              <w:t>Трудовое действие:</w:t>
            </w:r>
          </w:p>
          <w:p w14:paraId="6A6B9ABF" w14:textId="631AA024" w:rsidR="00B46968" w:rsidRPr="001249C5" w:rsidRDefault="00B46968" w:rsidP="00B46968">
            <w:pPr>
              <w:jc w:val="both"/>
              <w:rPr>
                <w:b/>
                <w:sz w:val="24"/>
                <w:szCs w:val="24"/>
              </w:rPr>
            </w:pPr>
            <w:r w:rsidRPr="001249C5">
              <w:rPr>
                <w:bCs/>
                <w:sz w:val="24"/>
                <w:szCs w:val="24"/>
              </w:rPr>
              <w:t>Заключение в интересах клиентов сделок с ценными бумагами и производными финансовыми инструментами и исполнение обязательств по ним</w:t>
            </w:r>
          </w:p>
        </w:tc>
        <w:tc>
          <w:tcPr>
            <w:tcW w:w="2155" w:type="dxa"/>
          </w:tcPr>
          <w:p w14:paraId="4F75CEE4" w14:textId="637F3544" w:rsidR="00B46968" w:rsidRPr="001249C5" w:rsidRDefault="00B46968" w:rsidP="000C281F">
            <w:pPr>
              <w:jc w:val="center"/>
              <w:rPr>
                <w:sz w:val="24"/>
                <w:szCs w:val="24"/>
              </w:rPr>
            </w:pPr>
            <w:r w:rsidRPr="001249C5">
              <w:rPr>
                <w:sz w:val="24"/>
                <w:szCs w:val="24"/>
              </w:rPr>
              <w:t>Соответствие результата выполнения задания установленному «модельному ответу».</w:t>
            </w:r>
          </w:p>
          <w:p w14:paraId="3D1C7FC2" w14:textId="4D51A00C" w:rsidR="00B46968" w:rsidRPr="001249C5" w:rsidRDefault="00B46968" w:rsidP="00B46968">
            <w:pPr>
              <w:jc w:val="both"/>
              <w:rPr>
                <w:sz w:val="24"/>
                <w:szCs w:val="24"/>
              </w:rPr>
            </w:pPr>
          </w:p>
        </w:tc>
        <w:tc>
          <w:tcPr>
            <w:tcW w:w="2522" w:type="dxa"/>
          </w:tcPr>
          <w:p w14:paraId="2124E155" w14:textId="77777777" w:rsidR="00B46968" w:rsidRPr="001249C5" w:rsidRDefault="00B46968" w:rsidP="00B46968">
            <w:pPr>
              <w:jc w:val="both"/>
              <w:rPr>
                <w:sz w:val="24"/>
                <w:szCs w:val="24"/>
              </w:rPr>
            </w:pPr>
            <w:r w:rsidRPr="001249C5">
              <w:rPr>
                <w:sz w:val="24"/>
                <w:szCs w:val="24"/>
              </w:rPr>
              <w:t xml:space="preserve">Задание на </w:t>
            </w:r>
          </w:p>
          <w:p w14:paraId="1EE539B8" w14:textId="548D153F" w:rsidR="00B46968" w:rsidRPr="001249C5" w:rsidRDefault="00B46968" w:rsidP="00B46968">
            <w:pPr>
              <w:jc w:val="both"/>
              <w:rPr>
                <w:sz w:val="24"/>
                <w:szCs w:val="24"/>
              </w:rPr>
            </w:pPr>
            <w:r w:rsidRPr="001249C5">
              <w:rPr>
                <w:sz w:val="24"/>
                <w:szCs w:val="24"/>
              </w:rPr>
              <w:t>выполнение трудовых функций, трудовых действий в модельных условиях № 1, 2</w:t>
            </w:r>
          </w:p>
          <w:p w14:paraId="095DFE4F" w14:textId="77777777" w:rsidR="00B46968" w:rsidRPr="001249C5" w:rsidRDefault="00B46968" w:rsidP="00B46968">
            <w:pPr>
              <w:jc w:val="both"/>
              <w:rPr>
                <w:sz w:val="24"/>
                <w:szCs w:val="24"/>
              </w:rPr>
            </w:pPr>
          </w:p>
        </w:tc>
      </w:tr>
      <w:tr w:rsidR="00B46968" w:rsidRPr="001249C5" w14:paraId="55D14394" w14:textId="77777777" w:rsidTr="009D5DF3">
        <w:tc>
          <w:tcPr>
            <w:tcW w:w="4990" w:type="dxa"/>
          </w:tcPr>
          <w:p w14:paraId="4F0EF3DF" w14:textId="487035FA" w:rsidR="00B46968" w:rsidRPr="001249C5" w:rsidRDefault="00B46968" w:rsidP="00B46968">
            <w:pPr>
              <w:jc w:val="both"/>
              <w:rPr>
                <w:b/>
                <w:sz w:val="24"/>
                <w:szCs w:val="24"/>
              </w:rPr>
            </w:pPr>
            <w:r w:rsidRPr="001249C5">
              <w:rPr>
                <w:b/>
                <w:sz w:val="24"/>
                <w:szCs w:val="24"/>
              </w:rPr>
              <w:t>Трудовая функция 2: без кода</w:t>
            </w:r>
          </w:p>
          <w:p w14:paraId="42FE69F2" w14:textId="4C3E6C0F" w:rsidR="00B46968" w:rsidRPr="001249C5" w:rsidRDefault="00B46968" w:rsidP="00B46968">
            <w:pPr>
              <w:jc w:val="both"/>
              <w:rPr>
                <w:sz w:val="24"/>
                <w:szCs w:val="24"/>
              </w:rPr>
            </w:pPr>
            <w:r w:rsidRPr="001249C5">
              <w:rPr>
                <w:sz w:val="24"/>
                <w:szCs w:val="24"/>
              </w:rPr>
              <w:t>Деятельность по управлению инвестиционными фондами и паевыми инвестиционными фондами</w:t>
            </w:r>
          </w:p>
          <w:p w14:paraId="35334FCB" w14:textId="42974685" w:rsidR="00B46968" w:rsidRPr="001249C5" w:rsidRDefault="00B46968" w:rsidP="00B46968">
            <w:pPr>
              <w:jc w:val="both"/>
              <w:rPr>
                <w:b/>
                <w:sz w:val="24"/>
                <w:szCs w:val="24"/>
              </w:rPr>
            </w:pPr>
            <w:r w:rsidRPr="001249C5">
              <w:rPr>
                <w:b/>
                <w:sz w:val="24"/>
                <w:szCs w:val="24"/>
              </w:rPr>
              <w:t>Трудовое действие:</w:t>
            </w:r>
          </w:p>
          <w:p w14:paraId="406F99C6" w14:textId="77777777" w:rsidR="00B46968" w:rsidRPr="001249C5" w:rsidRDefault="00B46968" w:rsidP="00B46968">
            <w:pPr>
              <w:jc w:val="both"/>
              <w:rPr>
                <w:sz w:val="24"/>
                <w:szCs w:val="24"/>
              </w:rPr>
            </w:pPr>
            <w:r w:rsidRPr="001249C5">
              <w:rPr>
                <w:sz w:val="24"/>
                <w:szCs w:val="24"/>
              </w:rPr>
              <w:t>Управление инвестиционными резервами акционерного инвестиционного фонда</w:t>
            </w:r>
          </w:p>
          <w:p w14:paraId="7A376C62" w14:textId="68F96187" w:rsidR="00B46968" w:rsidRPr="001249C5" w:rsidRDefault="00B46968" w:rsidP="00B46968">
            <w:pPr>
              <w:jc w:val="both"/>
              <w:rPr>
                <w:sz w:val="24"/>
                <w:szCs w:val="24"/>
              </w:rPr>
            </w:pPr>
            <w:r w:rsidRPr="001249C5">
              <w:rPr>
                <w:sz w:val="24"/>
                <w:szCs w:val="24"/>
              </w:rPr>
              <w:t>Снижение (ограничение) рисков при доверительном управлении паевым инвестиционным фондом</w:t>
            </w:r>
          </w:p>
        </w:tc>
        <w:tc>
          <w:tcPr>
            <w:tcW w:w="2155" w:type="dxa"/>
          </w:tcPr>
          <w:p w14:paraId="00FBD7A0" w14:textId="3D78FC57" w:rsidR="00B46968" w:rsidRPr="001249C5" w:rsidRDefault="00D53EAD" w:rsidP="000C281F">
            <w:pPr>
              <w:jc w:val="center"/>
              <w:rPr>
                <w:sz w:val="24"/>
                <w:szCs w:val="24"/>
              </w:rPr>
            </w:pPr>
            <w:r w:rsidRPr="001249C5">
              <w:rPr>
                <w:sz w:val="24"/>
                <w:szCs w:val="24"/>
              </w:rPr>
              <w:t>Соответствие результата выполнения задания установленному «модельному ответу».</w:t>
            </w:r>
          </w:p>
        </w:tc>
        <w:tc>
          <w:tcPr>
            <w:tcW w:w="2522" w:type="dxa"/>
          </w:tcPr>
          <w:p w14:paraId="588BB724" w14:textId="40B28F8A" w:rsidR="00B46968" w:rsidRPr="001249C5" w:rsidRDefault="00B46968" w:rsidP="00B46968">
            <w:pPr>
              <w:jc w:val="both"/>
              <w:rPr>
                <w:sz w:val="24"/>
                <w:szCs w:val="24"/>
              </w:rPr>
            </w:pPr>
            <w:r w:rsidRPr="001249C5">
              <w:rPr>
                <w:sz w:val="24"/>
                <w:szCs w:val="24"/>
              </w:rPr>
              <w:t xml:space="preserve">Задание на </w:t>
            </w:r>
          </w:p>
          <w:p w14:paraId="02FDCBC1" w14:textId="4374E5A9" w:rsidR="00B46968" w:rsidRPr="001249C5" w:rsidRDefault="00B46968" w:rsidP="00B46968">
            <w:pPr>
              <w:jc w:val="both"/>
              <w:rPr>
                <w:sz w:val="24"/>
                <w:szCs w:val="24"/>
              </w:rPr>
            </w:pPr>
            <w:r w:rsidRPr="001249C5">
              <w:rPr>
                <w:sz w:val="24"/>
                <w:szCs w:val="24"/>
              </w:rPr>
              <w:t>выполнение трудовых функций, трудовых действий в модельных условиях № 3, 4</w:t>
            </w:r>
          </w:p>
          <w:p w14:paraId="5D7E6ABA" w14:textId="77777777" w:rsidR="00B46968" w:rsidRPr="001249C5" w:rsidRDefault="00B46968" w:rsidP="00B46968">
            <w:pPr>
              <w:jc w:val="both"/>
              <w:rPr>
                <w:sz w:val="24"/>
                <w:szCs w:val="24"/>
              </w:rPr>
            </w:pPr>
          </w:p>
        </w:tc>
      </w:tr>
      <w:tr w:rsidR="00B46968" w:rsidRPr="001249C5" w14:paraId="54A3E4A1" w14:textId="77777777" w:rsidTr="009D5DF3">
        <w:tc>
          <w:tcPr>
            <w:tcW w:w="4990" w:type="dxa"/>
          </w:tcPr>
          <w:p w14:paraId="487BD44C" w14:textId="273329BE" w:rsidR="00B46968" w:rsidRPr="001249C5" w:rsidRDefault="00B46968" w:rsidP="00B46968">
            <w:pPr>
              <w:jc w:val="both"/>
              <w:rPr>
                <w:b/>
                <w:sz w:val="24"/>
                <w:szCs w:val="24"/>
              </w:rPr>
            </w:pPr>
            <w:r w:rsidRPr="001249C5">
              <w:rPr>
                <w:b/>
                <w:sz w:val="24"/>
                <w:szCs w:val="24"/>
              </w:rPr>
              <w:t xml:space="preserve">трудовая функция 3: без кода </w:t>
            </w:r>
          </w:p>
          <w:p w14:paraId="235A4302" w14:textId="4C74E0B4" w:rsidR="00B46968" w:rsidRPr="003E2C72" w:rsidRDefault="00B46968" w:rsidP="00B46968">
            <w:pPr>
              <w:jc w:val="both"/>
              <w:rPr>
                <w:rFonts w:eastAsia="Times New Roman"/>
                <w:sz w:val="24"/>
                <w:szCs w:val="24"/>
              </w:rPr>
            </w:pPr>
            <w:r w:rsidRPr="003E2C72">
              <w:rPr>
                <w:rFonts w:eastAsia="Times New Roman"/>
                <w:sz w:val="24"/>
                <w:szCs w:val="24"/>
              </w:rPr>
              <w:t>Управление средствами пенсионных резервов, пенсионных накоплений</w:t>
            </w:r>
          </w:p>
          <w:p w14:paraId="710DED3F" w14:textId="137FA7EF" w:rsidR="00B46968" w:rsidRPr="001249C5" w:rsidRDefault="00B46968" w:rsidP="00B46968">
            <w:pPr>
              <w:jc w:val="both"/>
              <w:rPr>
                <w:b/>
                <w:sz w:val="24"/>
                <w:szCs w:val="24"/>
              </w:rPr>
            </w:pPr>
            <w:r w:rsidRPr="001249C5">
              <w:rPr>
                <w:b/>
                <w:sz w:val="24"/>
                <w:szCs w:val="24"/>
              </w:rPr>
              <w:t xml:space="preserve">трудовое действие (действия):  </w:t>
            </w:r>
          </w:p>
          <w:p w14:paraId="2486B5E2" w14:textId="2FEE9855" w:rsidR="00B46968" w:rsidRPr="001249C5" w:rsidRDefault="00B46968" w:rsidP="00B46968">
            <w:pPr>
              <w:jc w:val="both"/>
              <w:rPr>
                <w:sz w:val="24"/>
                <w:szCs w:val="24"/>
              </w:rPr>
            </w:pPr>
            <w:r w:rsidRPr="001249C5">
              <w:rPr>
                <w:sz w:val="24"/>
                <w:szCs w:val="24"/>
              </w:rPr>
              <w:t>Обеспечение функционирования системы управления рисками при размещении средств пенсионных резервов и инвестировании средств пенсионных накоплений</w:t>
            </w:r>
          </w:p>
        </w:tc>
        <w:tc>
          <w:tcPr>
            <w:tcW w:w="2155" w:type="dxa"/>
          </w:tcPr>
          <w:p w14:paraId="5EFC5D24" w14:textId="519D8725" w:rsidR="00B46968" w:rsidRPr="001249C5" w:rsidRDefault="00B46968" w:rsidP="00B46968">
            <w:pPr>
              <w:jc w:val="center"/>
              <w:rPr>
                <w:sz w:val="24"/>
                <w:szCs w:val="24"/>
              </w:rPr>
            </w:pPr>
            <w:r w:rsidRPr="001249C5">
              <w:rPr>
                <w:sz w:val="24"/>
                <w:szCs w:val="24"/>
              </w:rPr>
              <w:t xml:space="preserve">Соответствие результата выполнения задания установленному «модельному ответу» </w:t>
            </w:r>
          </w:p>
          <w:p w14:paraId="128E1735" w14:textId="77777777" w:rsidR="00B46968" w:rsidRPr="001249C5" w:rsidRDefault="00B46968" w:rsidP="00B46968">
            <w:pPr>
              <w:jc w:val="center"/>
              <w:rPr>
                <w:sz w:val="24"/>
                <w:szCs w:val="24"/>
              </w:rPr>
            </w:pPr>
          </w:p>
          <w:p w14:paraId="701CF9A8" w14:textId="77777777" w:rsidR="00B46968" w:rsidRPr="001249C5" w:rsidRDefault="00B46968" w:rsidP="00B46968">
            <w:pPr>
              <w:jc w:val="center"/>
              <w:rPr>
                <w:sz w:val="24"/>
                <w:szCs w:val="24"/>
              </w:rPr>
            </w:pPr>
          </w:p>
        </w:tc>
        <w:tc>
          <w:tcPr>
            <w:tcW w:w="2522" w:type="dxa"/>
          </w:tcPr>
          <w:p w14:paraId="22A2A515" w14:textId="78675B0B" w:rsidR="00B46968" w:rsidRPr="001249C5" w:rsidRDefault="00000000" w:rsidP="00B46968">
            <w:pPr>
              <w:rPr>
                <w:sz w:val="24"/>
                <w:szCs w:val="24"/>
              </w:rPr>
            </w:pPr>
            <w:hyperlink w:anchor="_Задание_на_выполнение" w:history="1">
              <w:r w:rsidR="00B46968" w:rsidRPr="001249C5">
                <w:rPr>
                  <w:sz w:val="24"/>
                  <w:szCs w:val="24"/>
                </w:rPr>
                <w:t>Задание на выполнение трудовых функций, трудовых действий в модельных условиях №</w:t>
              </w:r>
            </w:hyperlink>
            <w:r w:rsidR="00B46968" w:rsidRPr="001249C5">
              <w:rPr>
                <w:sz w:val="24"/>
                <w:szCs w:val="24"/>
              </w:rPr>
              <w:t xml:space="preserve"> 5, 6</w:t>
            </w:r>
          </w:p>
        </w:tc>
      </w:tr>
      <w:tr w:rsidR="00B46968" w:rsidRPr="001249C5" w14:paraId="4F54A844" w14:textId="77777777" w:rsidTr="009D5DF3">
        <w:tc>
          <w:tcPr>
            <w:tcW w:w="4990" w:type="dxa"/>
          </w:tcPr>
          <w:p w14:paraId="239A2E9A" w14:textId="670B1056" w:rsidR="00B46968" w:rsidRPr="001249C5" w:rsidRDefault="00B46968" w:rsidP="00B46968">
            <w:pPr>
              <w:jc w:val="both"/>
              <w:rPr>
                <w:b/>
                <w:sz w:val="24"/>
                <w:szCs w:val="24"/>
              </w:rPr>
            </w:pPr>
            <w:r w:rsidRPr="001249C5">
              <w:rPr>
                <w:b/>
                <w:sz w:val="24"/>
                <w:szCs w:val="24"/>
              </w:rPr>
              <w:lastRenderedPageBreak/>
              <w:t xml:space="preserve">Трудовая функция 4: без кода </w:t>
            </w:r>
          </w:p>
          <w:p w14:paraId="6CFA8C41" w14:textId="565FF801" w:rsidR="00B46968" w:rsidRPr="001249C5" w:rsidRDefault="00B46968" w:rsidP="00B46968">
            <w:pPr>
              <w:jc w:val="both"/>
              <w:rPr>
                <w:rFonts w:eastAsia="Times New Roman"/>
                <w:sz w:val="24"/>
                <w:szCs w:val="24"/>
              </w:rPr>
            </w:pPr>
            <w:r w:rsidRPr="001249C5">
              <w:rPr>
                <w:rFonts w:eastAsia="Times New Roman"/>
                <w:sz w:val="24"/>
                <w:szCs w:val="24"/>
              </w:rPr>
              <w:t>Управление отдельными активами (объектами управления)</w:t>
            </w:r>
          </w:p>
          <w:p w14:paraId="62E3904C" w14:textId="65B08E2E" w:rsidR="00B46968" w:rsidRPr="001249C5" w:rsidRDefault="00B46968" w:rsidP="00B46968">
            <w:pPr>
              <w:jc w:val="both"/>
              <w:rPr>
                <w:b/>
                <w:sz w:val="24"/>
                <w:szCs w:val="24"/>
              </w:rPr>
            </w:pPr>
            <w:r w:rsidRPr="001249C5">
              <w:rPr>
                <w:b/>
                <w:sz w:val="24"/>
                <w:szCs w:val="24"/>
              </w:rPr>
              <w:t xml:space="preserve">Трудовое действие (действия):  </w:t>
            </w:r>
          </w:p>
          <w:p w14:paraId="628247D4" w14:textId="77777777" w:rsidR="00B46968" w:rsidRPr="001249C5" w:rsidRDefault="00B46968" w:rsidP="00B46968">
            <w:pPr>
              <w:jc w:val="both"/>
              <w:rPr>
                <w:bCs/>
                <w:sz w:val="24"/>
                <w:szCs w:val="24"/>
              </w:rPr>
            </w:pPr>
            <w:r w:rsidRPr="001249C5">
              <w:rPr>
                <w:bCs/>
                <w:sz w:val="24"/>
                <w:szCs w:val="24"/>
              </w:rPr>
              <w:t>Управление средствами страховых резервов</w:t>
            </w:r>
          </w:p>
          <w:p w14:paraId="7EF8044E" w14:textId="7963D756" w:rsidR="00B46968" w:rsidRPr="001249C5" w:rsidRDefault="00B46968" w:rsidP="00B46968">
            <w:pPr>
              <w:jc w:val="both"/>
              <w:rPr>
                <w:b/>
                <w:sz w:val="24"/>
                <w:szCs w:val="24"/>
              </w:rPr>
            </w:pPr>
            <w:r w:rsidRPr="001249C5">
              <w:rPr>
                <w:bCs/>
                <w:sz w:val="24"/>
                <w:szCs w:val="24"/>
              </w:rPr>
              <w:t xml:space="preserve">Управление </w:t>
            </w:r>
            <w:r w:rsidR="003E2C72">
              <w:rPr>
                <w:bCs/>
                <w:sz w:val="24"/>
                <w:szCs w:val="24"/>
              </w:rPr>
              <w:t>имуществом, составляющим целевой капитал</w:t>
            </w:r>
          </w:p>
        </w:tc>
        <w:tc>
          <w:tcPr>
            <w:tcW w:w="2155" w:type="dxa"/>
          </w:tcPr>
          <w:p w14:paraId="792DD346" w14:textId="77777777" w:rsidR="000C281F" w:rsidRPr="001249C5" w:rsidRDefault="000C281F" w:rsidP="000C281F">
            <w:pPr>
              <w:jc w:val="center"/>
              <w:rPr>
                <w:sz w:val="24"/>
                <w:szCs w:val="24"/>
              </w:rPr>
            </w:pPr>
            <w:r w:rsidRPr="001249C5">
              <w:rPr>
                <w:sz w:val="24"/>
                <w:szCs w:val="24"/>
              </w:rPr>
              <w:t>Соответствие результата выполнения задания установленному «модельному ответу».</w:t>
            </w:r>
          </w:p>
          <w:p w14:paraId="0BCA27C4" w14:textId="77777777" w:rsidR="00B46968" w:rsidRPr="001249C5" w:rsidRDefault="00B46968" w:rsidP="00B46968">
            <w:pPr>
              <w:jc w:val="center"/>
              <w:rPr>
                <w:sz w:val="24"/>
                <w:szCs w:val="24"/>
              </w:rPr>
            </w:pPr>
          </w:p>
        </w:tc>
        <w:tc>
          <w:tcPr>
            <w:tcW w:w="2522" w:type="dxa"/>
          </w:tcPr>
          <w:p w14:paraId="65642E64" w14:textId="2F1827FF" w:rsidR="00B46968" w:rsidRPr="001249C5" w:rsidRDefault="00000000" w:rsidP="00B46968">
            <w:pPr>
              <w:rPr>
                <w:sz w:val="24"/>
                <w:szCs w:val="24"/>
              </w:rPr>
            </w:pPr>
            <w:hyperlink w:anchor="_Задание_на_выполнение" w:history="1">
              <w:r w:rsidR="00B46968" w:rsidRPr="001249C5">
                <w:rPr>
                  <w:sz w:val="24"/>
                  <w:szCs w:val="24"/>
                </w:rPr>
                <w:t>Задание на выполнение трудовых функций, трудовых действий в модельных условиях №</w:t>
              </w:r>
            </w:hyperlink>
            <w:r w:rsidR="00B46968" w:rsidRPr="001249C5">
              <w:rPr>
                <w:sz w:val="24"/>
                <w:szCs w:val="24"/>
              </w:rPr>
              <w:t xml:space="preserve"> 7, 8</w:t>
            </w:r>
          </w:p>
        </w:tc>
      </w:tr>
      <w:tr w:rsidR="00B46968" w:rsidRPr="001249C5" w14:paraId="6617B9BB" w14:textId="77777777" w:rsidTr="008860E2">
        <w:tc>
          <w:tcPr>
            <w:tcW w:w="4990" w:type="dxa"/>
          </w:tcPr>
          <w:p w14:paraId="500DC98B" w14:textId="5F0D030A" w:rsidR="00B46968" w:rsidRPr="001249C5" w:rsidRDefault="00B46968" w:rsidP="00B46968">
            <w:pPr>
              <w:jc w:val="both"/>
              <w:rPr>
                <w:b/>
                <w:sz w:val="24"/>
                <w:szCs w:val="24"/>
              </w:rPr>
            </w:pPr>
            <w:r w:rsidRPr="001249C5">
              <w:rPr>
                <w:b/>
                <w:sz w:val="24"/>
                <w:szCs w:val="24"/>
              </w:rPr>
              <w:t xml:space="preserve">трудовая функция 5: без кода </w:t>
            </w:r>
          </w:p>
          <w:p w14:paraId="3992A640" w14:textId="2AC30E24" w:rsidR="00B46968" w:rsidRPr="001249C5" w:rsidRDefault="00B46968" w:rsidP="00B46968">
            <w:pPr>
              <w:jc w:val="both"/>
              <w:rPr>
                <w:rFonts w:eastAsia="Times New Roman"/>
                <w:sz w:val="24"/>
                <w:szCs w:val="24"/>
              </w:rPr>
            </w:pPr>
            <w:r w:rsidRPr="001249C5">
              <w:rPr>
                <w:rFonts w:eastAsia="Times New Roman"/>
                <w:sz w:val="24"/>
                <w:szCs w:val="24"/>
              </w:rPr>
              <w:t>Обеспечение функционирования управляющей компании</w:t>
            </w:r>
          </w:p>
          <w:p w14:paraId="74CF2282" w14:textId="09B6817F" w:rsidR="00B46968" w:rsidRPr="001249C5" w:rsidRDefault="00B46968" w:rsidP="00B46968">
            <w:pPr>
              <w:jc w:val="both"/>
              <w:rPr>
                <w:b/>
                <w:sz w:val="24"/>
                <w:szCs w:val="24"/>
              </w:rPr>
            </w:pPr>
            <w:r w:rsidRPr="001249C5">
              <w:rPr>
                <w:b/>
                <w:sz w:val="24"/>
                <w:szCs w:val="24"/>
              </w:rPr>
              <w:t xml:space="preserve">трудовое действие (действия):  </w:t>
            </w:r>
          </w:p>
          <w:p w14:paraId="1E0FC42D" w14:textId="2247A04A" w:rsidR="00B46968" w:rsidRPr="000A703B" w:rsidRDefault="00F87004" w:rsidP="00B46968">
            <w:pPr>
              <w:jc w:val="both"/>
              <w:rPr>
                <w:bCs/>
                <w:sz w:val="24"/>
                <w:szCs w:val="24"/>
              </w:rPr>
            </w:pPr>
            <w:r w:rsidRPr="00F87004">
              <w:rPr>
                <w:bCs/>
                <w:sz w:val="24"/>
                <w:szCs w:val="24"/>
              </w:rPr>
              <w:t>Содействие в осуществлении внутреннего контроля, управления рисками,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части функций, непосредственно исполняемых сотрудником управляющей компании</w:t>
            </w:r>
          </w:p>
        </w:tc>
        <w:tc>
          <w:tcPr>
            <w:tcW w:w="2155" w:type="dxa"/>
          </w:tcPr>
          <w:p w14:paraId="6E0F2288" w14:textId="77777777" w:rsidR="000C281F" w:rsidRPr="001249C5" w:rsidRDefault="000C281F" w:rsidP="000C281F">
            <w:pPr>
              <w:jc w:val="center"/>
              <w:rPr>
                <w:sz w:val="24"/>
                <w:szCs w:val="24"/>
              </w:rPr>
            </w:pPr>
            <w:r w:rsidRPr="001249C5">
              <w:rPr>
                <w:sz w:val="24"/>
                <w:szCs w:val="24"/>
              </w:rPr>
              <w:t>Соответствие результата выполнения задания установленному «модельному ответу».</w:t>
            </w:r>
          </w:p>
          <w:p w14:paraId="5DE5A91E" w14:textId="77777777" w:rsidR="00B46968" w:rsidRPr="001249C5" w:rsidRDefault="00B46968" w:rsidP="00B46968">
            <w:pPr>
              <w:jc w:val="center"/>
              <w:rPr>
                <w:sz w:val="24"/>
                <w:szCs w:val="24"/>
              </w:rPr>
            </w:pPr>
          </w:p>
        </w:tc>
        <w:tc>
          <w:tcPr>
            <w:tcW w:w="2522" w:type="dxa"/>
          </w:tcPr>
          <w:p w14:paraId="4E95DBA2" w14:textId="63C5AC2C" w:rsidR="00B46968" w:rsidRPr="001249C5" w:rsidRDefault="00000000" w:rsidP="00B46968">
            <w:pPr>
              <w:rPr>
                <w:sz w:val="24"/>
                <w:szCs w:val="24"/>
              </w:rPr>
            </w:pPr>
            <w:hyperlink w:anchor="_Задание_на_выполнение" w:history="1">
              <w:r w:rsidR="00B46968" w:rsidRPr="001249C5">
                <w:rPr>
                  <w:sz w:val="24"/>
                  <w:szCs w:val="24"/>
                </w:rPr>
                <w:t>Задание на выполнение трудовых функций, трудовых действий в модельных условиях №</w:t>
              </w:r>
            </w:hyperlink>
            <w:r w:rsidR="00B46968" w:rsidRPr="001249C5">
              <w:rPr>
                <w:sz w:val="24"/>
                <w:szCs w:val="24"/>
              </w:rPr>
              <w:t xml:space="preserve"> 9, 10</w:t>
            </w:r>
          </w:p>
        </w:tc>
      </w:tr>
    </w:tbl>
    <w:p w14:paraId="75FDC1B6" w14:textId="77777777" w:rsidR="000E4968" w:rsidRDefault="000E4968" w:rsidP="001249C5">
      <w:pPr>
        <w:jc w:val="both"/>
        <w:rPr>
          <w:sz w:val="24"/>
          <w:szCs w:val="24"/>
        </w:rPr>
      </w:pPr>
    </w:p>
    <w:p w14:paraId="54977C12" w14:textId="5B841A9C" w:rsidR="001249C5" w:rsidRPr="001249C5" w:rsidRDefault="001249C5" w:rsidP="001249C5">
      <w:pPr>
        <w:jc w:val="both"/>
        <w:rPr>
          <w:sz w:val="24"/>
          <w:szCs w:val="24"/>
        </w:rPr>
      </w:pPr>
      <w:r w:rsidRPr="005E2350">
        <w:rPr>
          <w:sz w:val="24"/>
          <w:szCs w:val="24"/>
        </w:rPr>
        <w:t xml:space="preserve">У каждого соискателя обязательно </w:t>
      </w:r>
      <w:r w:rsidR="003E2C72">
        <w:rPr>
          <w:sz w:val="24"/>
          <w:szCs w:val="24"/>
        </w:rPr>
        <w:t>3</w:t>
      </w:r>
      <w:r w:rsidRPr="005E2350">
        <w:rPr>
          <w:sz w:val="24"/>
          <w:szCs w:val="24"/>
        </w:rPr>
        <w:t xml:space="preserve"> задания из разных трудовых функций</w:t>
      </w:r>
    </w:p>
    <w:p w14:paraId="764DC1E2" w14:textId="01944568" w:rsidR="00677206" w:rsidRPr="001249C5" w:rsidRDefault="00677206" w:rsidP="00AC73AA">
      <w:pPr>
        <w:pStyle w:val="2"/>
        <w:numPr>
          <w:ilvl w:val="0"/>
          <w:numId w:val="3"/>
        </w:numPr>
        <w:rPr>
          <w:rFonts w:ascii="Times New Roman" w:hAnsi="Times New Roman"/>
          <w:sz w:val="24"/>
          <w:szCs w:val="24"/>
        </w:rPr>
      </w:pPr>
      <w:bookmarkStart w:id="13" w:name="_Toc229512653"/>
      <w:r w:rsidRPr="001249C5">
        <w:rPr>
          <w:rFonts w:ascii="Times New Roman" w:hAnsi="Times New Roman"/>
          <w:sz w:val="24"/>
          <w:szCs w:val="24"/>
        </w:rPr>
        <w:t>Материально-техническое</w:t>
      </w:r>
      <w:r w:rsidR="002D280C" w:rsidRPr="001249C5">
        <w:rPr>
          <w:rFonts w:ascii="Times New Roman" w:hAnsi="Times New Roman"/>
          <w:sz w:val="24"/>
          <w:szCs w:val="24"/>
        </w:rPr>
        <w:t xml:space="preserve"> </w:t>
      </w:r>
      <w:r w:rsidRPr="001249C5">
        <w:rPr>
          <w:rFonts w:ascii="Times New Roman" w:hAnsi="Times New Roman"/>
          <w:sz w:val="24"/>
          <w:szCs w:val="24"/>
        </w:rPr>
        <w:t>обеспечение</w:t>
      </w:r>
      <w:r w:rsidR="002D280C" w:rsidRPr="001249C5">
        <w:rPr>
          <w:rFonts w:ascii="Times New Roman" w:hAnsi="Times New Roman"/>
          <w:sz w:val="24"/>
          <w:szCs w:val="24"/>
        </w:rPr>
        <w:t xml:space="preserve"> </w:t>
      </w:r>
      <w:r w:rsidRPr="001249C5">
        <w:rPr>
          <w:rFonts w:ascii="Times New Roman" w:hAnsi="Times New Roman"/>
          <w:sz w:val="24"/>
          <w:szCs w:val="24"/>
        </w:rPr>
        <w:t>оценочных</w:t>
      </w:r>
      <w:r w:rsidR="002D280C" w:rsidRPr="001249C5">
        <w:rPr>
          <w:rFonts w:ascii="Times New Roman" w:hAnsi="Times New Roman"/>
          <w:sz w:val="24"/>
          <w:szCs w:val="24"/>
        </w:rPr>
        <w:t xml:space="preserve"> </w:t>
      </w:r>
      <w:r w:rsidRPr="001249C5">
        <w:rPr>
          <w:rFonts w:ascii="Times New Roman" w:hAnsi="Times New Roman"/>
          <w:sz w:val="24"/>
          <w:szCs w:val="24"/>
        </w:rPr>
        <w:t>мероприятий:</w:t>
      </w:r>
      <w:bookmarkEnd w:id="13"/>
    </w:p>
    <w:p w14:paraId="2013DFCF" w14:textId="5FEEEE5A" w:rsidR="00677206" w:rsidRPr="001249C5" w:rsidRDefault="00677206" w:rsidP="00973E10">
      <w:pPr>
        <w:pStyle w:val="afe"/>
        <w:jc w:val="both"/>
        <w:rPr>
          <w:rFonts w:ascii="Times New Roman" w:hAnsi="Times New Roman"/>
          <w:b/>
          <w:bCs/>
          <w:sz w:val="24"/>
          <w:szCs w:val="24"/>
        </w:rPr>
      </w:pPr>
      <w:r w:rsidRPr="001249C5">
        <w:rPr>
          <w:rFonts w:ascii="Times New Roman" w:hAnsi="Times New Roman"/>
          <w:b/>
          <w:bCs/>
          <w:sz w:val="24"/>
          <w:szCs w:val="24"/>
        </w:rPr>
        <w:t>7.1.</w:t>
      </w:r>
      <w:r w:rsidR="002D280C" w:rsidRPr="001249C5">
        <w:rPr>
          <w:rFonts w:ascii="Times New Roman" w:hAnsi="Times New Roman"/>
          <w:b/>
          <w:bCs/>
          <w:sz w:val="24"/>
          <w:szCs w:val="24"/>
        </w:rPr>
        <w:t xml:space="preserve"> </w:t>
      </w:r>
      <w:r w:rsidRPr="001249C5">
        <w:rPr>
          <w:rFonts w:ascii="Times New Roman" w:hAnsi="Times New Roman"/>
          <w:b/>
          <w:bCs/>
          <w:sz w:val="24"/>
          <w:szCs w:val="24"/>
        </w:rPr>
        <w:t>Материально-техническое</w:t>
      </w:r>
      <w:r w:rsidR="002D280C" w:rsidRPr="001249C5">
        <w:rPr>
          <w:rFonts w:ascii="Times New Roman" w:hAnsi="Times New Roman"/>
          <w:b/>
          <w:bCs/>
          <w:sz w:val="24"/>
          <w:szCs w:val="24"/>
        </w:rPr>
        <w:t xml:space="preserve"> </w:t>
      </w:r>
      <w:r w:rsidRPr="001249C5">
        <w:rPr>
          <w:rFonts w:ascii="Times New Roman" w:hAnsi="Times New Roman"/>
          <w:b/>
          <w:bCs/>
          <w:sz w:val="24"/>
          <w:szCs w:val="24"/>
        </w:rPr>
        <w:t>обеспечение</w:t>
      </w:r>
      <w:r w:rsidR="002D280C" w:rsidRPr="001249C5">
        <w:rPr>
          <w:rFonts w:ascii="Times New Roman" w:hAnsi="Times New Roman"/>
          <w:b/>
          <w:bCs/>
          <w:sz w:val="24"/>
          <w:szCs w:val="24"/>
        </w:rPr>
        <w:t xml:space="preserve"> </w:t>
      </w:r>
      <w:r w:rsidRPr="001249C5">
        <w:rPr>
          <w:rFonts w:ascii="Times New Roman" w:hAnsi="Times New Roman"/>
          <w:b/>
          <w:bCs/>
          <w:sz w:val="24"/>
          <w:szCs w:val="24"/>
        </w:rPr>
        <w:t>оценочных</w:t>
      </w:r>
      <w:r w:rsidR="002D280C" w:rsidRPr="001249C5">
        <w:rPr>
          <w:rFonts w:ascii="Times New Roman" w:hAnsi="Times New Roman"/>
          <w:b/>
          <w:bCs/>
          <w:sz w:val="24"/>
          <w:szCs w:val="24"/>
        </w:rPr>
        <w:t xml:space="preserve"> </w:t>
      </w:r>
      <w:r w:rsidRPr="001249C5">
        <w:rPr>
          <w:rFonts w:ascii="Times New Roman" w:hAnsi="Times New Roman"/>
          <w:b/>
          <w:bCs/>
          <w:sz w:val="24"/>
          <w:szCs w:val="24"/>
        </w:rPr>
        <w:t>мероприятий</w:t>
      </w:r>
      <w:r w:rsidR="002D280C" w:rsidRPr="001249C5">
        <w:rPr>
          <w:rFonts w:ascii="Times New Roman" w:hAnsi="Times New Roman"/>
          <w:b/>
          <w:bCs/>
          <w:sz w:val="24"/>
          <w:szCs w:val="24"/>
        </w:rPr>
        <w:t xml:space="preserve"> </w:t>
      </w:r>
      <w:r w:rsidRPr="001249C5">
        <w:rPr>
          <w:rFonts w:ascii="Times New Roman" w:hAnsi="Times New Roman"/>
          <w:b/>
          <w:bCs/>
          <w:sz w:val="24"/>
          <w:szCs w:val="24"/>
        </w:rPr>
        <w:t>(в</w:t>
      </w:r>
      <w:r w:rsidR="002D280C" w:rsidRPr="001249C5">
        <w:rPr>
          <w:rFonts w:ascii="Times New Roman" w:hAnsi="Times New Roman"/>
          <w:b/>
          <w:bCs/>
          <w:sz w:val="24"/>
          <w:szCs w:val="24"/>
        </w:rPr>
        <w:t xml:space="preserve"> </w:t>
      </w:r>
      <w:r w:rsidRPr="001249C5">
        <w:rPr>
          <w:rFonts w:ascii="Times New Roman" w:hAnsi="Times New Roman"/>
          <w:b/>
          <w:bCs/>
          <w:sz w:val="24"/>
          <w:szCs w:val="24"/>
        </w:rPr>
        <w:t>очном</w:t>
      </w:r>
      <w:r w:rsidR="002D280C" w:rsidRPr="001249C5">
        <w:rPr>
          <w:rFonts w:ascii="Times New Roman" w:hAnsi="Times New Roman"/>
          <w:b/>
          <w:bCs/>
          <w:sz w:val="24"/>
          <w:szCs w:val="24"/>
        </w:rPr>
        <w:t xml:space="preserve"> </w:t>
      </w:r>
      <w:r w:rsidRPr="001249C5">
        <w:rPr>
          <w:rFonts w:ascii="Times New Roman" w:hAnsi="Times New Roman"/>
          <w:b/>
          <w:bCs/>
          <w:sz w:val="24"/>
          <w:szCs w:val="24"/>
        </w:rPr>
        <w:t>режиме):</w:t>
      </w:r>
    </w:p>
    <w:p w14:paraId="357DC079" w14:textId="1F15ACFC"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а)</w:t>
      </w:r>
      <w:r w:rsidR="002D280C" w:rsidRPr="001249C5">
        <w:rPr>
          <w:rFonts w:ascii="Times New Roman" w:hAnsi="Times New Roman"/>
          <w:sz w:val="24"/>
          <w:szCs w:val="24"/>
        </w:rPr>
        <w:t xml:space="preserve"> </w:t>
      </w:r>
      <w:r w:rsidRPr="001249C5">
        <w:rPr>
          <w:rFonts w:ascii="Times New Roman" w:hAnsi="Times New Roman"/>
          <w:sz w:val="24"/>
          <w:szCs w:val="24"/>
        </w:rPr>
        <w:t>материально-технические</w:t>
      </w:r>
      <w:r w:rsidR="002D280C" w:rsidRPr="001249C5">
        <w:rPr>
          <w:rFonts w:ascii="Times New Roman" w:hAnsi="Times New Roman"/>
          <w:sz w:val="24"/>
          <w:szCs w:val="24"/>
        </w:rPr>
        <w:t xml:space="preserve"> </w:t>
      </w:r>
      <w:r w:rsidRPr="001249C5">
        <w:rPr>
          <w:rFonts w:ascii="Times New Roman" w:hAnsi="Times New Roman"/>
          <w:sz w:val="24"/>
          <w:szCs w:val="24"/>
        </w:rPr>
        <w:t>ресурсы</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требования</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обеспечения</w:t>
      </w:r>
      <w:r w:rsidR="002D280C" w:rsidRPr="001249C5">
        <w:rPr>
          <w:rFonts w:ascii="Times New Roman" w:hAnsi="Times New Roman"/>
          <w:sz w:val="24"/>
          <w:szCs w:val="24"/>
        </w:rPr>
        <w:t xml:space="preserve"> </w:t>
      </w:r>
      <w:r w:rsidRPr="001249C5">
        <w:rPr>
          <w:rFonts w:ascii="Times New Roman" w:hAnsi="Times New Roman"/>
          <w:sz w:val="24"/>
          <w:szCs w:val="24"/>
        </w:rPr>
        <w:t>теоретического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p>
    <w:p w14:paraId="344DA53E" w14:textId="2FD8C4A9"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помещение</w:t>
      </w:r>
      <w:r w:rsidR="002D280C" w:rsidRPr="001249C5">
        <w:rPr>
          <w:rFonts w:ascii="Times New Roman" w:hAnsi="Times New Roman"/>
          <w:sz w:val="24"/>
          <w:szCs w:val="24"/>
        </w:rPr>
        <w:t xml:space="preserve"> </w:t>
      </w:r>
      <w:r w:rsidRPr="001249C5">
        <w:rPr>
          <w:rFonts w:ascii="Times New Roman" w:hAnsi="Times New Roman"/>
          <w:sz w:val="24"/>
          <w:szCs w:val="24"/>
        </w:rPr>
        <w:t>из</w:t>
      </w:r>
      <w:r w:rsidR="002D280C" w:rsidRPr="001249C5">
        <w:rPr>
          <w:rFonts w:ascii="Times New Roman" w:hAnsi="Times New Roman"/>
          <w:sz w:val="24"/>
          <w:szCs w:val="24"/>
        </w:rPr>
        <w:t xml:space="preserve"> </w:t>
      </w:r>
      <w:r w:rsidRPr="001249C5">
        <w:rPr>
          <w:rFonts w:ascii="Times New Roman" w:hAnsi="Times New Roman"/>
          <w:sz w:val="24"/>
          <w:szCs w:val="24"/>
        </w:rPr>
        <w:t>расчета</w:t>
      </w:r>
      <w:r w:rsidR="002D280C" w:rsidRPr="001249C5">
        <w:rPr>
          <w:rFonts w:ascii="Times New Roman" w:hAnsi="Times New Roman"/>
          <w:sz w:val="24"/>
          <w:szCs w:val="24"/>
        </w:rPr>
        <w:t xml:space="preserve"> </w:t>
      </w:r>
      <w:r w:rsidRPr="001249C5">
        <w:rPr>
          <w:rFonts w:ascii="Times New Roman" w:hAnsi="Times New Roman"/>
          <w:sz w:val="24"/>
          <w:szCs w:val="24"/>
        </w:rPr>
        <w:t>не</w:t>
      </w:r>
      <w:r w:rsidR="002D280C" w:rsidRPr="001249C5">
        <w:rPr>
          <w:rFonts w:ascii="Times New Roman" w:hAnsi="Times New Roman"/>
          <w:sz w:val="24"/>
          <w:szCs w:val="24"/>
        </w:rPr>
        <w:t xml:space="preserve"> </w:t>
      </w:r>
      <w:r w:rsidRPr="001249C5">
        <w:rPr>
          <w:rFonts w:ascii="Times New Roman" w:hAnsi="Times New Roman"/>
          <w:sz w:val="24"/>
          <w:szCs w:val="24"/>
        </w:rPr>
        <w:t>менее</w:t>
      </w:r>
      <w:r w:rsidR="002D280C" w:rsidRPr="001249C5">
        <w:rPr>
          <w:rFonts w:ascii="Times New Roman" w:hAnsi="Times New Roman"/>
          <w:sz w:val="24"/>
          <w:szCs w:val="24"/>
        </w:rPr>
        <w:t xml:space="preserve"> </w:t>
      </w:r>
      <w:r w:rsidRPr="001249C5">
        <w:rPr>
          <w:rFonts w:ascii="Times New Roman" w:hAnsi="Times New Roman"/>
          <w:sz w:val="24"/>
          <w:szCs w:val="24"/>
        </w:rPr>
        <w:t>2,5</w:t>
      </w:r>
      <w:r w:rsidR="002D280C" w:rsidRPr="001249C5">
        <w:rPr>
          <w:rFonts w:ascii="Times New Roman" w:hAnsi="Times New Roman"/>
          <w:sz w:val="24"/>
          <w:szCs w:val="24"/>
        </w:rPr>
        <w:t xml:space="preserve"> </w:t>
      </w:r>
      <w:r w:rsidRPr="001249C5">
        <w:rPr>
          <w:rFonts w:ascii="Times New Roman" w:hAnsi="Times New Roman"/>
          <w:sz w:val="24"/>
          <w:szCs w:val="24"/>
        </w:rPr>
        <w:t>кв.</w:t>
      </w:r>
      <w:r w:rsidR="002D280C" w:rsidRPr="001249C5">
        <w:rPr>
          <w:rFonts w:ascii="Times New Roman" w:hAnsi="Times New Roman"/>
          <w:sz w:val="24"/>
          <w:szCs w:val="24"/>
        </w:rPr>
        <w:t xml:space="preserve"> </w:t>
      </w:r>
      <w:r w:rsidRPr="001249C5">
        <w:rPr>
          <w:rFonts w:ascii="Times New Roman" w:hAnsi="Times New Roman"/>
          <w:sz w:val="24"/>
          <w:szCs w:val="24"/>
        </w:rPr>
        <w:t>м</w:t>
      </w:r>
      <w:r w:rsidR="002D280C" w:rsidRPr="001249C5">
        <w:rPr>
          <w:rFonts w:ascii="Times New Roman" w:hAnsi="Times New Roman"/>
          <w:sz w:val="24"/>
          <w:szCs w:val="24"/>
        </w:rPr>
        <w:t xml:space="preserve"> </w:t>
      </w:r>
      <w:r w:rsidRPr="001249C5">
        <w:rPr>
          <w:rFonts w:ascii="Times New Roman" w:hAnsi="Times New Roman"/>
          <w:sz w:val="24"/>
          <w:szCs w:val="24"/>
        </w:rPr>
        <w:t>на</w:t>
      </w:r>
      <w:r w:rsidR="002D280C" w:rsidRPr="001249C5">
        <w:rPr>
          <w:rFonts w:ascii="Times New Roman" w:hAnsi="Times New Roman"/>
          <w:sz w:val="24"/>
          <w:szCs w:val="24"/>
        </w:rPr>
        <w:t xml:space="preserve"> </w:t>
      </w:r>
      <w:r w:rsidRPr="001249C5">
        <w:rPr>
          <w:rFonts w:ascii="Times New Roman" w:hAnsi="Times New Roman"/>
          <w:sz w:val="24"/>
          <w:szCs w:val="24"/>
        </w:rPr>
        <w:t>одного</w:t>
      </w:r>
      <w:r w:rsidR="002D280C" w:rsidRPr="001249C5">
        <w:rPr>
          <w:rFonts w:ascii="Times New Roman" w:hAnsi="Times New Roman"/>
          <w:sz w:val="24"/>
          <w:szCs w:val="24"/>
        </w:rPr>
        <w:t xml:space="preserve"> </w:t>
      </w:r>
      <w:r w:rsidRPr="001249C5">
        <w:rPr>
          <w:rFonts w:ascii="Times New Roman" w:hAnsi="Times New Roman"/>
          <w:sz w:val="24"/>
          <w:szCs w:val="24"/>
        </w:rPr>
        <w:t>соискателя</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одного</w:t>
      </w:r>
      <w:r w:rsidR="002D280C" w:rsidRPr="001249C5">
        <w:rPr>
          <w:rFonts w:ascii="Times New Roman" w:hAnsi="Times New Roman"/>
          <w:sz w:val="24"/>
          <w:szCs w:val="24"/>
        </w:rPr>
        <w:t xml:space="preserve"> </w:t>
      </w:r>
      <w:r w:rsidRPr="001249C5">
        <w:rPr>
          <w:rFonts w:ascii="Times New Roman" w:hAnsi="Times New Roman"/>
          <w:sz w:val="24"/>
          <w:szCs w:val="24"/>
        </w:rPr>
        <w:t>эксперта</w:t>
      </w:r>
      <w:r w:rsidR="002D280C" w:rsidRPr="001249C5">
        <w:rPr>
          <w:rFonts w:ascii="Times New Roman" w:hAnsi="Times New Roman"/>
          <w:sz w:val="24"/>
          <w:szCs w:val="24"/>
        </w:rPr>
        <w:t xml:space="preserve"> </w:t>
      </w:r>
      <w:r w:rsidRPr="001249C5">
        <w:rPr>
          <w:rFonts w:ascii="Times New Roman" w:hAnsi="Times New Roman"/>
          <w:sz w:val="24"/>
          <w:szCs w:val="24"/>
        </w:rPr>
        <w:t>в</w:t>
      </w:r>
      <w:r w:rsidR="002D280C" w:rsidRPr="001249C5">
        <w:rPr>
          <w:rFonts w:ascii="Times New Roman" w:hAnsi="Times New Roman"/>
          <w:sz w:val="24"/>
          <w:szCs w:val="24"/>
        </w:rPr>
        <w:t xml:space="preserve"> </w:t>
      </w:r>
      <w:r w:rsidRPr="001249C5">
        <w:rPr>
          <w:rFonts w:ascii="Times New Roman" w:hAnsi="Times New Roman"/>
          <w:sz w:val="24"/>
          <w:szCs w:val="24"/>
        </w:rPr>
        <w:t>административном</w:t>
      </w:r>
      <w:r w:rsidR="002D280C" w:rsidRPr="001249C5">
        <w:rPr>
          <w:rFonts w:ascii="Times New Roman" w:hAnsi="Times New Roman"/>
          <w:sz w:val="24"/>
          <w:szCs w:val="24"/>
        </w:rPr>
        <w:t xml:space="preserve"> </w:t>
      </w:r>
      <w:r w:rsidRPr="001249C5">
        <w:rPr>
          <w:rFonts w:ascii="Times New Roman" w:hAnsi="Times New Roman"/>
          <w:sz w:val="24"/>
          <w:szCs w:val="24"/>
        </w:rPr>
        <w:t>здании,</w:t>
      </w:r>
      <w:r w:rsidR="002D280C" w:rsidRPr="001249C5">
        <w:rPr>
          <w:rFonts w:ascii="Times New Roman" w:hAnsi="Times New Roman"/>
          <w:sz w:val="24"/>
          <w:szCs w:val="24"/>
        </w:rPr>
        <w:t xml:space="preserve"> </w:t>
      </w:r>
      <w:r w:rsidRPr="001249C5">
        <w:rPr>
          <w:rFonts w:ascii="Times New Roman" w:hAnsi="Times New Roman"/>
          <w:sz w:val="24"/>
          <w:szCs w:val="24"/>
        </w:rPr>
        <w:t>отвечающем</w:t>
      </w:r>
      <w:r w:rsidR="002D280C" w:rsidRPr="001249C5">
        <w:rPr>
          <w:rFonts w:ascii="Times New Roman" w:hAnsi="Times New Roman"/>
          <w:sz w:val="24"/>
          <w:szCs w:val="24"/>
        </w:rPr>
        <w:t xml:space="preserve"> </w:t>
      </w:r>
      <w:r w:rsidRPr="001249C5">
        <w:rPr>
          <w:rFonts w:ascii="Times New Roman" w:hAnsi="Times New Roman"/>
          <w:sz w:val="24"/>
          <w:szCs w:val="24"/>
        </w:rPr>
        <w:t>требованиям</w:t>
      </w:r>
      <w:r w:rsidR="002D280C" w:rsidRPr="001249C5">
        <w:rPr>
          <w:rFonts w:ascii="Times New Roman" w:hAnsi="Times New Roman"/>
          <w:sz w:val="24"/>
          <w:szCs w:val="24"/>
        </w:rPr>
        <w:t xml:space="preserve"> </w:t>
      </w:r>
      <w:r w:rsidRPr="001249C5">
        <w:rPr>
          <w:rFonts w:ascii="Times New Roman" w:hAnsi="Times New Roman"/>
          <w:sz w:val="24"/>
          <w:szCs w:val="24"/>
        </w:rPr>
        <w:t>пожарной</w:t>
      </w:r>
      <w:r w:rsidR="002D280C" w:rsidRPr="001249C5">
        <w:rPr>
          <w:rFonts w:ascii="Times New Roman" w:hAnsi="Times New Roman"/>
          <w:sz w:val="24"/>
          <w:szCs w:val="24"/>
        </w:rPr>
        <w:t xml:space="preserve"> </w:t>
      </w:r>
      <w:r w:rsidRPr="001249C5">
        <w:rPr>
          <w:rFonts w:ascii="Times New Roman" w:hAnsi="Times New Roman"/>
          <w:sz w:val="24"/>
          <w:szCs w:val="24"/>
        </w:rPr>
        <w:t>безопасности</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санитарным</w:t>
      </w:r>
      <w:r w:rsidR="002D280C" w:rsidRPr="001249C5">
        <w:rPr>
          <w:rFonts w:ascii="Times New Roman" w:hAnsi="Times New Roman"/>
          <w:sz w:val="24"/>
          <w:szCs w:val="24"/>
        </w:rPr>
        <w:t xml:space="preserve"> </w:t>
      </w:r>
      <w:r w:rsidRPr="001249C5">
        <w:rPr>
          <w:rFonts w:ascii="Times New Roman" w:hAnsi="Times New Roman"/>
          <w:sz w:val="24"/>
          <w:szCs w:val="24"/>
        </w:rPr>
        <w:t>правилам</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нормам</w:t>
      </w:r>
      <w:r w:rsidR="002D280C" w:rsidRPr="001249C5">
        <w:rPr>
          <w:rFonts w:ascii="Times New Roman" w:hAnsi="Times New Roman"/>
          <w:sz w:val="24"/>
          <w:szCs w:val="24"/>
        </w:rPr>
        <w:t xml:space="preserve"> </w:t>
      </w:r>
      <w:r w:rsidRPr="001249C5">
        <w:rPr>
          <w:rFonts w:ascii="Times New Roman" w:hAnsi="Times New Roman"/>
          <w:sz w:val="24"/>
          <w:szCs w:val="24"/>
        </w:rPr>
        <w:t>(СанПиН),</w:t>
      </w:r>
      <w:r w:rsidR="002D280C" w:rsidRPr="001249C5">
        <w:rPr>
          <w:rFonts w:ascii="Times New Roman" w:hAnsi="Times New Roman"/>
          <w:sz w:val="24"/>
          <w:szCs w:val="24"/>
        </w:rPr>
        <w:t xml:space="preserve"> </w:t>
      </w:r>
      <w:r w:rsidRPr="001249C5">
        <w:rPr>
          <w:rFonts w:ascii="Times New Roman" w:hAnsi="Times New Roman"/>
          <w:sz w:val="24"/>
          <w:szCs w:val="24"/>
        </w:rPr>
        <w:t>предъявляемым</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административным</w:t>
      </w:r>
      <w:r w:rsidR="002D280C" w:rsidRPr="001249C5">
        <w:rPr>
          <w:rFonts w:ascii="Times New Roman" w:hAnsi="Times New Roman"/>
          <w:sz w:val="24"/>
          <w:szCs w:val="24"/>
        </w:rPr>
        <w:t xml:space="preserve"> </w:t>
      </w:r>
      <w:r w:rsidRPr="001249C5">
        <w:rPr>
          <w:rFonts w:ascii="Times New Roman" w:hAnsi="Times New Roman"/>
          <w:sz w:val="24"/>
          <w:szCs w:val="24"/>
        </w:rPr>
        <w:t>помещениям;</w:t>
      </w:r>
    </w:p>
    <w:p w14:paraId="21C919B6" w14:textId="57CF66BB"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персональное</w:t>
      </w:r>
      <w:r w:rsidR="002D280C" w:rsidRPr="001249C5">
        <w:rPr>
          <w:rFonts w:ascii="Times New Roman" w:hAnsi="Times New Roman"/>
          <w:sz w:val="24"/>
          <w:szCs w:val="24"/>
        </w:rPr>
        <w:t xml:space="preserve"> </w:t>
      </w:r>
      <w:r w:rsidRPr="001249C5">
        <w:rPr>
          <w:rFonts w:ascii="Times New Roman" w:hAnsi="Times New Roman"/>
          <w:sz w:val="24"/>
          <w:szCs w:val="24"/>
        </w:rPr>
        <w:t>рабочее</w:t>
      </w:r>
      <w:r w:rsidR="002D280C" w:rsidRPr="001249C5">
        <w:rPr>
          <w:rFonts w:ascii="Times New Roman" w:hAnsi="Times New Roman"/>
          <w:sz w:val="24"/>
          <w:szCs w:val="24"/>
        </w:rPr>
        <w:t xml:space="preserve"> </w:t>
      </w:r>
      <w:r w:rsidRPr="001249C5">
        <w:rPr>
          <w:rFonts w:ascii="Times New Roman" w:hAnsi="Times New Roman"/>
          <w:sz w:val="24"/>
          <w:szCs w:val="24"/>
        </w:rPr>
        <w:t>место</w:t>
      </w:r>
      <w:r w:rsidR="002D280C" w:rsidRPr="001249C5">
        <w:rPr>
          <w:rFonts w:ascii="Times New Roman" w:hAnsi="Times New Roman"/>
          <w:sz w:val="24"/>
          <w:szCs w:val="24"/>
        </w:rPr>
        <w:t xml:space="preserve"> </w:t>
      </w:r>
      <w:r w:rsidRPr="001249C5">
        <w:rPr>
          <w:rFonts w:ascii="Times New Roman" w:hAnsi="Times New Roman"/>
          <w:sz w:val="24"/>
          <w:szCs w:val="24"/>
        </w:rPr>
        <w:t>соискателя:</w:t>
      </w:r>
      <w:r w:rsidR="002D280C" w:rsidRPr="001249C5">
        <w:rPr>
          <w:rFonts w:ascii="Times New Roman" w:hAnsi="Times New Roman"/>
          <w:sz w:val="24"/>
          <w:szCs w:val="24"/>
        </w:rPr>
        <w:t xml:space="preserve"> </w:t>
      </w:r>
      <w:r w:rsidRPr="001249C5">
        <w:rPr>
          <w:rFonts w:ascii="Times New Roman" w:hAnsi="Times New Roman"/>
          <w:sz w:val="24"/>
          <w:szCs w:val="24"/>
        </w:rPr>
        <w:t>стол,</w:t>
      </w:r>
      <w:r w:rsidR="002D280C" w:rsidRPr="001249C5">
        <w:rPr>
          <w:rFonts w:ascii="Times New Roman" w:hAnsi="Times New Roman"/>
          <w:sz w:val="24"/>
          <w:szCs w:val="24"/>
        </w:rPr>
        <w:t xml:space="preserve"> </w:t>
      </w:r>
      <w:r w:rsidRPr="001249C5">
        <w:rPr>
          <w:rFonts w:ascii="Times New Roman" w:hAnsi="Times New Roman"/>
          <w:sz w:val="24"/>
          <w:szCs w:val="24"/>
        </w:rPr>
        <w:t>стул,</w:t>
      </w:r>
      <w:r w:rsidR="002D280C" w:rsidRPr="001249C5">
        <w:rPr>
          <w:rFonts w:ascii="Times New Roman" w:hAnsi="Times New Roman"/>
          <w:sz w:val="24"/>
          <w:szCs w:val="24"/>
        </w:rPr>
        <w:t xml:space="preserve"> </w:t>
      </w:r>
      <w:r w:rsidRPr="001249C5">
        <w:rPr>
          <w:rFonts w:ascii="Times New Roman" w:hAnsi="Times New Roman"/>
          <w:sz w:val="24"/>
          <w:szCs w:val="24"/>
        </w:rPr>
        <w:t>портативный</w:t>
      </w:r>
      <w:r w:rsidR="002D280C" w:rsidRPr="001249C5">
        <w:rPr>
          <w:rFonts w:ascii="Times New Roman" w:hAnsi="Times New Roman"/>
          <w:sz w:val="24"/>
          <w:szCs w:val="24"/>
        </w:rPr>
        <w:t xml:space="preserve"> </w:t>
      </w:r>
      <w:r w:rsidRPr="001249C5">
        <w:rPr>
          <w:rFonts w:ascii="Times New Roman" w:hAnsi="Times New Roman"/>
          <w:sz w:val="24"/>
          <w:szCs w:val="24"/>
        </w:rPr>
        <w:t>или</w:t>
      </w:r>
      <w:r w:rsidR="002D280C" w:rsidRPr="001249C5">
        <w:rPr>
          <w:rFonts w:ascii="Times New Roman" w:hAnsi="Times New Roman"/>
          <w:sz w:val="24"/>
          <w:szCs w:val="24"/>
        </w:rPr>
        <w:t xml:space="preserve"> </w:t>
      </w:r>
      <w:r w:rsidRPr="001249C5">
        <w:rPr>
          <w:rFonts w:ascii="Times New Roman" w:hAnsi="Times New Roman"/>
          <w:sz w:val="24"/>
          <w:szCs w:val="24"/>
        </w:rPr>
        <w:t>стационарный</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персональный</w:t>
      </w:r>
      <w:r w:rsidR="002D280C" w:rsidRPr="001249C5">
        <w:rPr>
          <w:rFonts w:ascii="Times New Roman" w:hAnsi="Times New Roman"/>
          <w:sz w:val="24"/>
          <w:szCs w:val="24"/>
        </w:rPr>
        <w:t xml:space="preserve"> </w:t>
      </w:r>
      <w:r w:rsidRPr="001249C5">
        <w:rPr>
          <w:rFonts w:ascii="Times New Roman" w:hAnsi="Times New Roman"/>
          <w:sz w:val="24"/>
          <w:szCs w:val="24"/>
        </w:rPr>
        <w:t>компьютер,</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соответствующий</w:t>
      </w:r>
      <w:r w:rsidR="002D280C" w:rsidRPr="001249C5">
        <w:rPr>
          <w:rFonts w:ascii="Times New Roman" w:hAnsi="Times New Roman"/>
          <w:sz w:val="24"/>
          <w:szCs w:val="24"/>
        </w:rPr>
        <w:t xml:space="preserve"> </w:t>
      </w:r>
      <w:r w:rsidRPr="001249C5">
        <w:rPr>
          <w:rFonts w:ascii="Times New Roman" w:hAnsi="Times New Roman"/>
          <w:sz w:val="24"/>
          <w:szCs w:val="24"/>
        </w:rPr>
        <w:t>техническим</w:t>
      </w:r>
      <w:r w:rsidR="002D280C" w:rsidRPr="001249C5">
        <w:rPr>
          <w:rFonts w:ascii="Times New Roman" w:hAnsi="Times New Roman"/>
          <w:sz w:val="24"/>
          <w:szCs w:val="24"/>
        </w:rPr>
        <w:t xml:space="preserve"> </w:t>
      </w:r>
      <w:r w:rsidRPr="001249C5">
        <w:rPr>
          <w:rFonts w:ascii="Times New Roman" w:hAnsi="Times New Roman"/>
          <w:sz w:val="24"/>
          <w:szCs w:val="24"/>
        </w:rPr>
        <w:t>тре</w:t>
      </w:r>
      <w:r w:rsidR="000D7543" w:rsidRPr="001249C5">
        <w:rPr>
          <w:rFonts w:ascii="Times New Roman" w:hAnsi="Times New Roman"/>
          <w:sz w:val="24"/>
          <w:szCs w:val="24"/>
        </w:rPr>
        <w:t>бованиям</w:t>
      </w:r>
      <w:r w:rsidR="002D280C" w:rsidRPr="001249C5">
        <w:rPr>
          <w:rFonts w:ascii="Times New Roman" w:hAnsi="Times New Roman"/>
          <w:sz w:val="24"/>
          <w:szCs w:val="24"/>
        </w:rPr>
        <w:t xml:space="preserve"> </w:t>
      </w:r>
      <w:r w:rsidR="000D7543" w:rsidRPr="001249C5">
        <w:rPr>
          <w:rFonts w:ascii="Times New Roman" w:hAnsi="Times New Roman"/>
          <w:sz w:val="24"/>
          <w:szCs w:val="24"/>
        </w:rPr>
        <w:t>(по</w:t>
      </w:r>
      <w:r w:rsidR="002D280C" w:rsidRPr="001249C5">
        <w:rPr>
          <w:rFonts w:ascii="Times New Roman" w:hAnsi="Times New Roman"/>
          <w:sz w:val="24"/>
          <w:szCs w:val="24"/>
        </w:rPr>
        <w:t xml:space="preserve"> </w:t>
      </w:r>
      <w:r w:rsidR="000D7543" w:rsidRPr="001249C5">
        <w:rPr>
          <w:rFonts w:ascii="Times New Roman" w:hAnsi="Times New Roman"/>
          <w:sz w:val="24"/>
          <w:szCs w:val="24"/>
        </w:rPr>
        <w:t>числу</w:t>
      </w:r>
      <w:r w:rsidR="002D280C" w:rsidRPr="001249C5">
        <w:rPr>
          <w:rFonts w:ascii="Times New Roman" w:hAnsi="Times New Roman"/>
          <w:sz w:val="24"/>
          <w:szCs w:val="24"/>
        </w:rPr>
        <w:t xml:space="preserve"> </w:t>
      </w:r>
      <w:r w:rsidR="000D7543" w:rsidRPr="001249C5">
        <w:rPr>
          <w:rFonts w:ascii="Times New Roman" w:hAnsi="Times New Roman"/>
          <w:sz w:val="24"/>
          <w:szCs w:val="24"/>
        </w:rPr>
        <w:t>соискателей).</w:t>
      </w:r>
    </w:p>
    <w:p w14:paraId="3AEC1AF5" w14:textId="77777777" w:rsidR="000D7543" w:rsidRPr="001249C5" w:rsidRDefault="000D7543" w:rsidP="00973E10">
      <w:pPr>
        <w:pStyle w:val="afe"/>
        <w:jc w:val="both"/>
        <w:rPr>
          <w:rFonts w:ascii="Times New Roman" w:hAnsi="Times New Roman"/>
          <w:sz w:val="24"/>
          <w:szCs w:val="24"/>
        </w:rPr>
      </w:pPr>
    </w:p>
    <w:p w14:paraId="0ED2F98E" w14:textId="6BA8B308" w:rsidR="00677206" w:rsidRPr="001249C5" w:rsidRDefault="00677206" w:rsidP="00973E10">
      <w:pPr>
        <w:jc w:val="both"/>
        <w:rPr>
          <w:b/>
          <w:bCs/>
          <w:sz w:val="24"/>
          <w:szCs w:val="24"/>
        </w:rPr>
      </w:pPr>
      <w:r w:rsidRPr="001249C5">
        <w:rPr>
          <w:b/>
          <w:bCs/>
          <w:sz w:val="24"/>
          <w:szCs w:val="24"/>
        </w:rPr>
        <w:t>Технические</w:t>
      </w:r>
      <w:r w:rsidR="002D280C" w:rsidRPr="001249C5">
        <w:rPr>
          <w:b/>
          <w:bCs/>
          <w:sz w:val="24"/>
          <w:szCs w:val="24"/>
        </w:rPr>
        <w:t xml:space="preserve"> </w:t>
      </w:r>
      <w:r w:rsidRPr="001249C5">
        <w:rPr>
          <w:b/>
          <w:bCs/>
          <w:sz w:val="24"/>
          <w:szCs w:val="24"/>
        </w:rPr>
        <w:t>требования</w:t>
      </w:r>
      <w:r w:rsidR="002D280C" w:rsidRPr="001249C5">
        <w:rPr>
          <w:b/>
          <w:bCs/>
          <w:sz w:val="24"/>
          <w:szCs w:val="24"/>
        </w:rPr>
        <w:t xml:space="preserve"> </w:t>
      </w:r>
      <w:r w:rsidRPr="001249C5">
        <w:rPr>
          <w:b/>
          <w:bCs/>
          <w:sz w:val="24"/>
          <w:szCs w:val="24"/>
        </w:rPr>
        <w:t>к</w:t>
      </w:r>
      <w:r w:rsidR="002D280C" w:rsidRPr="001249C5">
        <w:rPr>
          <w:b/>
          <w:bCs/>
          <w:sz w:val="24"/>
          <w:szCs w:val="24"/>
        </w:rPr>
        <w:t xml:space="preserve"> </w:t>
      </w:r>
      <w:r w:rsidRPr="001249C5">
        <w:rPr>
          <w:b/>
          <w:bCs/>
          <w:sz w:val="24"/>
          <w:szCs w:val="24"/>
        </w:rPr>
        <w:t>компьютеру</w:t>
      </w:r>
      <w:r w:rsidR="002D280C" w:rsidRPr="001249C5">
        <w:rPr>
          <w:b/>
          <w:bCs/>
          <w:sz w:val="24"/>
          <w:szCs w:val="24"/>
        </w:rPr>
        <w:t xml:space="preserve"> </w:t>
      </w:r>
      <w:r w:rsidRPr="001249C5">
        <w:rPr>
          <w:b/>
          <w:bCs/>
          <w:sz w:val="24"/>
          <w:szCs w:val="24"/>
        </w:rPr>
        <w:t>и</w:t>
      </w:r>
      <w:r w:rsidR="002D280C" w:rsidRPr="001249C5">
        <w:rPr>
          <w:b/>
          <w:bCs/>
          <w:sz w:val="24"/>
          <w:szCs w:val="24"/>
        </w:rPr>
        <w:t xml:space="preserve"> </w:t>
      </w:r>
      <w:r w:rsidRPr="001249C5">
        <w:rPr>
          <w:b/>
          <w:bCs/>
          <w:sz w:val="24"/>
          <w:szCs w:val="24"/>
        </w:rPr>
        <w:t>интернет-соединению</w:t>
      </w:r>
      <w:r w:rsidR="002D280C" w:rsidRPr="001249C5">
        <w:rPr>
          <w:b/>
          <w:bCs/>
          <w:sz w:val="24"/>
          <w:szCs w:val="24"/>
        </w:rPr>
        <w:t xml:space="preserve"> </w:t>
      </w:r>
      <w:r w:rsidRPr="001249C5">
        <w:rPr>
          <w:b/>
          <w:bCs/>
          <w:sz w:val="24"/>
          <w:szCs w:val="24"/>
        </w:rPr>
        <w:t>Соискателя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1"/>
        <w:gridCol w:w="2385"/>
        <w:gridCol w:w="3209"/>
      </w:tblGrid>
      <w:tr w:rsidR="00677206" w:rsidRPr="001249C5" w14:paraId="71D63749" w14:textId="77777777" w:rsidTr="00677206">
        <w:tc>
          <w:tcPr>
            <w:tcW w:w="3751" w:type="dxa"/>
          </w:tcPr>
          <w:p w14:paraId="4EBC7A2D" w14:textId="77777777" w:rsidR="00677206" w:rsidRPr="001249C5" w:rsidRDefault="00677206" w:rsidP="00973E10">
            <w:pPr>
              <w:ind w:firstLine="22"/>
              <w:jc w:val="both"/>
              <w:rPr>
                <w:sz w:val="24"/>
                <w:szCs w:val="24"/>
              </w:rPr>
            </w:pPr>
            <w:r w:rsidRPr="001249C5">
              <w:rPr>
                <w:sz w:val="24"/>
                <w:szCs w:val="24"/>
              </w:rPr>
              <w:t>Параметр</w:t>
            </w:r>
          </w:p>
        </w:tc>
        <w:tc>
          <w:tcPr>
            <w:tcW w:w="2385" w:type="dxa"/>
          </w:tcPr>
          <w:p w14:paraId="2FA7F607" w14:textId="77777777" w:rsidR="00677206" w:rsidRPr="001249C5" w:rsidRDefault="00677206" w:rsidP="00973E10">
            <w:pPr>
              <w:jc w:val="both"/>
              <w:rPr>
                <w:sz w:val="24"/>
                <w:szCs w:val="24"/>
              </w:rPr>
            </w:pPr>
            <w:r w:rsidRPr="001249C5">
              <w:rPr>
                <w:sz w:val="24"/>
                <w:szCs w:val="24"/>
              </w:rPr>
              <w:t>Минимальные</w:t>
            </w:r>
          </w:p>
        </w:tc>
        <w:tc>
          <w:tcPr>
            <w:tcW w:w="3209" w:type="dxa"/>
          </w:tcPr>
          <w:p w14:paraId="599630AD" w14:textId="77777777" w:rsidR="00677206" w:rsidRPr="001249C5" w:rsidRDefault="00677206" w:rsidP="00973E10">
            <w:pPr>
              <w:jc w:val="both"/>
              <w:rPr>
                <w:sz w:val="24"/>
                <w:szCs w:val="24"/>
              </w:rPr>
            </w:pPr>
            <w:r w:rsidRPr="001249C5">
              <w:rPr>
                <w:sz w:val="24"/>
                <w:szCs w:val="24"/>
              </w:rPr>
              <w:t>Рекомендуемые</w:t>
            </w:r>
          </w:p>
        </w:tc>
      </w:tr>
      <w:tr w:rsidR="00677206" w:rsidRPr="001249C5" w14:paraId="7FCB531D" w14:textId="77777777" w:rsidTr="00677206">
        <w:tc>
          <w:tcPr>
            <w:tcW w:w="3751" w:type="dxa"/>
          </w:tcPr>
          <w:p w14:paraId="4213CE93" w14:textId="2698CD46" w:rsidR="00677206" w:rsidRPr="001249C5" w:rsidRDefault="00677206" w:rsidP="00973E10">
            <w:pPr>
              <w:ind w:firstLine="22"/>
              <w:jc w:val="both"/>
              <w:rPr>
                <w:sz w:val="24"/>
                <w:szCs w:val="24"/>
              </w:rPr>
            </w:pPr>
            <w:r w:rsidRPr="001249C5">
              <w:rPr>
                <w:sz w:val="24"/>
                <w:szCs w:val="24"/>
              </w:rPr>
              <w:t>Тип</w:t>
            </w:r>
            <w:r w:rsidR="002D280C" w:rsidRPr="001249C5">
              <w:rPr>
                <w:sz w:val="24"/>
                <w:szCs w:val="24"/>
              </w:rPr>
              <w:t xml:space="preserve"> </w:t>
            </w:r>
            <w:r w:rsidRPr="001249C5">
              <w:rPr>
                <w:sz w:val="24"/>
                <w:szCs w:val="24"/>
              </w:rPr>
              <w:t>интернета</w:t>
            </w:r>
          </w:p>
        </w:tc>
        <w:tc>
          <w:tcPr>
            <w:tcW w:w="2385" w:type="dxa"/>
          </w:tcPr>
          <w:p w14:paraId="0CE8BC57" w14:textId="361AF29D"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c>
          <w:tcPr>
            <w:tcW w:w="3209" w:type="dxa"/>
          </w:tcPr>
          <w:p w14:paraId="578E0E66" w14:textId="6B21C400"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r>
      <w:tr w:rsidR="00677206" w:rsidRPr="001249C5" w14:paraId="502857CD" w14:textId="77777777" w:rsidTr="00677206">
        <w:tc>
          <w:tcPr>
            <w:tcW w:w="3751" w:type="dxa"/>
          </w:tcPr>
          <w:p w14:paraId="36408D9A" w14:textId="7259BBCA" w:rsidR="00677206" w:rsidRPr="001249C5" w:rsidRDefault="00677206" w:rsidP="00973E10">
            <w:pPr>
              <w:ind w:firstLine="22"/>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скачивание</w:t>
            </w:r>
            <w:r w:rsidR="002D280C" w:rsidRPr="001249C5">
              <w:rPr>
                <w:sz w:val="24"/>
                <w:szCs w:val="24"/>
              </w:rPr>
              <w:t xml:space="preserve"> </w:t>
            </w:r>
            <w:r w:rsidRPr="001249C5">
              <w:rPr>
                <w:sz w:val="24"/>
                <w:szCs w:val="24"/>
              </w:rPr>
              <w:t>(из</w:t>
            </w:r>
            <w:r w:rsidR="002D280C" w:rsidRPr="001249C5">
              <w:rPr>
                <w:sz w:val="24"/>
                <w:szCs w:val="24"/>
              </w:rPr>
              <w:t xml:space="preserve"> </w:t>
            </w:r>
            <w:r w:rsidRPr="001249C5">
              <w:rPr>
                <w:sz w:val="24"/>
                <w:szCs w:val="24"/>
              </w:rPr>
              <w:t>расчета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каждого</w:t>
            </w:r>
            <w:r w:rsidR="002D280C" w:rsidRPr="001249C5">
              <w:rPr>
                <w:sz w:val="24"/>
                <w:szCs w:val="24"/>
              </w:rPr>
              <w:t xml:space="preserve"> </w:t>
            </w:r>
            <w:r w:rsidRPr="001249C5">
              <w:rPr>
                <w:sz w:val="24"/>
                <w:szCs w:val="24"/>
              </w:rPr>
              <w:t>соискателя)</w:t>
            </w:r>
          </w:p>
        </w:tc>
        <w:tc>
          <w:tcPr>
            <w:tcW w:w="2385" w:type="dxa"/>
          </w:tcPr>
          <w:p w14:paraId="65850F68" w14:textId="77777777" w:rsidR="00677206" w:rsidRPr="001249C5" w:rsidRDefault="00677206" w:rsidP="00973E10">
            <w:pPr>
              <w:jc w:val="both"/>
              <w:rPr>
                <w:bCs/>
                <w:sz w:val="24"/>
                <w:szCs w:val="24"/>
              </w:rPr>
            </w:pPr>
            <w:r w:rsidRPr="001249C5">
              <w:rPr>
                <w:bCs/>
                <w:sz w:val="24"/>
                <w:szCs w:val="24"/>
              </w:rPr>
              <w:t>2Mbps</w:t>
            </w:r>
          </w:p>
        </w:tc>
        <w:tc>
          <w:tcPr>
            <w:tcW w:w="3209" w:type="dxa"/>
          </w:tcPr>
          <w:p w14:paraId="3CACE70B" w14:textId="77777777" w:rsidR="00677206" w:rsidRPr="001249C5" w:rsidRDefault="00677206" w:rsidP="00973E10">
            <w:pPr>
              <w:jc w:val="both"/>
              <w:rPr>
                <w:bCs/>
                <w:sz w:val="24"/>
                <w:szCs w:val="24"/>
              </w:rPr>
            </w:pPr>
            <w:r w:rsidRPr="001249C5">
              <w:rPr>
                <w:bCs/>
                <w:sz w:val="24"/>
                <w:szCs w:val="24"/>
              </w:rPr>
              <w:t>5Mbps</w:t>
            </w:r>
          </w:p>
        </w:tc>
      </w:tr>
      <w:tr w:rsidR="00677206" w:rsidRPr="001249C5" w14:paraId="1679F1B0" w14:textId="77777777" w:rsidTr="00677206">
        <w:tc>
          <w:tcPr>
            <w:tcW w:w="3751" w:type="dxa"/>
          </w:tcPr>
          <w:p w14:paraId="36BD4644" w14:textId="0FC45F2D" w:rsidR="00677206" w:rsidRPr="001249C5" w:rsidRDefault="00677206" w:rsidP="00973E10">
            <w:pPr>
              <w:ind w:firstLine="22"/>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загрузку</w:t>
            </w:r>
            <w:r w:rsidR="002D280C" w:rsidRPr="001249C5">
              <w:rPr>
                <w:sz w:val="24"/>
                <w:szCs w:val="24"/>
              </w:rPr>
              <w:t xml:space="preserve"> </w:t>
            </w:r>
            <w:r w:rsidRPr="001249C5">
              <w:rPr>
                <w:sz w:val="24"/>
                <w:szCs w:val="24"/>
              </w:rPr>
              <w:t>(из</w:t>
            </w:r>
            <w:r w:rsidR="002D280C" w:rsidRPr="001249C5">
              <w:rPr>
                <w:sz w:val="24"/>
                <w:szCs w:val="24"/>
              </w:rPr>
              <w:t xml:space="preserve"> </w:t>
            </w:r>
            <w:r w:rsidRPr="001249C5">
              <w:rPr>
                <w:sz w:val="24"/>
                <w:szCs w:val="24"/>
              </w:rPr>
              <w:t>расчета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каждого</w:t>
            </w:r>
            <w:r w:rsidR="002D280C" w:rsidRPr="001249C5">
              <w:rPr>
                <w:sz w:val="24"/>
                <w:szCs w:val="24"/>
              </w:rPr>
              <w:t xml:space="preserve"> </w:t>
            </w:r>
            <w:r w:rsidRPr="001249C5">
              <w:rPr>
                <w:sz w:val="24"/>
                <w:szCs w:val="24"/>
              </w:rPr>
              <w:t>соискателя)</w:t>
            </w:r>
          </w:p>
        </w:tc>
        <w:tc>
          <w:tcPr>
            <w:tcW w:w="2385" w:type="dxa"/>
          </w:tcPr>
          <w:p w14:paraId="163D5CAC" w14:textId="77777777" w:rsidR="00677206" w:rsidRPr="001249C5" w:rsidRDefault="00677206" w:rsidP="00973E10">
            <w:pPr>
              <w:jc w:val="both"/>
              <w:rPr>
                <w:bCs/>
                <w:sz w:val="24"/>
                <w:szCs w:val="24"/>
              </w:rPr>
            </w:pPr>
            <w:r w:rsidRPr="001249C5">
              <w:rPr>
                <w:bCs/>
                <w:sz w:val="24"/>
                <w:szCs w:val="24"/>
              </w:rPr>
              <w:t>2Mbps</w:t>
            </w:r>
          </w:p>
        </w:tc>
        <w:tc>
          <w:tcPr>
            <w:tcW w:w="3209" w:type="dxa"/>
          </w:tcPr>
          <w:p w14:paraId="4B18EE47" w14:textId="77777777" w:rsidR="00677206" w:rsidRPr="001249C5" w:rsidRDefault="00677206" w:rsidP="00973E10">
            <w:pPr>
              <w:jc w:val="both"/>
              <w:rPr>
                <w:bCs/>
                <w:sz w:val="24"/>
                <w:szCs w:val="24"/>
              </w:rPr>
            </w:pPr>
            <w:r w:rsidRPr="001249C5">
              <w:rPr>
                <w:bCs/>
                <w:sz w:val="24"/>
                <w:szCs w:val="24"/>
              </w:rPr>
              <w:t>5Mbps</w:t>
            </w:r>
          </w:p>
        </w:tc>
      </w:tr>
      <w:tr w:rsidR="00677206" w:rsidRPr="001249C5" w14:paraId="53D4845C" w14:textId="77777777" w:rsidTr="00677206">
        <w:tc>
          <w:tcPr>
            <w:tcW w:w="3751" w:type="dxa"/>
          </w:tcPr>
          <w:p w14:paraId="5F39A2E2" w14:textId="27CD8558" w:rsidR="00677206" w:rsidRPr="001249C5" w:rsidRDefault="00677206" w:rsidP="00973E10">
            <w:pPr>
              <w:ind w:firstLine="22"/>
              <w:jc w:val="both"/>
              <w:rPr>
                <w:sz w:val="24"/>
                <w:szCs w:val="24"/>
              </w:rPr>
            </w:pPr>
            <w:r w:rsidRPr="001249C5">
              <w:rPr>
                <w:sz w:val="24"/>
                <w:szCs w:val="24"/>
              </w:rPr>
              <w:t>Оперативная</w:t>
            </w:r>
            <w:r w:rsidR="002D280C" w:rsidRPr="001249C5">
              <w:rPr>
                <w:sz w:val="24"/>
                <w:szCs w:val="24"/>
              </w:rPr>
              <w:t xml:space="preserve"> </w:t>
            </w:r>
            <w:r w:rsidRPr="001249C5">
              <w:rPr>
                <w:sz w:val="24"/>
                <w:szCs w:val="24"/>
              </w:rPr>
              <w:t>память</w:t>
            </w:r>
            <w:r w:rsidR="002D280C" w:rsidRPr="001249C5">
              <w:rPr>
                <w:sz w:val="24"/>
                <w:szCs w:val="24"/>
              </w:rPr>
              <w:t xml:space="preserve"> </w:t>
            </w:r>
            <w:r w:rsidRPr="001249C5">
              <w:rPr>
                <w:sz w:val="24"/>
                <w:szCs w:val="24"/>
              </w:rPr>
              <w:t>(RAM)</w:t>
            </w:r>
          </w:p>
        </w:tc>
        <w:tc>
          <w:tcPr>
            <w:tcW w:w="2385" w:type="dxa"/>
          </w:tcPr>
          <w:p w14:paraId="412AAFEA" w14:textId="06C211AB" w:rsidR="00677206" w:rsidRPr="001249C5" w:rsidRDefault="00677206" w:rsidP="00973E10">
            <w:pPr>
              <w:jc w:val="both"/>
              <w:rPr>
                <w:bCs/>
                <w:sz w:val="24"/>
                <w:szCs w:val="24"/>
              </w:rPr>
            </w:pPr>
            <w:r w:rsidRPr="001249C5">
              <w:rPr>
                <w:bCs/>
                <w:sz w:val="24"/>
                <w:szCs w:val="24"/>
              </w:rPr>
              <w:t>2</w:t>
            </w:r>
            <w:r w:rsidR="002D280C" w:rsidRPr="001249C5">
              <w:rPr>
                <w:bCs/>
                <w:sz w:val="24"/>
                <w:szCs w:val="24"/>
              </w:rPr>
              <w:t xml:space="preserve"> </w:t>
            </w:r>
            <w:r w:rsidRPr="001249C5">
              <w:rPr>
                <w:bCs/>
                <w:sz w:val="24"/>
                <w:szCs w:val="24"/>
              </w:rPr>
              <w:t>GB</w:t>
            </w:r>
          </w:p>
        </w:tc>
        <w:tc>
          <w:tcPr>
            <w:tcW w:w="3209" w:type="dxa"/>
          </w:tcPr>
          <w:p w14:paraId="1DAB687F" w14:textId="6DFD6BDA" w:rsidR="00677206" w:rsidRPr="001249C5" w:rsidRDefault="00677206" w:rsidP="00973E10">
            <w:pPr>
              <w:jc w:val="both"/>
              <w:rPr>
                <w:bCs/>
                <w:sz w:val="24"/>
                <w:szCs w:val="24"/>
              </w:rPr>
            </w:pPr>
            <w:r w:rsidRPr="001249C5">
              <w:rPr>
                <w:bCs/>
                <w:sz w:val="24"/>
                <w:szCs w:val="24"/>
              </w:rPr>
              <w:t>4</w:t>
            </w:r>
            <w:r w:rsidR="002D280C" w:rsidRPr="001249C5">
              <w:rPr>
                <w:bCs/>
                <w:sz w:val="24"/>
                <w:szCs w:val="24"/>
              </w:rPr>
              <w:t xml:space="preserve"> </w:t>
            </w:r>
            <w:r w:rsidRPr="001249C5">
              <w:rPr>
                <w:bCs/>
                <w:sz w:val="24"/>
                <w:szCs w:val="24"/>
              </w:rPr>
              <w:t>GB</w:t>
            </w:r>
          </w:p>
        </w:tc>
      </w:tr>
      <w:tr w:rsidR="00677206" w:rsidRPr="001249C5" w14:paraId="4E305690" w14:textId="77777777" w:rsidTr="00677206">
        <w:tc>
          <w:tcPr>
            <w:tcW w:w="3751" w:type="dxa"/>
          </w:tcPr>
          <w:p w14:paraId="1AE6AE6B" w14:textId="0A554515" w:rsidR="00677206" w:rsidRPr="001249C5" w:rsidRDefault="00677206" w:rsidP="00973E10">
            <w:pPr>
              <w:ind w:firstLine="22"/>
              <w:jc w:val="both"/>
              <w:rPr>
                <w:sz w:val="24"/>
                <w:szCs w:val="24"/>
              </w:rPr>
            </w:pPr>
            <w:r w:rsidRPr="001249C5">
              <w:rPr>
                <w:sz w:val="24"/>
                <w:szCs w:val="24"/>
              </w:rPr>
              <w:lastRenderedPageBreak/>
              <w:t>Процессорная</w:t>
            </w:r>
            <w:r w:rsidR="002D280C" w:rsidRPr="001249C5">
              <w:rPr>
                <w:sz w:val="24"/>
                <w:szCs w:val="24"/>
              </w:rPr>
              <w:t xml:space="preserve"> </w:t>
            </w:r>
            <w:r w:rsidRPr="001249C5">
              <w:rPr>
                <w:sz w:val="24"/>
                <w:szCs w:val="24"/>
              </w:rPr>
              <w:t>частота</w:t>
            </w:r>
          </w:p>
        </w:tc>
        <w:tc>
          <w:tcPr>
            <w:tcW w:w="2385" w:type="dxa"/>
          </w:tcPr>
          <w:p w14:paraId="1EBDEF0D" w14:textId="04001FBA" w:rsidR="00677206" w:rsidRPr="001249C5" w:rsidRDefault="00677206" w:rsidP="00973E10">
            <w:pPr>
              <w:jc w:val="both"/>
              <w:rPr>
                <w:bCs/>
                <w:sz w:val="24"/>
                <w:szCs w:val="24"/>
              </w:rPr>
            </w:pPr>
            <w:r w:rsidRPr="001249C5">
              <w:rPr>
                <w:bCs/>
                <w:sz w:val="24"/>
                <w:szCs w:val="24"/>
              </w:rPr>
              <w:t>Одноядерный</w:t>
            </w:r>
            <w:r w:rsidR="002D280C" w:rsidRPr="001249C5">
              <w:rPr>
                <w:bCs/>
                <w:sz w:val="24"/>
                <w:szCs w:val="24"/>
              </w:rPr>
              <w:t xml:space="preserve"> </w:t>
            </w:r>
            <w:r w:rsidRPr="001249C5">
              <w:rPr>
                <w:bCs/>
                <w:sz w:val="24"/>
                <w:szCs w:val="24"/>
              </w:rPr>
              <w:t>1</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p>
        </w:tc>
        <w:tc>
          <w:tcPr>
            <w:tcW w:w="3209" w:type="dxa"/>
          </w:tcPr>
          <w:p w14:paraId="778897B1" w14:textId="3A0B5516" w:rsidR="00677206" w:rsidRPr="001249C5" w:rsidRDefault="00677206" w:rsidP="00973E10">
            <w:pPr>
              <w:jc w:val="both"/>
              <w:rPr>
                <w:bCs/>
                <w:sz w:val="24"/>
                <w:szCs w:val="24"/>
              </w:rPr>
            </w:pPr>
            <w:r w:rsidRPr="001249C5">
              <w:rPr>
                <w:bCs/>
                <w:sz w:val="24"/>
                <w:szCs w:val="24"/>
              </w:rPr>
              <w:t>Двухъядерный</w:t>
            </w:r>
            <w:r w:rsidR="002D280C" w:rsidRPr="001249C5">
              <w:rPr>
                <w:bCs/>
                <w:sz w:val="24"/>
                <w:szCs w:val="24"/>
              </w:rPr>
              <w:t xml:space="preserve"> </w:t>
            </w:r>
            <w:r w:rsidRPr="001249C5">
              <w:rPr>
                <w:bCs/>
                <w:sz w:val="24"/>
                <w:szCs w:val="24"/>
              </w:rPr>
              <w:t>2</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r w:rsidR="002D280C" w:rsidRPr="001249C5">
              <w:rPr>
                <w:bCs/>
                <w:sz w:val="24"/>
                <w:szCs w:val="24"/>
              </w:rPr>
              <w:t xml:space="preserve"> </w:t>
            </w:r>
            <w:r w:rsidRPr="001249C5">
              <w:rPr>
                <w:bCs/>
                <w:sz w:val="24"/>
                <w:szCs w:val="24"/>
              </w:rPr>
              <w:t>(i3</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i5</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i7</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AMD)</w:t>
            </w:r>
          </w:p>
        </w:tc>
      </w:tr>
      <w:tr w:rsidR="00677206" w:rsidRPr="001249C5" w14:paraId="31404C58" w14:textId="77777777" w:rsidTr="00677206">
        <w:tc>
          <w:tcPr>
            <w:tcW w:w="3751" w:type="dxa"/>
          </w:tcPr>
          <w:p w14:paraId="2F75B67E" w14:textId="2EEA452D" w:rsidR="00677206" w:rsidRPr="001249C5" w:rsidRDefault="00677206" w:rsidP="00973E10">
            <w:pPr>
              <w:ind w:firstLine="22"/>
              <w:jc w:val="both"/>
              <w:rPr>
                <w:sz w:val="24"/>
                <w:szCs w:val="24"/>
              </w:rPr>
            </w:pPr>
            <w:r w:rsidRPr="001249C5">
              <w:rPr>
                <w:sz w:val="24"/>
                <w:szCs w:val="24"/>
              </w:rPr>
              <w:t>Характеристики</w:t>
            </w:r>
            <w:r w:rsidR="002D280C" w:rsidRPr="001249C5">
              <w:rPr>
                <w:sz w:val="24"/>
                <w:szCs w:val="24"/>
              </w:rPr>
              <w:t xml:space="preserve"> </w:t>
            </w:r>
            <w:r w:rsidRPr="001249C5">
              <w:rPr>
                <w:sz w:val="24"/>
                <w:szCs w:val="24"/>
              </w:rPr>
              <w:t>монитора</w:t>
            </w:r>
          </w:p>
        </w:tc>
        <w:tc>
          <w:tcPr>
            <w:tcW w:w="2385" w:type="dxa"/>
          </w:tcPr>
          <w:p w14:paraId="51E6D3FE" w14:textId="7B5DA8D5" w:rsidR="00677206" w:rsidRPr="001249C5" w:rsidRDefault="00677206" w:rsidP="00973E10">
            <w:pPr>
              <w:jc w:val="both"/>
              <w:rPr>
                <w:bCs/>
                <w:sz w:val="24"/>
                <w:szCs w:val="24"/>
              </w:rPr>
            </w:pPr>
            <w:r w:rsidRPr="001249C5">
              <w:rPr>
                <w:bCs/>
                <w:sz w:val="24"/>
                <w:szCs w:val="24"/>
              </w:rPr>
              <w:t>1366х768</w:t>
            </w:r>
            <w:r w:rsidR="002D280C" w:rsidRPr="001249C5">
              <w:rPr>
                <w:bCs/>
                <w:sz w:val="24"/>
                <w:szCs w:val="24"/>
              </w:rPr>
              <w:t xml:space="preserve"> </w:t>
            </w:r>
            <w:r w:rsidRPr="001249C5">
              <w:rPr>
                <w:bCs/>
                <w:sz w:val="24"/>
                <w:szCs w:val="24"/>
              </w:rPr>
              <w:t>(16:9)</w:t>
            </w:r>
            <w:r w:rsidR="002D280C" w:rsidRPr="001249C5">
              <w:rPr>
                <w:bCs/>
                <w:sz w:val="24"/>
                <w:szCs w:val="24"/>
              </w:rPr>
              <w:t xml:space="preserve"> </w:t>
            </w:r>
            <w:r w:rsidRPr="001249C5">
              <w:rPr>
                <w:bCs/>
                <w:sz w:val="24"/>
                <w:szCs w:val="24"/>
              </w:rPr>
              <w:t>(17”-19”)</w:t>
            </w:r>
          </w:p>
        </w:tc>
        <w:tc>
          <w:tcPr>
            <w:tcW w:w="3209" w:type="dxa"/>
          </w:tcPr>
          <w:p w14:paraId="1F5F9769" w14:textId="2AEF5AE8" w:rsidR="00677206" w:rsidRPr="001249C5" w:rsidRDefault="00677206" w:rsidP="00973E10">
            <w:pPr>
              <w:jc w:val="both"/>
              <w:rPr>
                <w:bCs/>
                <w:sz w:val="24"/>
                <w:szCs w:val="24"/>
              </w:rPr>
            </w:pPr>
            <w:r w:rsidRPr="001249C5">
              <w:rPr>
                <w:bCs/>
                <w:sz w:val="24"/>
                <w:szCs w:val="24"/>
              </w:rPr>
              <w:t>1920х1080</w:t>
            </w:r>
            <w:r w:rsidR="002D280C" w:rsidRPr="001249C5">
              <w:rPr>
                <w:bCs/>
                <w:sz w:val="24"/>
                <w:szCs w:val="24"/>
              </w:rPr>
              <w:t xml:space="preserve"> </w:t>
            </w:r>
            <w:r w:rsidRPr="001249C5">
              <w:rPr>
                <w:bCs/>
                <w:sz w:val="24"/>
                <w:szCs w:val="24"/>
              </w:rPr>
              <w:t>(16:9)</w:t>
            </w:r>
            <w:r w:rsidR="002D280C" w:rsidRPr="001249C5">
              <w:rPr>
                <w:bCs/>
                <w:sz w:val="24"/>
                <w:szCs w:val="24"/>
              </w:rPr>
              <w:t xml:space="preserve"> </w:t>
            </w:r>
            <w:r w:rsidRPr="001249C5">
              <w:rPr>
                <w:bCs/>
                <w:sz w:val="24"/>
                <w:szCs w:val="24"/>
              </w:rPr>
              <w:t>(21,5”)</w:t>
            </w:r>
          </w:p>
        </w:tc>
      </w:tr>
      <w:tr w:rsidR="00677206" w:rsidRPr="001249C5" w14:paraId="47A31D5E" w14:textId="77777777" w:rsidTr="00677206">
        <w:tc>
          <w:tcPr>
            <w:tcW w:w="3751" w:type="dxa"/>
          </w:tcPr>
          <w:p w14:paraId="0ABDA476" w14:textId="77777777" w:rsidR="00677206" w:rsidRPr="001249C5" w:rsidRDefault="00677206" w:rsidP="00973E10">
            <w:pPr>
              <w:ind w:firstLine="22"/>
              <w:jc w:val="both"/>
              <w:rPr>
                <w:sz w:val="24"/>
                <w:szCs w:val="24"/>
              </w:rPr>
            </w:pPr>
            <w:r w:rsidRPr="001249C5">
              <w:rPr>
                <w:sz w:val="24"/>
                <w:szCs w:val="24"/>
              </w:rPr>
              <w:t>Интернет-браузер</w:t>
            </w:r>
          </w:p>
        </w:tc>
        <w:tc>
          <w:tcPr>
            <w:tcW w:w="5594" w:type="dxa"/>
            <w:gridSpan w:val="2"/>
          </w:tcPr>
          <w:p w14:paraId="285B0A33" w14:textId="4191DD29" w:rsidR="00677206" w:rsidRPr="001249C5" w:rsidRDefault="00677206" w:rsidP="00973E10">
            <w:pPr>
              <w:jc w:val="both"/>
              <w:rPr>
                <w:bCs/>
                <w:sz w:val="24"/>
                <w:szCs w:val="24"/>
              </w:rPr>
            </w:pPr>
            <w:r w:rsidRPr="001249C5">
              <w:rPr>
                <w:bCs/>
                <w:sz w:val="24"/>
                <w:szCs w:val="24"/>
              </w:rPr>
              <w:t>Google</w:t>
            </w:r>
            <w:r w:rsidR="002D280C" w:rsidRPr="001249C5">
              <w:rPr>
                <w:bCs/>
                <w:sz w:val="24"/>
                <w:szCs w:val="24"/>
              </w:rPr>
              <w:t xml:space="preserve"> </w:t>
            </w:r>
            <w:r w:rsidRPr="001249C5">
              <w:rPr>
                <w:bCs/>
                <w:sz w:val="24"/>
                <w:szCs w:val="24"/>
              </w:rPr>
              <w:t>Chrome</w:t>
            </w:r>
            <w:r w:rsidR="002D280C" w:rsidRPr="001249C5">
              <w:rPr>
                <w:bCs/>
                <w:sz w:val="24"/>
                <w:szCs w:val="24"/>
              </w:rPr>
              <w:t xml:space="preserve"> </w:t>
            </w:r>
            <w:r w:rsidRPr="001249C5">
              <w:rPr>
                <w:bCs/>
                <w:sz w:val="24"/>
                <w:szCs w:val="24"/>
              </w:rPr>
              <w:t>последней</w:t>
            </w:r>
            <w:r w:rsidR="002D280C" w:rsidRPr="001249C5">
              <w:rPr>
                <w:bCs/>
                <w:sz w:val="24"/>
                <w:szCs w:val="24"/>
              </w:rPr>
              <w:t xml:space="preserve"> </w:t>
            </w:r>
            <w:r w:rsidRPr="001249C5">
              <w:rPr>
                <w:bCs/>
                <w:sz w:val="24"/>
                <w:szCs w:val="24"/>
              </w:rPr>
              <w:t>версии</w:t>
            </w:r>
          </w:p>
        </w:tc>
      </w:tr>
    </w:tbl>
    <w:p w14:paraId="57AA8CFE" w14:textId="77777777" w:rsidR="00677206" w:rsidRPr="001249C5" w:rsidRDefault="00677206" w:rsidP="00973E10">
      <w:pPr>
        <w:jc w:val="both"/>
        <w:rPr>
          <w:bCs/>
          <w:sz w:val="24"/>
          <w:szCs w:val="24"/>
        </w:rPr>
      </w:pPr>
    </w:p>
    <w:p w14:paraId="44EFD10D" w14:textId="5FAB7A05" w:rsidR="00677206" w:rsidRPr="001249C5" w:rsidRDefault="00677206" w:rsidP="00973E10">
      <w:pPr>
        <w:ind w:firstLine="709"/>
        <w:jc w:val="both"/>
        <w:rPr>
          <w:bCs/>
          <w:sz w:val="24"/>
          <w:szCs w:val="24"/>
        </w:rPr>
      </w:pPr>
      <w:r w:rsidRPr="001249C5">
        <w:rPr>
          <w:bCs/>
          <w:sz w:val="24"/>
          <w:szCs w:val="24"/>
        </w:rPr>
        <w:t>-</w:t>
      </w:r>
      <w:r w:rsidR="002D280C" w:rsidRPr="001249C5">
        <w:rPr>
          <w:bCs/>
          <w:sz w:val="24"/>
          <w:szCs w:val="24"/>
        </w:rPr>
        <w:t xml:space="preserve"> </w:t>
      </w:r>
      <w:r w:rsidRPr="001249C5">
        <w:rPr>
          <w:bCs/>
          <w:sz w:val="24"/>
          <w:szCs w:val="24"/>
        </w:rPr>
        <w:t>персональное</w:t>
      </w:r>
      <w:r w:rsidR="002D280C" w:rsidRPr="001249C5">
        <w:rPr>
          <w:bCs/>
          <w:sz w:val="24"/>
          <w:szCs w:val="24"/>
        </w:rPr>
        <w:t xml:space="preserve"> </w:t>
      </w:r>
      <w:r w:rsidRPr="001249C5">
        <w:rPr>
          <w:bCs/>
          <w:sz w:val="24"/>
          <w:szCs w:val="24"/>
        </w:rPr>
        <w:t>рабочее</w:t>
      </w:r>
      <w:r w:rsidR="002D280C" w:rsidRPr="001249C5">
        <w:rPr>
          <w:bCs/>
          <w:sz w:val="24"/>
          <w:szCs w:val="24"/>
        </w:rPr>
        <w:t xml:space="preserve"> </w:t>
      </w:r>
      <w:r w:rsidRPr="001249C5">
        <w:rPr>
          <w:bCs/>
          <w:sz w:val="24"/>
          <w:szCs w:val="24"/>
        </w:rPr>
        <w:t>место</w:t>
      </w:r>
      <w:r w:rsidR="002D280C" w:rsidRPr="001249C5">
        <w:rPr>
          <w:bCs/>
          <w:sz w:val="24"/>
          <w:szCs w:val="24"/>
        </w:rPr>
        <w:t xml:space="preserve"> </w:t>
      </w:r>
      <w:r w:rsidRPr="001249C5">
        <w:rPr>
          <w:bCs/>
          <w:sz w:val="24"/>
          <w:szCs w:val="24"/>
        </w:rPr>
        <w:t>эксперта:</w:t>
      </w:r>
      <w:r w:rsidR="002D280C" w:rsidRPr="001249C5">
        <w:rPr>
          <w:bCs/>
          <w:sz w:val="24"/>
          <w:szCs w:val="24"/>
        </w:rPr>
        <w:t xml:space="preserve"> </w:t>
      </w:r>
      <w:r w:rsidRPr="001249C5">
        <w:rPr>
          <w:bCs/>
          <w:sz w:val="24"/>
          <w:szCs w:val="24"/>
        </w:rPr>
        <w:t>стол,</w:t>
      </w:r>
      <w:r w:rsidR="002D280C" w:rsidRPr="001249C5">
        <w:rPr>
          <w:bCs/>
          <w:sz w:val="24"/>
          <w:szCs w:val="24"/>
        </w:rPr>
        <w:t xml:space="preserve"> </w:t>
      </w:r>
      <w:r w:rsidRPr="001249C5">
        <w:rPr>
          <w:bCs/>
          <w:sz w:val="24"/>
          <w:szCs w:val="24"/>
        </w:rPr>
        <w:t>стул</w:t>
      </w:r>
      <w:r w:rsidR="002D280C" w:rsidRPr="001249C5">
        <w:rPr>
          <w:bCs/>
          <w:sz w:val="24"/>
          <w:szCs w:val="24"/>
        </w:rPr>
        <w:t xml:space="preserve"> </w:t>
      </w:r>
      <w:r w:rsidRPr="001249C5">
        <w:rPr>
          <w:bCs/>
          <w:sz w:val="24"/>
          <w:szCs w:val="24"/>
        </w:rPr>
        <w:t>(по</w:t>
      </w:r>
      <w:r w:rsidR="002D280C" w:rsidRPr="001249C5">
        <w:rPr>
          <w:bCs/>
          <w:sz w:val="24"/>
          <w:szCs w:val="24"/>
        </w:rPr>
        <w:t xml:space="preserve"> </w:t>
      </w:r>
      <w:r w:rsidRPr="001249C5">
        <w:rPr>
          <w:bCs/>
          <w:sz w:val="24"/>
          <w:szCs w:val="24"/>
        </w:rPr>
        <w:t>числу</w:t>
      </w:r>
      <w:r w:rsidR="002D280C" w:rsidRPr="001249C5">
        <w:rPr>
          <w:bCs/>
          <w:sz w:val="24"/>
          <w:szCs w:val="24"/>
        </w:rPr>
        <w:t xml:space="preserve"> </w:t>
      </w:r>
      <w:r w:rsidRPr="001249C5">
        <w:rPr>
          <w:bCs/>
          <w:sz w:val="24"/>
          <w:szCs w:val="24"/>
        </w:rPr>
        <w:t>экспертов),</w:t>
      </w:r>
      <w:r w:rsidR="002D280C" w:rsidRPr="001249C5">
        <w:rPr>
          <w:bCs/>
          <w:sz w:val="24"/>
          <w:szCs w:val="24"/>
        </w:rPr>
        <w:t xml:space="preserve"> </w:t>
      </w:r>
      <w:r w:rsidRPr="001249C5">
        <w:rPr>
          <w:bCs/>
          <w:sz w:val="24"/>
          <w:szCs w:val="24"/>
        </w:rPr>
        <w:t>оборудованное</w:t>
      </w:r>
      <w:r w:rsidR="002D280C" w:rsidRPr="001249C5">
        <w:rPr>
          <w:bCs/>
          <w:sz w:val="24"/>
          <w:szCs w:val="24"/>
        </w:rPr>
        <w:t xml:space="preserve"> </w:t>
      </w:r>
      <w:r w:rsidRPr="001249C5">
        <w:rPr>
          <w:bCs/>
          <w:sz w:val="24"/>
          <w:szCs w:val="24"/>
        </w:rPr>
        <w:t>персональным</w:t>
      </w:r>
      <w:r w:rsidR="002D280C" w:rsidRPr="001249C5">
        <w:rPr>
          <w:bCs/>
          <w:sz w:val="24"/>
          <w:szCs w:val="24"/>
        </w:rPr>
        <w:t xml:space="preserve"> </w:t>
      </w:r>
      <w:r w:rsidRPr="001249C5">
        <w:rPr>
          <w:bCs/>
          <w:sz w:val="24"/>
          <w:szCs w:val="24"/>
        </w:rPr>
        <w:t>компьютером</w:t>
      </w:r>
      <w:r w:rsidR="002D280C" w:rsidRPr="001249C5">
        <w:rPr>
          <w:bCs/>
          <w:sz w:val="24"/>
          <w:szCs w:val="24"/>
        </w:rPr>
        <w:t xml:space="preserve"> </w:t>
      </w:r>
      <w:r w:rsidRPr="001249C5">
        <w:rPr>
          <w:bCs/>
          <w:sz w:val="24"/>
          <w:szCs w:val="24"/>
        </w:rPr>
        <w:t>с</w:t>
      </w:r>
      <w:r w:rsidR="002D280C" w:rsidRPr="001249C5">
        <w:rPr>
          <w:bCs/>
          <w:sz w:val="24"/>
          <w:szCs w:val="24"/>
        </w:rPr>
        <w:t xml:space="preserve"> </w:t>
      </w:r>
      <w:r w:rsidRPr="001249C5">
        <w:rPr>
          <w:bCs/>
          <w:sz w:val="24"/>
          <w:szCs w:val="24"/>
        </w:rPr>
        <w:t>возможностью</w:t>
      </w:r>
      <w:r w:rsidR="002D280C" w:rsidRPr="001249C5">
        <w:rPr>
          <w:bCs/>
          <w:sz w:val="24"/>
          <w:szCs w:val="24"/>
        </w:rPr>
        <w:t xml:space="preserve"> </w:t>
      </w:r>
      <w:r w:rsidRPr="001249C5">
        <w:rPr>
          <w:bCs/>
          <w:sz w:val="24"/>
          <w:szCs w:val="24"/>
        </w:rPr>
        <w:t>доступа</w:t>
      </w:r>
      <w:r w:rsidR="002D280C" w:rsidRPr="001249C5">
        <w:rPr>
          <w:bCs/>
          <w:sz w:val="24"/>
          <w:szCs w:val="24"/>
        </w:rPr>
        <w:t xml:space="preserve"> </w:t>
      </w:r>
      <w:r w:rsidRPr="001249C5">
        <w:rPr>
          <w:bCs/>
          <w:sz w:val="24"/>
          <w:szCs w:val="24"/>
        </w:rPr>
        <w:t>к</w:t>
      </w:r>
      <w:r w:rsidR="002D280C" w:rsidRPr="001249C5">
        <w:rPr>
          <w:bCs/>
          <w:sz w:val="24"/>
          <w:szCs w:val="24"/>
        </w:rPr>
        <w:t xml:space="preserve"> </w:t>
      </w:r>
      <w:r w:rsidRPr="001249C5">
        <w:rPr>
          <w:bCs/>
          <w:sz w:val="24"/>
          <w:szCs w:val="24"/>
        </w:rPr>
        <w:t>необходимым</w:t>
      </w:r>
      <w:r w:rsidR="002D280C" w:rsidRPr="001249C5">
        <w:rPr>
          <w:bCs/>
          <w:sz w:val="24"/>
          <w:szCs w:val="24"/>
        </w:rPr>
        <w:t xml:space="preserve"> </w:t>
      </w:r>
      <w:r w:rsidRPr="001249C5">
        <w:rPr>
          <w:bCs/>
          <w:sz w:val="24"/>
          <w:szCs w:val="24"/>
        </w:rPr>
        <w:t>информационным</w:t>
      </w:r>
      <w:r w:rsidR="002D280C" w:rsidRPr="001249C5">
        <w:rPr>
          <w:bCs/>
          <w:sz w:val="24"/>
          <w:szCs w:val="24"/>
        </w:rPr>
        <w:t xml:space="preserve"> </w:t>
      </w:r>
      <w:r w:rsidRPr="001249C5">
        <w:rPr>
          <w:bCs/>
          <w:sz w:val="24"/>
          <w:szCs w:val="24"/>
        </w:rPr>
        <w:t>базам</w:t>
      </w:r>
      <w:r w:rsidR="002D280C" w:rsidRPr="001249C5">
        <w:rPr>
          <w:bCs/>
          <w:sz w:val="24"/>
          <w:szCs w:val="24"/>
        </w:rPr>
        <w:t xml:space="preserve"> </w:t>
      </w:r>
      <w:r w:rsidRPr="001249C5">
        <w:rPr>
          <w:bCs/>
          <w:sz w:val="24"/>
          <w:szCs w:val="24"/>
        </w:rPr>
        <w:t>данных,</w:t>
      </w:r>
      <w:r w:rsidR="002D280C" w:rsidRPr="001249C5">
        <w:rPr>
          <w:bCs/>
          <w:sz w:val="24"/>
          <w:szCs w:val="24"/>
        </w:rPr>
        <w:t xml:space="preserve"> </w:t>
      </w:r>
      <w:r w:rsidRPr="001249C5">
        <w:rPr>
          <w:bCs/>
          <w:sz w:val="24"/>
          <w:szCs w:val="24"/>
        </w:rPr>
        <w:t>печатающим</w:t>
      </w:r>
      <w:r w:rsidR="002D280C" w:rsidRPr="001249C5">
        <w:rPr>
          <w:bCs/>
          <w:sz w:val="24"/>
          <w:szCs w:val="24"/>
        </w:rPr>
        <w:t xml:space="preserve"> </w:t>
      </w:r>
      <w:r w:rsidRPr="001249C5">
        <w:rPr>
          <w:bCs/>
          <w:sz w:val="24"/>
          <w:szCs w:val="24"/>
        </w:rPr>
        <w:t>и</w:t>
      </w:r>
      <w:r w:rsidR="002D280C" w:rsidRPr="001249C5">
        <w:rPr>
          <w:bCs/>
          <w:sz w:val="24"/>
          <w:szCs w:val="24"/>
        </w:rPr>
        <w:t xml:space="preserve"> </w:t>
      </w:r>
      <w:r w:rsidRPr="001249C5">
        <w:rPr>
          <w:bCs/>
          <w:sz w:val="24"/>
          <w:szCs w:val="24"/>
        </w:rPr>
        <w:t>сканирующим</w:t>
      </w:r>
      <w:r w:rsidR="002D280C" w:rsidRPr="001249C5">
        <w:rPr>
          <w:bCs/>
          <w:sz w:val="24"/>
          <w:szCs w:val="24"/>
        </w:rPr>
        <w:t xml:space="preserve"> </w:t>
      </w:r>
      <w:r w:rsidRPr="001249C5">
        <w:rPr>
          <w:bCs/>
          <w:sz w:val="24"/>
          <w:szCs w:val="24"/>
        </w:rPr>
        <w:t>устройствам;</w:t>
      </w:r>
    </w:p>
    <w:p w14:paraId="3F33C553" w14:textId="77777777" w:rsidR="00677206" w:rsidRPr="001249C5" w:rsidRDefault="00677206" w:rsidP="00973E10">
      <w:pPr>
        <w:ind w:firstLine="709"/>
        <w:jc w:val="both"/>
        <w:rPr>
          <w:bCs/>
          <w:sz w:val="24"/>
          <w:szCs w:val="24"/>
        </w:rPr>
      </w:pPr>
    </w:p>
    <w:p w14:paraId="4025E6AE" w14:textId="7E9DC447" w:rsidR="00677206" w:rsidRPr="001249C5" w:rsidRDefault="00677206" w:rsidP="00973E10">
      <w:pPr>
        <w:ind w:firstLine="709"/>
        <w:jc w:val="both"/>
        <w:rPr>
          <w:b/>
          <w:bCs/>
          <w:sz w:val="24"/>
          <w:szCs w:val="24"/>
        </w:rPr>
      </w:pPr>
      <w:r w:rsidRPr="001249C5">
        <w:rPr>
          <w:b/>
          <w:bCs/>
          <w:sz w:val="24"/>
          <w:szCs w:val="24"/>
        </w:rPr>
        <w:t>Технические</w:t>
      </w:r>
      <w:r w:rsidR="002D280C" w:rsidRPr="001249C5">
        <w:rPr>
          <w:b/>
          <w:bCs/>
          <w:sz w:val="24"/>
          <w:szCs w:val="24"/>
        </w:rPr>
        <w:t xml:space="preserve"> </w:t>
      </w:r>
      <w:r w:rsidRPr="001249C5">
        <w:rPr>
          <w:b/>
          <w:bCs/>
          <w:sz w:val="24"/>
          <w:szCs w:val="24"/>
        </w:rPr>
        <w:t>требования</w:t>
      </w:r>
      <w:r w:rsidR="002D280C" w:rsidRPr="001249C5">
        <w:rPr>
          <w:b/>
          <w:bCs/>
          <w:sz w:val="24"/>
          <w:szCs w:val="24"/>
        </w:rPr>
        <w:t xml:space="preserve"> </w:t>
      </w:r>
      <w:r w:rsidRPr="001249C5">
        <w:rPr>
          <w:b/>
          <w:bCs/>
          <w:sz w:val="24"/>
          <w:szCs w:val="24"/>
        </w:rPr>
        <w:t>к</w:t>
      </w:r>
      <w:r w:rsidR="002D280C" w:rsidRPr="001249C5">
        <w:rPr>
          <w:b/>
          <w:bCs/>
          <w:sz w:val="24"/>
          <w:szCs w:val="24"/>
        </w:rPr>
        <w:t xml:space="preserve"> </w:t>
      </w:r>
      <w:r w:rsidRPr="001249C5">
        <w:rPr>
          <w:b/>
          <w:bCs/>
          <w:sz w:val="24"/>
          <w:szCs w:val="24"/>
        </w:rPr>
        <w:t>компьютеру</w:t>
      </w:r>
      <w:r w:rsidR="002D280C" w:rsidRPr="001249C5">
        <w:rPr>
          <w:b/>
          <w:bCs/>
          <w:sz w:val="24"/>
          <w:szCs w:val="24"/>
        </w:rPr>
        <w:t xml:space="preserve"> </w:t>
      </w:r>
      <w:r w:rsidRPr="001249C5">
        <w:rPr>
          <w:b/>
          <w:bCs/>
          <w:sz w:val="24"/>
          <w:szCs w:val="24"/>
        </w:rPr>
        <w:t>и</w:t>
      </w:r>
      <w:r w:rsidR="002D280C" w:rsidRPr="001249C5">
        <w:rPr>
          <w:b/>
          <w:bCs/>
          <w:sz w:val="24"/>
          <w:szCs w:val="24"/>
        </w:rPr>
        <w:t xml:space="preserve"> </w:t>
      </w:r>
      <w:r w:rsidRPr="001249C5">
        <w:rPr>
          <w:b/>
          <w:bCs/>
          <w:sz w:val="24"/>
          <w:szCs w:val="24"/>
        </w:rPr>
        <w:t>интернет-соединению</w:t>
      </w:r>
      <w:r w:rsidR="002D280C" w:rsidRPr="001249C5">
        <w:rPr>
          <w:b/>
          <w:bCs/>
          <w:sz w:val="24"/>
          <w:szCs w:val="24"/>
        </w:rPr>
        <w:t xml:space="preserve"> </w:t>
      </w:r>
      <w:r w:rsidRPr="001249C5">
        <w:rPr>
          <w:b/>
          <w:bCs/>
          <w:sz w:val="24"/>
          <w:szCs w:val="24"/>
        </w:rPr>
        <w:t>Эксперта</w:t>
      </w:r>
    </w:p>
    <w:p w14:paraId="090F7FC6" w14:textId="77777777" w:rsidR="00677206" w:rsidRPr="001249C5" w:rsidRDefault="00677206" w:rsidP="00973E10">
      <w:pPr>
        <w:ind w:firstLine="709"/>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2632"/>
        <w:gridCol w:w="3297"/>
      </w:tblGrid>
      <w:tr w:rsidR="00677206" w:rsidRPr="001249C5" w14:paraId="022EFF90" w14:textId="77777777" w:rsidTr="00677206">
        <w:tc>
          <w:tcPr>
            <w:tcW w:w="3416" w:type="dxa"/>
          </w:tcPr>
          <w:p w14:paraId="32A58B40" w14:textId="77777777" w:rsidR="00677206" w:rsidRPr="001249C5" w:rsidRDefault="00677206" w:rsidP="00973E10">
            <w:pPr>
              <w:ind w:firstLine="22"/>
              <w:jc w:val="both"/>
              <w:rPr>
                <w:sz w:val="24"/>
                <w:szCs w:val="24"/>
              </w:rPr>
            </w:pPr>
            <w:r w:rsidRPr="001249C5">
              <w:rPr>
                <w:sz w:val="24"/>
                <w:szCs w:val="24"/>
              </w:rPr>
              <w:t>Параметр</w:t>
            </w:r>
          </w:p>
        </w:tc>
        <w:tc>
          <w:tcPr>
            <w:tcW w:w="2632" w:type="dxa"/>
          </w:tcPr>
          <w:p w14:paraId="13DBD232" w14:textId="141B288F" w:rsidR="00677206" w:rsidRPr="001249C5" w:rsidRDefault="00677206" w:rsidP="00973E10">
            <w:pPr>
              <w:ind w:firstLine="709"/>
              <w:jc w:val="both"/>
              <w:rPr>
                <w:sz w:val="24"/>
                <w:szCs w:val="24"/>
              </w:rPr>
            </w:pPr>
            <w:r w:rsidRPr="001249C5">
              <w:rPr>
                <w:sz w:val="24"/>
                <w:szCs w:val="24"/>
              </w:rPr>
              <w:t>Минимальные</w:t>
            </w:r>
            <w:r w:rsidR="002D280C" w:rsidRPr="001249C5">
              <w:rPr>
                <w:sz w:val="24"/>
                <w:szCs w:val="24"/>
              </w:rPr>
              <w:t xml:space="preserve"> </w:t>
            </w:r>
          </w:p>
        </w:tc>
        <w:tc>
          <w:tcPr>
            <w:tcW w:w="3297" w:type="dxa"/>
          </w:tcPr>
          <w:p w14:paraId="731B87A0" w14:textId="77777777" w:rsidR="00677206" w:rsidRPr="001249C5" w:rsidRDefault="00677206" w:rsidP="00973E10">
            <w:pPr>
              <w:ind w:firstLine="709"/>
              <w:jc w:val="both"/>
              <w:rPr>
                <w:sz w:val="24"/>
                <w:szCs w:val="24"/>
              </w:rPr>
            </w:pPr>
            <w:r w:rsidRPr="001249C5">
              <w:rPr>
                <w:sz w:val="24"/>
                <w:szCs w:val="24"/>
              </w:rPr>
              <w:t>Рекомендуемые</w:t>
            </w:r>
          </w:p>
        </w:tc>
      </w:tr>
      <w:tr w:rsidR="00677206" w:rsidRPr="001249C5" w14:paraId="1406C592" w14:textId="77777777" w:rsidTr="00677206">
        <w:tc>
          <w:tcPr>
            <w:tcW w:w="3416" w:type="dxa"/>
          </w:tcPr>
          <w:p w14:paraId="600EE34B" w14:textId="37F28D5D" w:rsidR="00677206" w:rsidRPr="001249C5" w:rsidRDefault="00677206" w:rsidP="00973E10">
            <w:pPr>
              <w:ind w:firstLine="22"/>
              <w:jc w:val="both"/>
              <w:rPr>
                <w:sz w:val="24"/>
                <w:szCs w:val="24"/>
              </w:rPr>
            </w:pPr>
            <w:r w:rsidRPr="001249C5">
              <w:rPr>
                <w:sz w:val="24"/>
                <w:szCs w:val="24"/>
              </w:rPr>
              <w:t>Тип</w:t>
            </w:r>
            <w:r w:rsidR="002D280C" w:rsidRPr="001249C5">
              <w:rPr>
                <w:sz w:val="24"/>
                <w:szCs w:val="24"/>
              </w:rPr>
              <w:t xml:space="preserve"> </w:t>
            </w:r>
            <w:r w:rsidRPr="001249C5">
              <w:rPr>
                <w:sz w:val="24"/>
                <w:szCs w:val="24"/>
              </w:rPr>
              <w:t>интернета</w:t>
            </w:r>
          </w:p>
        </w:tc>
        <w:tc>
          <w:tcPr>
            <w:tcW w:w="2632" w:type="dxa"/>
          </w:tcPr>
          <w:p w14:paraId="3632A5FE" w14:textId="44679438"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c>
          <w:tcPr>
            <w:tcW w:w="3297" w:type="dxa"/>
          </w:tcPr>
          <w:p w14:paraId="5016C169" w14:textId="012AE764"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r>
      <w:tr w:rsidR="00677206" w:rsidRPr="001249C5" w14:paraId="152075F2" w14:textId="77777777" w:rsidTr="00677206">
        <w:tc>
          <w:tcPr>
            <w:tcW w:w="3416" w:type="dxa"/>
          </w:tcPr>
          <w:p w14:paraId="62D61F25" w14:textId="6C97376C" w:rsidR="00677206" w:rsidRPr="001249C5" w:rsidRDefault="00677206" w:rsidP="00973E10">
            <w:pPr>
              <w:ind w:firstLine="22"/>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скачивание</w:t>
            </w:r>
            <w:r w:rsidR="002D280C" w:rsidRPr="001249C5">
              <w:rPr>
                <w:sz w:val="24"/>
                <w:szCs w:val="24"/>
              </w:rPr>
              <w:t xml:space="preserve"> </w:t>
            </w:r>
            <w:r w:rsidRPr="001249C5">
              <w:rPr>
                <w:sz w:val="24"/>
                <w:szCs w:val="24"/>
              </w:rPr>
              <w:t>(из</w:t>
            </w:r>
            <w:r w:rsidR="002D280C" w:rsidRPr="001249C5">
              <w:rPr>
                <w:sz w:val="24"/>
                <w:szCs w:val="24"/>
              </w:rPr>
              <w:t xml:space="preserve"> </w:t>
            </w:r>
            <w:r w:rsidRPr="001249C5">
              <w:rPr>
                <w:sz w:val="24"/>
                <w:szCs w:val="24"/>
              </w:rPr>
              <w:t>расчета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каждого</w:t>
            </w:r>
            <w:r w:rsidR="002D280C" w:rsidRPr="001249C5">
              <w:rPr>
                <w:sz w:val="24"/>
                <w:szCs w:val="24"/>
              </w:rPr>
              <w:t xml:space="preserve"> </w:t>
            </w:r>
            <w:r w:rsidRPr="001249C5">
              <w:rPr>
                <w:sz w:val="24"/>
                <w:szCs w:val="24"/>
              </w:rPr>
              <w:t>эксперта)</w:t>
            </w:r>
          </w:p>
        </w:tc>
        <w:tc>
          <w:tcPr>
            <w:tcW w:w="2632" w:type="dxa"/>
          </w:tcPr>
          <w:p w14:paraId="4B75B59E" w14:textId="77777777" w:rsidR="00677206" w:rsidRPr="001249C5" w:rsidRDefault="00677206" w:rsidP="00973E10">
            <w:pPr>
              <w:jc w:val="both"/>
              <w:rPr>
                <w:bCs/>
                <w:sz w:val="24"/>
                <w:szCs w:val="24"/>
              </w:rPr>
            </w:pPr>
            <w:r w:rsidRPr="001249C5">
              <w:rPr>
                <w:bCs/>
                <w:sz w:val="24"/>
                <w:szCs w:val="24"/>
              </w:rPr>
              <w:t>2Mbps</w:t>
            </w:r>
          </w:p>
        </w:tc>
        <w:tc>
          <w:tcPr>
            <w:tcW w:w="3297" w:type="dxa"/>
          </w:tcPr>
          <w:p w14:paraId="7DC54CCE" w14:textId="77777777" w:rsidR="00677206" w:rsidRPr="001249C5" w:rsidRDefault="00677206" w:rsidP="00973E10">
            <w:pPr>
              <w:jc w:val="both"/>
              <w:rPr>
                <w:bCs/>
                <w:sz w:val="24"/>
                <w:szCs w:val="24"/>
              </w:rPr>
            </w:pPr>
            <w:r w:rsidRPr="001249C5">
              <w:rPr>
                <w:bCs/>
                <w:sz w:val="24"/>
                <w:szCs w:val="24"/>
              </w:rPr>
              <w:t>5Mbps</w:t>
            </w:r>
          </w:p>
        </w:tc>
      </w:tr>
      <w:tr w:rsidR="00677206" w:rsidRPr="001249C5" w14:paraId="082CE2FA" w14:textId="77777777" w:rsidTr="00677206">
        <w:tc>
          <w:tcPr>
            <w:tcW w:w="3416" w:type="dxa"/>
          </w:tcPr>
          <w:p w14:paraId="1959892D" w14:textId="76744115" w:rsidR="00677206" w:rsidRPr="001249C5" w:rsidRDefault="00677206" w:rsidP="00973E10">
            <w:pPr>
              <w:ind w:firstLine="22"/>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загрузку</w:t>
            </w:r>
            <w:r w:rsidR="002D280C" w:rsidRPr="001249C5">
              <w:rPr>
                <w:sz w:val="24"/>
                <w:szCs w:val="24"/>
              </w:rPr>
              <w:t xml:space="preserve"> </w:t>
            </w:r>
            <w:r w:rsidRPr="001249C5">
              <w:rPr>
                <w:sz w:val="24"/>
                <w:szCs w:val="24"/>
              </w:rPr>
              <w:t>(из</w:t>
            </w:r>
            <w:r w:rsidR="002D280C" w:rsidRPr="001249C5">
              <w:rPr>
                <w:sz w:val="24"/>
                <w:szCs w:val="24"/>
              </w:rPr>
              <w:t xml:space="preserve"> </w:t>
            </w:r>
            <w:r w:rsidRPr="001249C5">
              <w:rPr>
                <w:sz w:val="24"/>
                <w:szCs w:val="24"/>
              </w:rPr>
              <w:t>расчета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каждого</w:t>
            </w:r>
            <w:r w:rsidR="002D280C" w:rsidRPr="001249C5">
              <w:rPr>
                <w:sz w:val="24"/>
                <w:szCs w:val="24"/>
              </w:rPr>
              <w:t xml:space="preserve"> </w:t>
            </w:r>
            <w:r w:rsidRPr="001249C5">
              <w:rPr>
                <w:sz w:val="24"/>
                <w:szCs w:val="24"/>
              </w:rPr>
              <w:t>эксперта)</w:t>
            </w:r>
          </w:p>
        </w:tc>
        <w:tc>
          <w:tcPr>
            <w:tcW w:w="2632" w:type="dxa"/>
          </w:tcPr>
          <w:p w14:paraId="1AF04909" w14:textId="77777777" w:rsidR="00677206" w:rsidRPr="001249C5" w:rsidRDefault="00677206" w:rsidP="00973E10">
            <w:pPr>
              <w:jc w:val="both"/>
              <w:rPr>
                <w:bCs/>
                <w:sz w:val="24"/>
                <w:szCs w:val="24"/>
              </w:rPr>
            </w:pPr>
            <w:r w:rsidRPr="001249C5">
              <w:rPr>
                <w:bCs/>
                <w:sz w:val="24"/>
                <w:szCs w:val="24"/>
              </w:rPr>
              <w:t>2Mbps</w:t>
            </w:r>
          </w:p>
        </w:tc>
        <w:tc>
          <w:tcPr>
            <w:tcW w:w="3297" w:type="dxa"/>
          </w:tcPr>
          <w:p w14:paraId="0F2E8EE7" w14:textId="77777777" w:rsidR="00677206" w:rsidRPr="001249C5" w:rsidRDefault="00677206" w:rsidP="00973E10">
            <w:pPr>
              <w:jc w:val="both"/>
              <w:rPr>
                <w:bCs/>
                <w:sz w:val="24"/>
                <w:szCs w:val="24"/>
              </w:rPr>
            </w:pPr>
            <w:r w:rsidRPr="001249C5">
              <w:rPr>
                <w:bCs/>
                <w:sz w:val="24"/>
                <w:szCs w:val="24"/>
              </w:rPr>
              <w:t>5Mbps</w:t>
            </w:r>
          </w:p>
        </w:tc>
      </w:tr>
      <w:tr w:rsidR="00677206" w:rsidRPr="001249C5" w14:paraId="6E253862" w14:textId="77777777" w:rsidTr="00677206">
        <w:tc>
          <w:tcPr>
            <w:tcW w:w="3416" w:type="dxa"/>
          </w:tcPr>
          <w:p w14:paraId="3D0C46FE" w14:textId="1C686A41" w:rsidR="00677206" w:rsidRPr="001249C5" w:rsidRDefault="00677206" w:rsidP="00973E10">
            <w:pPr>
              <w:ind w:firstLine="22"/>
              <w:jc w:val="both"/>
              <w:rPr>
                <w:sz w:val="24"/>
                <w:szCs w:val="24"/>
              </w:rPr>
            </w:pPr>
            <w:r w:rsidRPr="001249C5">
              <w:rPr>
                <w:sz w:val="24"/>
                <w:szCs w:val="24"/>
              </w:rPr>
              <w:t>Оперативная</w:t>
            </w:r>
            <w:r w:rsidR="002D280C" w:rsidRPr="001249C5">
              <w:rPr>
                <w:sz w:val="24"/>
                <w:szCs w:val="24"/>
              </w:rPr>
              <w:t xml:space="preserve"> </w:t>
            </w:r>
            <w:r w:rsidRPr="001249C5">
              <w:rPr>
                <w:sz w:val="24"/>
                <w:szCs w:val="24"/>
              </w:rPr>
              <w:t>память</w:t>
            </w:r>
            <w:r w:rsidR="002D280C" w:rsidRPr="001249C5">
              <w:rPr>
                <w:sz w:val="24"/>
                <w:szCs w:val="24"/>
              </w:rPr>
              <w:t xml:space="preserve"> </w:t>
            </w:r>
            <w:r w:rsidRPr="001249C5">
              <w:rPr>
                <w:sz w:val="24"/>
                <w:szCs w:val="24"/>
              </w:rPr>
              <w:t>(RAM)</w:t>
            </w:r>
          </w:p>
        </w:tc>
        <w:tc>
          <w:tcPr>
            <w:tcW w:w="2632" w:type="dxa"/>
          </w:tcPr>
          <w:p w14:paraId="1B0C64A1" w14:textId="416B68D4" w:rsidR="00677206" w:rsidRPr="001249C5" w:rsidRDefault="00677206" w:rsidP="00973E10">
            <w:pPr>
              <w:jc w:val="both"/>
              <w:rPr>
                <w:bCs/>
                <w:sz w:val="24"/>
                <w:szCs w:val="24"/>
              </w:rPr>
            </w:pPr>
            <w:r w:rsidRPr="001249C5">
              <w:rPr>
                <w:bCs/>
                <w:sz w:val="24"/>
                <w:szCs w:val="24"/>
              </w:rPr>
              <w:t>2</w:t>
            </w:r>
            <w:r w:rsidR="002D280C" w:rsidRPr="001249C5">
              <w:rPr>
                <w:bCs/>
                <w:sz w:val="24"/>
                <w:szCs w:val="24"/>
              </w:rPr>
              <w:t xml:space="preserve"> </w:t>
            </w:r>
            <w:r w:rsidRPr="001249C5">
              <w:rPr>
                <w:bCs/>
                <w:sz w:val="24"/>
                <w:szCs w:val="24"/>
              </w:rPr>
              <w:t>GB</w:t>
            </w:r>
          </w:p>
        </w:tc>
        <w:tc>
          <w:tcPr>
            <w:tcW w:w="3297" w:type="dxa"/>
          </w:tcPr>
          <w:p w14:paraId="457D2C9C" w14:textId="5BE5265E" w:rsidR="00677206" w:rsidRPr="001249C5" w:rsidRDefault="00677206" w:rsidP="00973E10">
            <w:pPr>
              <w:jc w:val="both"/>
              <w:rPr>
                <w:bCs/>
                <w:sz w:val="24"/>
                <w:szCs w:val="24"/>
              </w:rPr>
            </w:pPr>
            <w:r w:rsidRPr="001249C5">
              <w:rPr>
                <w:bCs/>
                <w:sz w:val="24"/>
                <w:szCs w:val="24"/>
              </w:rPr>
              <w:t>4</w:t>
            </w:r>
            <w:r w:rsidR="002D280C" w:rsidRPr="001249C5">
              <w:rPr>
                <w:bCs/>
                <w:sz w:val="24"/>
                <w:szCs w:val="24"/>
              </w:rPr>
              <w:t xml:space="preserve"> </w:t>
            </w:r>
            <w:r w:rsidRPr="001249C5">
              <w:rPr>
                <w:bCs/>
                <w:sz w:val="24"/>
                <w:szCs w:val="24"/>
              </w:rPr>
              <w:t>GB</w:t>
            </w:r>
          </w:p>
        </w:tc>
      </w:tr>
      <w:tr w:rsidR="00677206" w:rsidRPr="001249C5" w14:paraId="737FF6C3" w14:textId="77777777" w:rsidTr="00677206">
        <w:tc>
          <w:tcPr>
            <w:tcW w:w="3416" w:type="dxa"/>
          </w:tcPr>
          <w:p w14:paraId="24F0EE08" w14:textId="213AA6E9" w:rsidR="00677206" w:rsidRPr="001249C5" w:rsidRDefault="00677206" w:rsidP="00973E10">
            <w:pPr>
              <w:ind w:firstLine="22"/>
              <w:jc w:val="both"/>
              <w:rPr>
                <w:sz w:val="24"/>
                <w:szCs w:val="24"/>
              </w:rPr>
            </w:pPr>
            <w:r w:rsidRPr="001249C5">
              <w:rPr>
                <w:sz w:val="24"/>
                <w:szCs w:val="24"/>
              </w:rPr>
              <w:t>Процессорная</w:t>
            </w:r>
            <w:r w:rsidR="002D280C" w:rsidRPr="001249C5">
              <w:rPr>
                <w:sz w:val="24"/>
                <w:szCs w:val="24"/>
              </w:rPr>
              <w:t xml:space="preserve"> </w:t>
            </w:r>
            <w:r w:rsidRPr="001249C5">
              <w:rPr>
                <w:sz w:val="24"/>
                <w:szCs w:val="24"/>
              </w:rPr>
              <w:t>частота</w:t>
            </w:r>
          </w:p>
        </w:tc>
        <w:tc>
          <w:tcPr>
            <w:tcW w:w="2632" w:type="dxa"/>
          </w:tcPr>
          <w:p w14:paraId="49E86812" w14:textId="72BB06E8" w:rsidR="00677206" w:rsidRPr="001249C5" w:rsidRDefault="00677206" w:rsidP="00973E10">
            <w:pPr>
              <w:jc w:val="both"/>
              <w:rPr>
                <w:bCs/>
                <w:sz w:val="24"/>
                <w:szCs w:val="24"/>
              </w:rPr>
            </w:pPr>
            <w:r w:rsidRPr="001249C5">
              <w:rPr>
                <w:bCs/>
                <w:sz w:val="24"/>
                <w:szCs w:val="24"/>
              </w:rPr>
              <w:t>Одноядерный</w:t>
            </w:r>
            <w:r w:rsidR="002D280C" w:rsidRPr="001249C5">
              <w:rPr>
                <w:bCs/>
                <w:sz w:val="24"/>
                <w:szCs w:val="24"/>
              </w:rPr>
              <w:t xml:space="preserve"> </w:t>
            </w:r>
            <w:r w:rsidRPr="001249C5">
              <w:rPr>
                <w:bCs/>
                <w:sz w:val="24"/>
                <w:szCs w:val="24"/>
              </w:rPr>
              <w:t>1</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p>
        </w:tc>
        <w:tc>
          <w:tcPr>
            <w:tcW w:w="3297" w:type="dxa"/>
          </w:tcPr>
          <w:p w14:paraId="73ED5919" w14:textId="6AE1D59A" w:rsidR="00677206" w:rsidRPr="001249C5" w:rsidRDefault="00677206" w:rsidP="00973E10">
            <w:pPr>
              <w:jc w:val="both"/>
              <w:rPr>
                <w:bCs/>
                <w:sz w:val="24"/>
                <w:szCs w:val="24"/>
              </w:rPr>
            </w:pPr>
            <w:r w:rsidRPr="001249C5">
              <w:rPr>
                <w:bCs/>
                <w:sz w:val="24"/>
                <w:szCs w:val="24"/>
              </w:rPr>
              <w:t>Двухъядерный</w:t>
            </w:r>
            <w:r w:rsidR="002D280C" w:rsidRPr="001249C5">
              <w:rPr>
                <w:bCs/>
                <w:sz w:val="24"/>
                <w:szCs w:val="24"/>
              </w:rPr>
              <w:t xml:space="preserve"> </w:t>
            </w:r>
            <w:r w:rsidRPr="001249C5">
              <w:rPr>
                <w:bCs/>
                <w:sz w:val="24"/>
                <w:szCs w:val="24"/>
              </w:rPr>
              <w:t>2</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r w:rsidR="002D280C" w:rsidRPr="001249C5">
              <w:rPr>
                <w:bCs/>
                <w:sz w:val="24"/>
                <w:szCs w:val="24"/>
              </w:rPr>
              <w:t xml:space="preserve"> </w:t>
            </w:r>
            <w:r w:rsidRPr="001249C5">
              <w:rPr>
                <w:bCs/>
                <w:sz w:val="24"/>
                <w:szCs w:val="24"/>
              </w:rPr>
              <w:t>(i3</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i5</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i7</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AMD)</w:t>
            </w:r>
          </w:p>
        </w:tc>
      </w:tr>
      <w:tr w:rsidR="00677206" w:rsidRPr="001249C5" w14:paraId="37B58001" w14:textId="77777777" w:rsidTr="00677206">
        <w:tc>
          <w:tcPr>
            <w:tcW w:w="3416" w:type="dxa"/>
          </w:tcPr>
          <w:p w14:paraId="0F2A7939" w14:textId="5F6FAA50" w:rsidR="00677206" w:rsidRPr="001249C5" w:rsidRDefault="00677206" w:rsidP="00973E10">
            <w:pPr>
              <w:ind w:firstLine="22"/>
              <w:jc w:val="both"/>
              <w:rPr>
                <w:sz w:val="24"/>
                <w:szCs w:val="24"/>
              </w:rPr>
            </w:pPr>
            <w:r w:rsidRPr="001249C5">
              <w:rPr>
                <w:sz w:val="24"/>
                <w:szCs w:val="24"/>
              </w:rPr>
              <w:t>Характеристики</w:t>
            </w:r>
            <w:r w:rsidR="002D280C" w:rsidRPr="001249C5">
              <w:rPr>
                <w:sz w:val="24"/>
                <w:szCs w:val="24"/>
              </w:rPr>
              <w:t xml:space="preserve"> </w:t>
            </w:r>
            <w:r w:rsidRPr="001249C5">
              <w:rPr>
                <w:sz w:val="24"/>
                <w:szCs w:val="24"/>
              </w:rPr>
              <w:t>монитора</w:t>
            </w:r>
          </w:p>
        </w:tc>
        <w:tc>
          <w:tcPr>
            <w:tcW w:w="2632" w:type="dxa"/>
          </w:tcPr>
          <w:p w14:paraId="6B794636" w14:textId="5FC92813" w:rsidR="00677206" w:rsidRPr="001249C5" w:rsidRDefault="00677206" w:rsidP="00973E10">
            <w:pPr>
              <w:jc w:val="both"/>
              <w:rPr>
                <w:bCs/>
                <w:sz w:val="24"/>
                <w:szCs w:val="24"/>
              </w:rPr>
            </w:pPr>
            <w:r w:rsidRPr="001249C5">
              <w:rPr>
                <w:bCs/>
                <w:sz w:val="24"/>
                <w:szCs w:val="24"/>
              </w:rPr>
              <w:t>1366х768</w:t>
            </w:r>
            <w:r w:rsidR="002D280C" w:rsidRPr="001249C5">
              <w:rPr>
                <w:bCs/>
                <w:sz w:val="24"/>
                <w:szCs w:val="24"/>
              </w:rPr>
              <w:t xml:space="preserve"> </w:t>
            </w:r>
            <w:r w:rsidRPr="001249C5">
              <w:rPr>
                <w:bCs/>
                <w:sz w:val="24"/>
                <w:szCs w:val="24"/>
              </w:rPr>
              <w:t>(16:9)</w:t>
            </w:r>
            <w:r w:rsidR="002D280C" w:rsidRPr="001249C5">
              <w:rPr>
                <w:bCs/>
                <w:sz w:val="24"/>
                <w:szCs w:val="24"/>
              </w:rPr>
              <w:t xml:space="preserve"> </w:t>
            </w:r>
            <w:r w:rsidRPr="001249C5">
              <w:rPr>
                <w:bCs/>
                <w:sz w:val="24"/>
                <w:szCs w:val="24"/>
              </w:rPr>
              <w:t>(17”-19”)</w:t>
            </w:r>
          </w:p>
        </w:tc>
        <w:tc>
          <w:tcPr>
            <w:tcW w:w="3297" w:type="dxa"/>
          </w:tcPr>
          <w:p w14:paraId="268782E6" w14:textId="735B7021" w:rsidR="00677206" w:rsidRPr="001249C5" w:rsidRDefault="00677206" w:rsidP="00973E10">
            <w:pPr>
              <w:jc w:val="both"/>
              <w:rPr>
                <w:bCs/>
                <w:sz w:val="24"/>
                <w:szCs w:val="24"/>
              </w:rPr>
            </w:pPr>
            <w:r w:rsidRPr="001249C5">
              <w:rPr>
                <w:bCs/>
                <w:sz w:val="24"/>
                <w:szCs w:val="24"/>
              </w:rPr>
              <w:t>1920х1080</w:t>
            </w:r>
            <w:r w:rsidR="002D280C" w:rsidRPr="001249C5">
              <w:rPr>
                <w:bCs/>
                <w:sz w:val="24"/>
                <w:szCs w:val="24"/>
              </w:rPr>
              <w:t xml:space="preserve"> </w:t>
            </w:r>
            <w:r w:rsidRPr="001249C5">
              <w:rPr>
                <w:bCs/>
                <w:sz w:val="24"/>
                <w:szCs w:val="24"/>
              </w:rPr>
              <w:t>(16:9)</w:t>
            </w:r>
            <w:r w:rsidR="002D280C" w:rsidRPr="001249C5">
              <w:rPr>
                <w:bCs/>
                <w:sz w:val="24"/>
                <w:szCs w:val="24"/>
              </w:rPr>
              <w:t xml:space="preserve"> </w:t>
            </w:r>
            <w:r w:rsidRPr="001249C5">
              <w:rPr>
                <w:bCs/>
                <w:sz w:val="24"/>
                <w:szCs w:val="24"/>
              </w:rPr>
              <w:t>(21,5”)</w:t>
            </w:r>
          </w:p>
        </w:tc>
      </w:tr>
      <w:tr w:rsidR="00677206" w:rsidRPr="001249C5" w14:paraId="6C8F3DC0" w14:textId="77777777" w:rsidTr="00677206">
        <w:tc>
          <w:tcPr>
            <w:tcW w:w="3416" w:type="dxa"/>
          </w:tcPr>
          <w:p w14:paraId="48FC8705" w14:textId="77777777" w:rsidR="00677206" w:rsidRPr="001249C5" w:rsidRDefault="00677206" w:rsidP="00973E10">
            <w:pPr>
              <w:ind w:firstLine="22"/>
              <w:jc w:val="both"/>
              <w:rPr>
                <w:sz w:val="24"/>
                <w:szCs w:val="24"/>
              </w:rPr>
            </w:pPr>
            <w:r w:rsidRPr="001249C5">
              <w:rPr>
                <w:sz w:val="24"/>
                <w:szCs w:val="24"/>
              </w:rPr>
              <w:t>Интернет-браузер</w:t>
            </w:r>
          </w:p>
        </w:tc>
        <w:tc>
          <w:tcPr>
            <w:tcW w:w="5929" w:type="dxa"/>
            <w:gridSpan w:val="2"/>
          </w:tcPr>
          <w:p w14:paraId="1AD4B0CC" w14:textId="0D2F1316" w:rsidR="00677206" w:rsidRPr="001249C5" w:rsidRDefault="00677206" w:rsidP="00973E10">
            <w:pPr>
              <w:jc w:val="both"/>
              <w:rPr>
                <w:bCs/>
                <w:sz w:val="24"/>
                <w:szCs w:val="24"/>
              </w:rPr>
            </w:pPr>
            <w:r w:rsidRPr="001249C5">
              <w:rPr>
                <w:bCs/>
                <w:sz w:val="24"/>
                <w:szCs w:val="24"/>
              </w:rPr>
              <w:t>Google</w:t>
            </w:r>
            <w:r w:rsidR="002D280C" w:rsidRPr="001249C5">
              <w:rPr>
                <w:bCs/>
                <w:sz w:val="24"/>
                <w:szCs w:val="24"/>
              </w:rPr>
              <w:t xml:space="preserve"> </w:t>
            </w:r>
            <w:r w:rsidRPr="001249C5">
              <w:rPr>
                <w:bCs/>
                <w:sz w:val="24"/>
                <w:szCs w:val="24"/>
              </w:rPr>
              <w:t>Chrome</w:t>
            </w:r>
            <w:r w:rsidR="002D280C" w:rsidRPr="001249C5">
              <w:rPr>
                <w:bCs/>
                <w:sz w:val="24"/>
                <w:szCs w:val="24"/>
              </w:rPr>
              <w:t xml:space="preserve"> </w:t>
            </w:r>
            <w:r w:rsidRPr="001249C5">
              <w:rPr>
                <w:bCs/>
                <w:sz w:val="24"/>
                <w:szCs w:val="24"/>
              </w:rPr>
              <w:t>последней</w:t>
            </w:r>
            <w:r w:rsidR="002D280C" w:rsidRPr="001249C5">
              <w:rPr>
                <w:bCs/>
                <w:sz w:val="24"/>
                <w:szCs w:val="24"/>
              </w:rPr>
              <w:t xml:space="preserve"> </w:t>
            </w:r>
            <w:r w:rsidRPr="001249C5">
              <w:rPr>
                <w:bCs/>
                <w:sz w:val="24"/>
                <w:szCs w:val="24"/>
              </w:rPr>
              <w:t>версии</w:t>
            </w:r>
          </w:p>
        </w:tc>
      </w:tr>
    </w:tbl>
    <w:p w14:paraId="4E40DF11" w14:textId="77777777" w:rsidR="00677206" w:rsidRPr="001249C5" w:rsidRDefault="00677206" w:rsidP="00973E10">
      <w:pPr>
        <w:ind w:firstLine="709"/>
        <w:jc w:val="both"/>
        <w:rPr>
          <w:b/>
          <w:bCs/>
          <w:sz w:val="24"/>
          <w:szCs w:val="24"/>
        </w:rPr>
      </w:pPr>
    </w:p>
    <w:p w14:paraId="29BA73CE" w14:textId="22157D31"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средства</w:t>
      </w:r>
      <w:r w:rsidR="002D280C" w:rsidRPr="001249C5">
        <w:rPr>
          <w:rFonts w:ascii="Times New Roman" w:hAnsi="Times New Roman"/>
          <w:sz w:val="24"/>
          <w:szCs w:val="24"/>
        </w:rPr>
        <w:t xml:space="preserve"> </w:t>
      </w:r>
      <w:r w:rsidRPr="001249C5">
        <w:rPr>
          <w:rFonts w:ascii="Times New Roman" w:hAnsi="Times New Roman"/>
          <w:sz w:val="24"/>
          <w:szCs w:val="24"/>
        </w:rPr>
        <w:t>видеонаблюдения</w:t>
      </w:r>
      <w:r w:rsidR="002D280C" w:rsidRPr="001249C5">
        <w:rPr>
          <w:rFonts w:ascii="Times New Roman" w:hAnsi="Times New Roman"/>
          <w:sz w:val="24"/>
          <w:szCs w:val="24"/>
        </w:rPr>
        <w:t xml:space="preserve"> </w:t>
      </w:r>
      <w:r w:rsidRPr="001249C5">
        <w:rPr>
          <w:rFonts w:ascii="Times New Roman" w:hAnsi="Times New Roman"/>
          <w:sz w:val="24"/>
          <w:szCs w:val="24"/>
        </w:rPr>
        <w:t>(технические</w:t>
      </w:r>
      <w:r w:rsidR="002D280C" w:rsidRPr="001249C5">
        <w:rPr>
          <w:rFonts w:ascii="Times New Roman" w:hAnsi="Times New Roman"/>
          <w:sz w:val="24"/>
          <w:szCs w:val="24"/>
        </w:rPr>
        <w:t xml:space="preserve"> </w:t>
      </w:r>
      <w:r w:rsidRPr="001249C5">
        <w:rPr>
          <w:rFonts w:ascii="Times New Roman" w:hAnsi="Times New Roman"/>
          <w:sz w:val="24"/>
          <w:szCs w:val="24"/>
        </w:rPr>
        <w:t>устройства,</w:t>
      </w:r>
      <w:r w:rsidR="002D280C" w:rsidRPr="001249C5">
        <w:rPr>
          <w:rFonts w:ascii="Times New Roman" w:hAnsi="Times New Roman"/>
          <w:sz w:val="24"/>
          <w:szCs w:val="24"/>
        </w:rPr>
        <w:t xml:space="preserve"> </w:t>
      </w:r>
      <w:r w:rsidRPr="001249C5">
        <w:rPr>
          <w:rFonts w:ascii="Times New Roman" w:hAnsi="Times New Roman"/>
          <w:sz w:val="24"/>
          <w:szCs w:val="24"/>
        </w:rPr>
        <w:t>предназначенные</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видеонаблюдения:</w:t>
      </w:r>
      <w:r w:rsidR="002D280C" w:rsidRPr="001249C5">
        <w:rPr>
          <w:rFonts w:ascii="Times New Roman" w:hAnsi="Times New Roman"/>
          <w:sz w:val="24"/>
          <w:szCs w:val="24"/>
        </w:rPr>
        <w:t xml:space="preserve"> </w:t>
      </w:r>
      <w:r w:rsidRPr="001249C5">
        <w:rPr>
          <w:rFonts w:ascii="Times New Roman" w:hAnsi="Times New Roman"/>
          <w:sz w:val="24"/>
          <w:szCs w:val="24"/>
        </w:rPr>
        <w:t>фронтальная/горизонтальная</w:t>
      </w:r>
      <w:r w:rsidR="002D280C" w:rsidRPr="001249C5">
        <w:rPr>
          <w:rFonts w:ascii="Times New Roman" w:hAnsi="Times New Roman"/>
          <w:sz w:val="24"/>
          <w:szCs w:val="24"/>
        </w:rPr>
        <w:t xml:space="preserve"> </w:t>
      </w:r>
      <w:r w:rsidRPr="001249C5">
        <w:rPr>
          <w:rFonts w:ascii="Times New Roman" w:hAnsi="Times New Roman"/>
          <w:sz w:val="24"/>
          <w:szCs w:val="24"/>
        </w:rPr>
        <w:t>камеры),</w:t>
      </w:r>
      <w:r w:rsidR="002D280C" w:rsidRPr="001249C5">
        <w:rPr>
          <w:rFonts w:ascii="Times New Roman" w:hAnsi="Times New Roman"/>
          <w:sz w:val="24"/>
          <w:szCs w:val="24"/>
        </w:rPr>
        <w:t xml:space="preserve"> </w:t>
      </w:r>
      <w:r w:rsidRPr="001249C5">
        <w:rPr>
          <w:rFonts w:ascii="Times New Roman" w:hAnsi="Times New Roman"/>
          <w:sz w:val="24"/>
          <w:szCs w:val="24"/>
        </w:rPr>
        <w:t>устройство</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фотографирования,</w:t>
      </w:r>
      <w:r w:rsidR="002D280C" w:rsidRPr="001249C5">
        <w:rPr>
          <w:rFonts w:ascii="Times New Roman" w:hAnsi="Times New Roman"/>
          <w:sz w:val="24"/>
          <w:szCs w:val="24"/>
        </w:rPr>
        <w:t xml:space="preserve"> </w:t>
      </w:r>
      <w:r w:rsidRPr="001249C5">
        <w:rPr>
          <w:rFonts w:ascii="Times New Roman" w:hAnsi="Times New Roman"/>
          <w:sz w:val="24"/>
          <w:szCs w:val="24"/>
        </w:rPr>
        <w:t>средства</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записи,</w:t>
      </w:r>
      <w:r w:rsidR="002D280C" w:rsidRPr="001249C5">
        <w:rPr>
          <w:rFonts w:ascii="Times New Roman" w:hAnsi="Times New Roman"/>
          <w:sz w:val="24"/>
          <w:szCs w:val="24"/>
        </w:rPr>
        <w:t xml:space="preserve"> </w:t>
      </w:r>
      <w:r w:rsidRPr="001249C5">
        <w:rPr>
          <w:rFonts w:ascii="Times New Roman" w:hAnsi="Times New Roman"/>
          <w:sz w:val="24"/>
          <w:szCs w:val="24"/>
        </w:rPr>
        <w:t>хранения</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передачи</w:t>
      </w:r>
      <w:r w:rsidR="002D280C" w:rsidRPr="001249C5">
        <w:rPr>
          <w:rFonts w:ascii="Times New Roman" w:hAnsi="Times New Roman"/>
          <w:sz w:val="24"/>
          <w:szCs w:val="24"/>
        </w:rPr>
        <w:t xml:space="preserve"> </w:t>
      </w:r>
      <w:r w:rsidRPr="001249C5">
        <w:rPr>
          <w:rFonts w:ascii="Times New Roman" w:hAnsi="Times New Roman"/>
          <w:sz w:val="24"/>
          <w:szCs w:val="24"/>
        </w:rPr>
        <w:t>фото-</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видеоматериалов</w:t>
      </w:r>
      <w:r w:rsidR="002D280C" w:rsidRPr="001249C5">
        <w:rPr>
          <w:rFonts w:ascii="Times New Roman" w:hAnsi="Times New Roman"/>
          <w:sz w:val="24"/>
          <w:szCs w:val="24"/>
        </w:rPr>
        <w:t xml:space="preserve"> </w:t>
      </w:r>
      <w:r w:rsidRPr="001249C5">
        <w:rPr>
          <w:rFonts w:ascii="Times New Roman" w:hAnsi="Times New Roman"/>
          <w:sz w:val="24"/>
          <w:szCs w:val="24"/>
        </w:rPr>
        <w:t>в</w:t>
      </w:r>
      <w:r w:rsidR="002D280C" w:rsidRPr="001249C5">
        <w:rPr>
          <w:rFonts w:ascii="Times New Roman" w:hAnsi="Times New Roman"/>
          <w:sz w:val="24"/>
          <w:szCs w:val="24"/>
        </w:rPr>
        <w:t xml:space="preserve"> </w:t>
      </w:r>
      <w:r w:rsidRPr="001249C5">
        <w:rPr>
          <w:rFonts w:ascii="Times New Roman" w:hAnsi="Times New Roman"/>
          <w:sz w:val="24"/>
          <w:szCs w:val="24"/>
        </w:rPr>
        <w:t>информационно-телекоммуникационную</w:t>
      </w:r>
      <w:r w:rsidR="002D280C" w:rsidRPr="001249C5">
        <w:rPr>
          <w:rFonts w:ascii="Times New Roman" w:hAnsi="Times New Roman"/>
          <w:sz w:val="24"/>
          <w:szCs w:val="24"/>
        </w:rPr>
        <w:t xml:space="preserve"> </w:t>
      </w:r>
      <w:r w:rsidRPr="001249C5">
        <w:rPr>
          <w:rFonts w:ascii="Times New Roman" w:hAnsi="Times New Roman"/>
          <w:sz w:val="24"/>
          <w:szCs w:val="24"/>
        </w:rPr>
        <w:t>сеть</w:t>
      </w:r>
      <w:r w:rsidR="002D280C" w:rsidRPr="001249C5">
        <w:rPr>
          <w:rFonts w:ascii="Times New Roman" w:hAnsi="Times New Roman"/>
          <w:sz w:val="24"/>
          <w:szCs w:val="24"/>
        </w:rPr>
        <w:t xml:space="preserve"> </w:t>
      </w:r>
      <w:r w:rsidRPr="001249C5">
        <w:rPr>
          <w:rFonts w:ascii="Times New Roman" w:hAnsi="Times New Roman"/>
          <w:sz w:val="24"/>
          <w:szCs w:val="24"/>
        </w:rPr>
        <w:t>«Интернет»;</w:t>
      </w:r>
    </w:p>
    <w:p w14:paraId="70F97D80" w14:textId="09D32232"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питьевая</w:t>
      </w:r>
      <w:r w:rsidR="002D280C" w:rsidRPr="001249C5">
        <w:rPr>
          <w:rFonts w:ascii="Times New Roman" w:hAnsi="Times New Roman"/>
          <w:sz w:val="24"/>
          <w:szCs w:val="24"/>
        </w:rPr>
        <w:t xml:space="preserve"> </w:t>
      </w:r>
      <w:r w:rsidRPr="001249C5">
        <w:rPr>
          <w:rFonts w:ascii="Times New Roman" w:hAnsi="Times New Roman"/>
          <w:sz w:val="24"/>
          <w:szCs w:val="24"/>
        </w:rPr>
        <w:t>вода</w:t>
      </w:r>
      <w:r w:rsidR="002D280C" w:rsidRPr="001249C5">
        <w:rPr>
          <w:rFonts w:ascii="Times New Roman" w:hAnsi="Times New Roman"/>
          <w:sz w:val="24"/>
          <w:szCs w:val="24"/>
        </w:rPr>
        <w:t xml:space="preserve"> </w:t>
      </w:r>
      <w:r w:rsidRPr="001249C5">
        <w:rPr>
          <w:rFonts w:ascii="Times New Roman" w:hAnsi="Times New Roman"/>
          <w:sz w:val="24"/>
          <w:szCs w:val="24"/>
        </w:rPr>
        <w:t>не</w:t>
      </w:r>
      <w:r w:rsidR="002D280C" w:rsidRPr="001249C5">
        <w:rPr>
          <w:rFonts w:ascii="Times New Roman" w:hAnsi="Times New Roman"/>
          <w:sz w:val="24"/>
          <w:szCs w:val="24"/>
        </w:rPr>
        <w:t xml:space="preserve"> </w:t>
      </w:r>
      <w:r w:rsidRPr="001249C5">
        <w:rPr>
          <w:rFonts w:ascii="Times New Roman" w:hAnsi="Times New Roman"/>
          <w:sz w:val="24"/>
          <w:szCs w:val="24"/>
        </w:rPr>
        <w:t>менее</w:t>
      </w:r>
      <w:r w:rsidR="002D280C" w:rsidRPr="001249C5">
        <w:rPr>
          <w:rFonts w:ascii="Times New Roman" w:hAnsi="Times New Roman"/>
          <w:sz w:val="24"/>
          <w:szCs w:val="24"/>
        </w:rPr>
        <w:t xml:space="preserve"> </w:t>
      </w:r>
      <w:r w:rsidRPr="001249C5">
        <w:rPr>
          <w:rFonts w:ascii="Times New Roman" w:hAnsi="Times New Roman"/>
          <w:sz w:val="24"/>
          <w:szCs w:val="24"/>
        </w:rPr>
        <w:t>5</w:t>
      </w:r>
      <w:r w:rsidR="002D280C" w:rsidRPr="001249C5">
        <w:rPr>
          <w:rFonts w:ascii="Times New Roman" w:hAnsi="Times New Roman"/>
          <w:sz w:val="24"/>
          <w:szCs w:val="24"/>
        </w:rPr>
        <w:t xml:space="preserve"> </w:t>
      </w:r>
      <w:r w:rsidRPr="001249C5">
        <w:rPr>
          <w:rFonts w:ascii="Times New Roman" w:hAnsi="Times New Roman"/>
          <w:sz w:val="24"/>
          <w:szCs w:val="24"/>
        </w:rPr>
        <w:t>(пяти)</w:t>
      </w:r>
      <w:r w:rsidR="002D280C" w:rsidRPr="001249C5">
        <w:rPr>
          <w:rFonts w:ascii="Times New Roman" w:hAnsi="Times New Roman"/>
          <w:sz w:val="24"/>
          <w:szCs w:val="24"/>
        </w:rPr>
        <w:t xml:space="preserve"> </w:t>
      </w:r>
      <w:r w:rsidRPr="001249C5">
        <w:rPr>
          <w:rFonts w:ascii="Times New Roman" w:hAnsi="Times New Roman"/>
          <w:sz w:val="24"/>
          <w:szCs w:val="24"/>
        </w:rPr>
        <w:t>литров;</w:t>
      </w:r>
    </w:p>
    <w:p w14:paraId="2E508545" w14:textId="446F1AF7"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комплект</w:t>
      </w:r>
      <w:r w:rsidR="002D280C" w:rsidRPr="001249C5">
        <w:rPr>
          <w:rFonts w:ascii="Times New Roman" w:hAnsi="Times New Roman"/>
          <w:sz w:val="24"/>
          <w:szCs w:val="24"/>
        </w:rPr>
        <w:t xml:space="preserve"> </w:t>
      </w:r>
      <w:r w:rsidRPr="001249C5">
        <w:rPr>
          <w:rFonts w:ascii="Times New Roman" w:hAnsi="Times New Roman"/>
          <w:sz w:val="24"/>
          <w:szCs w:val="24"/>
        </w:rPr>
        <w:t>одноразовых</w:t>
      </w:r>
      <w:r w:rsidR="002D280C" w:rsidRPr="001249C5">
        <w:rPr>
          <w:rFonts w:ascii="Times New Roman" w:hAnsi="Times New Roman"/>
          <w:sz w:val="24"/>
          <w:szCs w:val="24"/>
        </w:rPr>
        <w:t xml:space="preserve"> </w:t>
      </w:r>
      <w:r w:rsidRPr="001249C5">
        <w:rPr>
          <w:rFonts w:ascii="Times New Roman" w:hAnsi="Times New Roman"/>
          <w:sz w:val="24"/>
          <w:szCs w:val="24"/>
        </w:rPr>
        <w:t>стаканов</w:t>
      </w:r>
      <w:r w:rsidR="002D280C" w:rsidRPr="001249C5">
        <w:rPr>
          <w:rFonts w:ascii="Times New Roman" w:hAnsi="Times New Roman"/>
          <w:sz w:val="24"/>
          <w:szCs w:val="24"/>
        </w:rPr>
        <w:t xml:space="preserve"> </w:t>
      </w:r>
      <w:r w:rsidRPr="001249C5">
        <w:rPr>
          <w:rFonts w:ascii="Times New Roman" w:hAnsi="Times New Roman"/>
          <w:sz w:val="24"/>
          <w:szCs w:val="24"/>
        </w:rPr>
        <w:t>не</w:t>
      </w:r>
      <w:r w:rsidR="002D280C" w:rsidRPr="001249C5">
        <w:rPr>
          <w:rFonts w:ascii="Times New Roman" w:hAnsi="Times New Roman"/>
          <w:sz w:val="24"/>
          <w:szCs w:val="24"/>
        </w:rPr>
        <w:t xml:space="preserve"> </w:t>
      </w:r>
      <w:r w:rsidRPr="001249C5">
        <w:rPr>
          <w:rFonts w:ascii="Times New Roman" w:hAnsi="Times New Roman"/>
          <w:sz w:val="24"/>
          <w:szCs w:val="24"/>
        </w:rPr>
        <w:t>менее</w:t>
      </w:r>
      <w:r w:rsidR="002D280C" w:rsidRPr="001249C5">
        <w:rPr>
          <w:rFonts w:ascii="Times New Roman" w:hAnsi="Times New Roman"/>
          <w:sz w:val="24"/>
          <w:szCs w:val="24"/>
        </w:rPr>
        <w:t xml:space="preserve"> </w:t>
      </w:r>
      <w:r w:rsidRPr="001249C5">
        <w:rPr>
          <w:rFonts w:ascii="Times New Roman" w:hAnsi="Times New Roman"/>
          <w:sz w:val="24"/>
          <w:szCs w:val="24"/>
        </w:rPr>
        <w:t>10</w:t>
      </w:r>
      <w:r w:rsidR="002D280C" w:rsidRPr="001249C5">
        <w:rPr>
          <w:rFonts w:ascii="Times New Roman" w:hAnsi="Times New Roman"/>
          <w:sz w:val="24"/>
          <w:szCs w:val="24"/>
        </w:rPr>
        <w:t xml:space="preserve"> </w:t>
      </w:r>
      <w:r w:rsidRPr="001249C5">
        <w:rPr>
          <w:rFonts w:ascii="Times New Roman" w:hAnsi="Times New Roman"/>
          <w:sz w:val="24"/>
          <w:szCs w:val="24"/>
        </w:rPr>
        <w:t>(десяти)</w:t>
      </w:r>
      <w:r w:rsidR="002D280C" w:rsidRPr="001249C5">
        <w:rPr>
          <w:rFonts w:ascii="Times New Roman" w:hAnsi="Times New Roman"/>
          <w:sz w:val="24"/>
          <w:szCs w:val="24"/>
        </w:rPr>
        <w:t xml:space="preserve"> </w:t>
      </w:r>
      <w:r w:rsidRPr="001249C5">
        <w:rPr>
          <w:rFonts w:ascii="Times New Roman" w:hAnsi="Times New Roman"/>
          <w:sz w:val="24"/>
          <w:szCs w:val="24"/>
        </w:rPr>
        <w:t>штук;</w:t>
      </w:r>
    </w:p>
    <w:p w14:paraId="621585F3" w14:textId="6F9A4327"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калькуляторы</w:t>
      </w:r>
      <w:r w:rsidR="002D280C" w:rsidRPr="001249C5">
        <w:rPr>
          <w:rFonts w:ascii="Times New Roman" w:hAnsi="Times New Roman"/>
          <w:sz w:val="24"/>
          <w:szCs w:val="24"/>
        </w:rPr>
        <w:t xml:space="preserve"> </w:t>
      </w:r>
      <w:r w:rsidRPr="001249C5">
        <w:rPr>
          <w:rFonts w:ascii="Times New Roman" w:hAnsi="Times New Roman"/>
          <w:sz w:val="24"/>
          <w:szCs w:val="24"/>
        </w:rPr>
        <w:t>(при</w:t>
      </w:r>
      <w:r w:rsidR="002D280C" w:rsidRPr="001249C5">
        <w:rPr>
          <w:rFonts w:ascii="Times New Roman" w:hAnsi="Times New Roman"/>
          <w:sz w:val="24"/>
          <w:szCs w:val="24"/>
        </w:rPr>
        <w:t xml:space="preserve"> </w:t>
      </w:r>
      <w:r w:rsidRPr="001249C5">
        <w:rPr>
          <w:rFonts w:ascii="Times New Roman" w:hAnsi="Times New Roman"/>
          <w:sz w:val="24"/>
          <w:szCs w:val="24"/>
        </w:rPr>
        <w:t>необходимости,</w:t>
      </w:r>
      <w:r w:rsidR="002D280C" w:rsidRPr="001249C5">
        <w:rPr>
          <w:rFonts w:ascii="Times New Roman" w:hAnsi="Times New Roman"/>
          <w:sz w:val="24"/>
          <w:szCs w:val="24"/>
        </w:rPr>
        <w:t xml:space="preserve"> </w:t>
      </w:r>
      <w:r w:rsidRPr="001249C5">
        <w:rPr>
          <w:rFonts w:ascii="Times New Roman" w:hAnsi="Times New Roman"/>
          <w:sz w:val="24"/>
          <w:szCs w:val="24"/>
        </w:rPr>
        <w:t>по</w:t>
      </w:r>
      <w:r w:rsidR="002D280C" w:rsidRPr="001249C5">
        <w:rPr>
          <w:rFonts w:ascii="Times New Roman" w:hAnsi="Times New Roman"/>
          <w:sz w:val="24"/>
          <w:szCs w:val="24"/>
        </w:rPr>
        <w:t xml:space="preserve"> </w:t>
      </w:r>
      <w:r w:rsidRPr="001249C5">
        <w:rPr>
          <w:rFonts w:ascii="Times New Roman" w:hAnsi="Times New Roman"/>
          <w:sz w:val="24"/>
          <w:szCs w:val="24"/>
        </w:rPr>
        <w:t>числу</w:t>
      </w:r>
      <w:r w:rsidR="002D280C" w:rsidRPr="001249C5">
        <w:rPr>
          <w:rFonts w:ascii="Times New Roman" w:hAnsi="Times New Roman"/>
          <w:sz w:val="24"/>
          <w:szCs w:val="24"/>
        </w:rPr>
        <w:t xml:space="preserve"> </w:t>
      </w:r>
      <w:r w:rsidRPr="001249C5">
        <w:rPr>
          <w:rFonts w:ascii="Times New Roman" w:hAnsi="Times New Roman"/>
          <w:sz w:val="24"/>
          <w:szCs w:val="24"/>
        </w:rPr>
        <w:t>соискателей);</w:t>
      </w:r>
      <w:r w:rsidR="002D280C" w:rsidRPr="001249C5">
        <w:rPr>
          <w:rFonts w:ascii="Times New Roman" w:hAnsi="Times New Roman"/>
          <w:sz w:val="24"/>
          <w:szCs w:val="24"/>
        </w:rPr>
        <w:t xml:space="preserve"> </w:t>
      </w:r>
    </w:p>
    <w:p w14:paraId="6EC0ABF8" w14:textId="045252D7"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канцелярские</w:t>
      </w:r>
      <w:r w:rsidR="002D280C" w:rsidRPr="001249C5">
        <w:rPr>
          <w:rFonts w:ascii="Times New Roman" w:hAnsi="Times New Roman"/>
          <w:sz w:val="24"/>
          <w:szCs w:val="24"/>
        </w:rPr>
        <w:t xml:space="preserve"> </w:t>
      </w:r>
      <w:r w:rsidRPr="001249C5">
        <w:rPr>
          <w:rFonts w:ascii="Times New Roman" w:hAnsi="Times New Roman"/>
          <w:sz w:val="24"/>
          <w:szCs w:val="24"/>
        </w:rPr>
        <w:t>принадлежности:</w:t>
      </w:r>
      <w:r w:rsidR="002D280C" w:rsidRPr="001249C5">
        <w:rPr>
          <w:rFonts w:ascii="Times New Roman" w:hAnsi="Times New Roman"/>
          <w:sz w:val="24"/>
          <w:szCs w:val="24"/>
        </w:rPr>
        <w:t xml:space="preserve"> </w:t>
      </w:r>
      <w:r w:rsidRPr="001249C5">
        <w:rPr>
          <w:rFonts w:ascii="Times New Roman" w:hAnsi="Times New Roman"/>
          <w:sz w:val="24"/>
          <w:szCs w:val="24"/>
        </w:rPr>
        <w:t>бумага</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черновиков,</w:t>
      </w:r>
      <w:r w:rsidR="002D280C" w:rsidRPr="001249C5">
        <w:rPr>
          <w:rFonts w:ascii="Times New Roman" w:hAnsi="Times New Roman"/>
          <w:sz w:val="24"/>
          <w:szCs w:val="24"/>
        </w:rPr>
        <w:t xml:space="preserve"> </w:t>
      </w:r>
      <w:r w:rsidRPr="001249C5">
        <w:rPr>
          <w:rFonts w:ascii="Times New Roman" w:hAnsi="Times New Roman"/>
          <w:sz w:val="24"/>
          <w:szCs w:val="24"/>
        </w:rPr>
        <w:t>ручки;</w:t>
      </w:r>
    </w:p>
    <w:p w14:paraId="70922A20" w14:textId="31A0A2D6" w:rsidR="00677206" w:rsidRPr="001249C5" w:rsidRDefault="00677206" w:rsidP="00973E10">
      <w:pPr>
        <w:pStyle w:val="afe"/>
        <w:jc w:val="both"/>
        <w:rPr>
          <w:rFonts w:ascii="Times New Roman" w:hAnsi="Times New Roman"/>
          <w:sz w:val="24"/>
          <w:szCs w:val="24"/>
        </w:rPr>
      </w:pPr>
      <w:bookmarkStart w:id="14" w:name="_Hlk41477777"/>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наличие</w:t>
      </w:r>
      <w:r w:rsidR="002D280C" w:rsidRPr="001249C5">
        <w:rPr>
          <w:rFonts w:ascii="Times New Roman" w:hAnsi="Times New Roman"/>
          <w:sz w:val="24"/>
          <w:szCs w:val="24"/>
        </w:rPr>
        <w:t xml:space="preserve"> </w:t>
      </w:r>
      <w:r w:rsidRPr="001249C5">
        <w:rPr>
          <w:rFonts w:ascii="Times New Roman" w:hAnsi="Times New Roman"/>
          <w:sz w:val="24"/>
          <w:szCs w:val="24"/>
        </w:rPr>
        <w:t>у</w:t>
      </w:r>
      <w:r w:rsidR="002D280C" w:rsidRPr="001249C5">
        <w:rPr>
          <w:rFonts w:ascii="Times New Roman" w:hAnsi="Times New Roman"/>
          <w:sz w:val="24"/>
          <w:szCs w:val="24"/>
        </w:rPr>
        <w:t xml:space="preserve"> </w:t>
      </w:r>
      <w:r w:rsidRPr="001249C5">
        <w:rPr>
          <w:rFonts w:ascii="Times New Roman" w:hAnsi="Times New Roman"/>
          <w:sz w:val="24"/>
          <w:szCs w:val="24"/>
        </w:rPr>
        <w:t>центров</w:t>
      </w:r>
      <w:r w:rsidR="002D280C" w:rsidRPr="001249C5">
        <w:rPr>
          <w:rFonts w:ascii="Times New Roman" w:hAnsi="Times New Roman"/>
          <w:sz w:val="24"/>
          <w:szCs w:val="24"/>
        </w:rPr>
        <w:t xml:space="preserve"> </w:t>
      </w:r>
      <w:r w:rsidRPr="001249C5">
        <w:rPr>
          <w:rFonts w:ascii="Times New Roman" w:hAnsi="Times New Roman"/>
          <w:sz w:val="24"/>
          <w:szCs w:val="24"/>
        </w:rPr>
        <w:t>оценки</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квалификаций</w:t>
      </w:r>
      <w:r w:rsidR="002D280C" w:rsidRPr="001249C5">
        <w:rPr>
          <w:rFonts w:ascii="Times New Roman" w:hAnsi="Times New Roman"/>
          <w:sz w:val="24"/>
          <w:szCs w:val="24"/>
        </w:rPr>
        <w:t xml:space="preserve"> </w:t>
      </w:r>
      <w:r w:rsidRPr="001249C5">
        <w:rPr>
          <w:rFonts w:ascii="Times New Roman" w:hAnsi="Times New Roman"/>
          <w:sz w:val="24"/>
          <w:szCs w:val="24"/>
        </w:rPr>
        <w:t>автоматизированной</w:t>
      </w:r>
      <w:r w:rsidR="002D280C" w:rsidRPr="001249C5">
        <w:rPr>
          <w:rFonts w:ascii="Times New Roman" w:hAnsi="Times New Roman"/>
          <w:sz w:val="24"/>
          <w:szCs w:val="24"/>
        </w:rPr>
        <w:t xml:space="preserve"> </w:t>
      </w:r>
      <w:r w:rsidRPr="001249C5">
        <w:rPr>
          <w:rFonts w:ascii="Times New Roman" w:hAnsi="Times New Roman"/>
          <w:sz w:val="24"/>
          <w:szCs w:val="24"/>
        </w:rPr>
        <w:t>системы</w:t>
      </w:r>
      <w:r w:rsidR="002D280C" w:rsidRPr="001249C5">
        <w:rPr>
          <w:rFonts w:ascii="Times New Roman" w:hAnsi="Times New Roman"/>
          <w:sz w:val="24"/>
          <w:szCs w:val="24"/>
        </w:rPr>
        <w:t xml:space="preserve"> </w:t>
      </w:r>
      <w:r w:rsidRPr="001249C5">
        <w:rPr>
          <w:rFonts w:ascii="Times New Roman" w:hAnsi="Times New Roman"/>
          <w:sz w:val="24"/>
          <w:szCs w:val="24"/>
        </w:rPr>
        <w:t>по</w:t>
      </w:r>
      <w:r w:rsidR="002D280C" w:rsidRPr="001249C5">
        <w:rPr>
          <w:rFonts w:ascii="Times New Roman" w:hAnsi="Times New Roman"/>
          <w:sz w:val="24"/>
          <w:szCs w:val="24"/>
        </w:rPr>
        <w:t xml:space="preserve"> </w:t>
      </w:r>
      <w:r w:rsidRPr="001249C5">
        <w:rPr>
          <w:rFonts w:ascii="Times New Roman" w:hAnsi="Times New Roman"/>
          <w:sz w:val="24"/>
          <w:szCs w:val="24"/>
        </w:rPr>
        <w:t>независимой</w:t>
      </w:r>
      <w:r w:rsidR="002D280C" w:rsidRPr="001249C5">
        <w:rPr>
          <w:rFonts w:ascii="Times New Roman" w:hAnsi="Times New Roman"/>
          <w:sz w:val="24"/>
          <w:szCs w:val="24"/>
        </w:rPr>
        <w:t xml:space="preserve"> </w:t>
      </w:r>
      <w:r w:rsidRPr="001249C5">
        <w:rPr>
          <w:rFonts w:ascii="Times New Roman" w:hAnsi="Times New Roman"/>
          <w:sz w:val="24"/>
          <w:szCs w:val="24"/>
        </w:rPr>
        <w:t>оценке</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квалификации</w:t>
      </w:r>
      <w:r w:rsidR="002D280C" w:rsidRPr="001249C5">
        <w:rPr>
          <w:rFonts w:ascii="Times New Roman" w:hAnsi="Times New Roman"/>
          <w:sz w:val="24"/>
          <w:szCs w:val="24"/>
        </w:rPr>
        <w:t xml:space="preserve"> </w:t>
      </w:r>
      <w:r w:rsidRPr="001249C5">
        <w:rPr>
          <w:rFonts w:ascii="Times New Roman" w:hAnsi="Times New Roman"/>
          <w:sz w:val="24"/>
          <w:szCs w:val="24"/>
        </w:rPr>
        <w:t>(собственной</w:t>
      </w:r>
      <w:r w:rsidR="002D280C" w:rsidRPr="001249C5">
        <w:rPr>
          <w:rFonts w:ascii="Times New Roman" w:hAnsi="Times New Roman"/>
          <w:sz w:val="24"/>
          <w:szCs w:val="24"/>
        </w:rPr>
        <w:t xml:space="preserve"> </w:t>
      </w:r>
      <w:r w:rsidRPr="001249C5">
        <w:rPr>
          <w:rFonts w:ascii="Times New Roman" w:hAnsi="Times New Roman"/>
          <w:sz w:val="24"/>
          <w:szCs w:val="24"/>
        </w:rPr>
        <w:t>или</w:t>
      </w:r>
      <w:r w:rsidR="002D280C" w:rsidRPr="001249C5">
        <w:rPr>
          <w:rFonts w:ascii="Times New Roman" w:hAnsi="Times New Roman"/>
          <w:sz w:val="24"/>
          <w:szCs w:val="24"/>
        </w:rPr>
        <w:t xml:space="preserve"> </w:t>
      </w:r>
      <w:r w:rsidRPr="001249C5">
        <w:rPr>
          <w:rFonts w:ascii="Times New Roman" w:hAnsi="Times New Roman"/>
          <w:sz w:val="24"/>
          <w:szCs w:val="24"/>
        </w:rPr>
        <w:t>на</w:t>
      </w:r>
      <w:r w:rsidR="002D280C" w:rsidRPr="001249C5">
        <w:rPr>
          <w:rFonts w:ascii="Times New Roman" w:hAnsi="Times New Roman"/>
          <w:sz w:val="24"/>
          <w:szCs w:val="24"/>
        </w:rPr>
        <w:t xml:space="preserve"> </w:t>
      </w:r>
      <w:r w:rsidRPr="001249C5">
        <w:rPr>
          <w:rFonts w:ascii="Times New Roman" w:hAnsi="Times New Roman"/>
          <w:sz w:val="24"/>
          <w:szCs w:val="24"/>
        </w:rPr>
        <w:t>основании</w:t>
      </w:r>
      <w:r w:rsidR="002D280C" w:rsidRPr="001249C5">
        <w:rPr>
          <w:rFonts w:ascii="Times New Roman" w:hAnsi="Times New Roman"/>
          <w:sz w:val="24"/>
          <w:szCs w:val="24"/>
        </w:rPr>
        <w:t xml:space="preserve"> </w:t>
      </w:r>
      <w:r w:rsidRPr="001249C5">
        <w:rPr>
          <w:rFonts w:ascii="Times New Roman" w:hAnsi="Times New Roman"/>
          <w:sz w:val="24"/>
          <w:szCs w:val="24"/>
        </w:rPr>
        <w:t>лицензии)</w:t>
      </w:r>
      <w:r w:rsidR="002D280C" w:rsidRPr="001249C5">
        <w:rPr>
          <w:rFonts w:ascii="Times New Roman" w:hAnsi="Times New Roman"/>
          <w:sz w:val="24"/>
          <w:szCs w:val="24"/>
        </w:rPr>
        <w:t xml:space="preserve"> </w:t>
      </w:r>
      <w:r w:rsidRPr="001249C5">
        <w:rPr>
          <w:rFonts w:ascii="Times New Roman" w:hAnsi="Times New Roman"/>
          <w:sz w:val="24"/>
          <w:szCs w:val="24"/>
        </w:rPr>
        <w:t>или</w:t>
      </w:r>
      <w:r w:rsidR="002D280C" w:rsidRPr="001249C5">
        <w:rPr>
          <w:rFonts w:ascii="Times New Roman" w:hAnsi="Times New Roman"/>
          <w:sz w:val="24"/>
          <w:szCs w:val="24"/>
        </w:rPr>
        <w:t xml:space="preserve"> </w:t>
      </w:r>
      <w:r w:rsidRPr="001249C5">
        <w:rPr>
          <w:rFonts w:ascii="Times New Roman" w:hAnsi="Times New Roman"/>
          <w:sz w:val="24"/>
          <w:szCs w:val="24"/>
        </w:rPr>
        <w:t>наличие</w:t>
      </w:r>
      <w:r w:rsidR="002D280C" w:rsidRPr="001249C5">
        <w:rPr>
          <w:rFonts w:ascii="Times New Roman" w:hAnsi="Times New Roman"/>
          <w:sz w:val="24"/>
          <w:szCs w:val="24"/>
        </w:rPr>
        <w:t xml:space="preserve"> </w:t>
      </w:r>
      <w:r w:rsidRPr="001249C5">
        <w:rPr>
          <w:rFonts w:ascii="Times New Roman" w:hAnsi="Times New Roman"/>
          <w:sz w:val="24"/>
          <w:szCs w:val="24"/>
        </w:rPr>
        <w:t>Сублицензионного</w:t>
      </w:r>
      <w:r w:rsidR="002D280C" w:rsidRPr="001249C5">
        <w:rPr>
          <w:rFonts w:ascii="Times New Roman" w:hAnsi="Times New Roman"/>
          <w:sz w:val="24"/>
          <w:szCs w:val="24"/>
        </w:rPr>
        <w:t xml:space="preserve"> </w:t>
      </w:r>
      <w:r w:rsidRPr="001249C5">
        <w:rPr>
          <w:rFonts w:ascii="Times New Roman" w:hAnsi="Times New Roman"/>
          <w:sz w:val="24"/>
          <w:szCs w:val="24"/>
        </w:rPr>
        <w:t>соглашения</w:t>
      </w:r>
      <w:r w:rsidR="002D280C" w:rsidRPr="001249C5">
        <w:rPr>
          <w:rFonts w:ascii="Times New Roman" w:hAnsi="Times New Roman"/>
          <w:sz w:val="24"/>
          <w:szCs w:val="24"/>
        </w:rPr>
        <w:t xml:space="preserve"> </w:t>
      </w:r>
      <w:r w:rsidRPr="001249C5">
        <w:rPr>
          <w:rFonts w:ascii="Times New Roman" w:hAnsi="Times New Roman"/>
          <w:sz w:val="24"/>
          <w:szCs w:val="24"/>
        </w:rPr>
        <w:t>с</w:t>
      </w:r>
      <w:r w:rsidR="002D280C" w:rsidRPr="001249C5">
        <w:rPr>
          <w:rFonts w:ascii="Times New Roman" w:hAnsi="Times New Roman"/>
          <w:sz w:val="24"/>
          <w:szCs w:val="24"/>
        </w:rPr>
        <w:t xml:space="preserve"> </w:t>
      </w:r>
      <w:r w:rsidRPr="001249C5">
        <w:rPr>
          <w:rFonts w:ascii="Times New Roman" w:hAnsi="Times New Roman"/>
          <w:sz w:val="24"/>
          <w:szCs w:val="24"/>
        </w:rPr>
        <w:t>СПКФР</w:t>
      </w:r>
      <w:r w:rsidR="002D280C" w:rsidRPr="001249C5">
        <w:rPr>
          <w:rFonts w:ascii="Times New Roman" w:hAnsi="Times New Roman"/>
          <w:sz w:val="24"/>
          <w:szCs w:val="24"/>
        </w:rPr>
        <w:t xml:space="preserve"> </w:t>
      </w:r>
      <w:r w:rsidRPr="001249C5">
        <w:rPr>
          <w:rFonts w:ascii="Times New Roman" w:hAnsi="Times New Roman"/>
          <w:sz w:val="24"/>
          <w:szCs w:val="24"/>
        </w:rPr>
        <w:t>на</w:t>
      </w:r>
      <w:r w:rsidR="002D280C" w:rsidRPr="001249C5">
        <w:rPr>
          <w:rFonts w:ascii="Times New Roman" w:hAnsi="Times New Roman"/>
          <w:sz w:val="24"/>
          <w:szCs w:val="24"/>
        </w:rPr>
        <w:t xml:space="preserve"> </w:t>
      </w:r>
      <w:r w:rsidRPr="001249C5">
        <w:rPr>
          <w:rFonts w:ascii="Times New Roman" w:hAnsi="Times New Roman"/>
          <w:sz w:val="24"/>
          <w:szCs w:val="24"/>
        </w:rPr>
        <w:t>использование</w:t>
      </w:r>
      <w:r w:rsidR="002D280C" w:rsidRPr="001249C5">
        <w:rPr>
          <w:rFonts w:ascii="Times New Roman" w:hAnsi="Times New Roman"/>
          <w:sz w:val="24"/>
          <w:szCs w:val="24"/>
        </w:rPr>
        <w:t xml:space="preserve"> </w:t>
      </w:r>
      <w:r w:rsidRPr="001249C5">
        <w:rPr>
          <w:rFonts w:ascii="Times New Roman" w:hAnsi="Times New Roman"/>
          <w:sz w:val="24"/>
          <w:szCs w:val="24"/>
        </w:rPr>
        <w:t>специализированного</w:t>
      </w:r>
      <w:r w:rsidR="002D280C" w:rsidRPr="001249C5">
        <w:rPr>
          <w:rFonts w:ascii="Times New Roman" w:hAnsi="Times New Roman"/>
          <w:sz w:val="24"/>
          <w:szCs w:val="24"/>
        </w:rPr>
        <w:t xml:space="preserve"> </w:t>
      </w:r>
      <w:r w:rsidRPr="001249C5">
        <w:rPr>
          <w:rFonts w:ascii="Times New Roman" w:hAnsi="Times New Roman"/>
          <w:sz w:val="24"/>
          <w:szCs w:val="24"/>
        </w:rPr>
        <w:t>ПО</w:t>
      </w:r>
      <w:r w:rsidR="002D280C" w:rsidRPr="001249C5">
        <w:rPr>
          <w:rFonts w:ascii="Times New Roman" w:hAnsi="Times New Roman"/>
          <w:sz w:val="24"/>
          <w:szCs w:val="24"/>
        </w:rPr>
        <w:t xml:space="preserve"> </w:t>
      </w:r>
      <w:r w:rsidRPr="001249C5">
        <w:rPr>
          <w:rFonts w:ascii="Times New Roman" w:hAnsi="Times New Roman"/>
          <w:sz w:val="24"/>
          <w:szCs w:val="24"/>
        </w:rPr>
        <w:t>«Автоматизированная</w:t>
      </w:r>
      <w:r w:rsidR="002D280C" w:rsidRPr="001249C5">
        <w:rPr>
          <w:rFonts w:ascii="Times New Roman" w:hAnsi="Times New Roman"/>
          <w:sz w:val="24"/>
          <w:szCs w:val="24"/>
        </w:rPr>
        <w:t xml:space="preserve"> </w:t>
      </w:r>
      <w:r w:rsidRPr="001249C5">
        <w:rPr>
          <w:rFonts w:ascii="Times New Roman" w:hAnsi="Times New Roman"/>
          <w:sz w:val="24"/>
          <w:szCs w:val="24"/>
        </w:rPr>
        <w:t>Система</w:t>
      </w:r>
      <w:r w:rsidR="002D280C" w:rsidRPr="001249C5">
        <w:rPr>
          <w:rFonts w:ascii="Times New Roman" w:hAnsi="Times New Roman"/>
          <w:sz w:val="24"/>
          <w:szCs w:val="24"/>
        </w:rPr>
        <w:t xml:space="preserve"> </w:t>
      </w:r>
      <w:r w:rsidRPr="001249C5">
        <w:rPr>
          <w:rFonts w:ascii="Times New Roman" w:hAnsi="Times New Roman"/>
          <w:sz w:val="24"/>
          <w:szCs w:val="24"/>
        </w:rPr>
        <w:t>Центра</w:t>
      </w:r>
      <w:r w:rsidR="002D280C" w:rsidRPr="001249C5">
        <w:rPr>
          <w:rFonts w:ascii="Times New Roman" w:hAnsi="Times New Roman"/>
          <w:sz w:val="24"/>
          <w:szCs w:val="24"/>
        </w:rPr>
        <w:t xml:space="preserve"> </w:t>
      </w:r>
      <w:r w:rsidRPr="001249C5">
        <w:rPr>
          <w:rFonts w:ascii="Times New Roman" w:hAnsi="Times New Roman"/>
          <w:sz w:val="24"/>
          <w:szCs w:val="24"/>
        </w:rPr>
        <w:t>Оценки</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Квалификаций»</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соответствующие</w:t>
      </w:r>
      <w:r w:rsidR="002D280C" w:rsidRPr="001249C5">
        <w:rPr>
          <w:rFonts w:ascii="Times New Roman" w:hAnsi="Times New Roman"/>
          <w:sz w:val="24"/>
          <w:szCs w:val="24"/>
        </w:rPr>
        <w:t xml:space="preserve"> </w:t>
      </w:r>
      <w:r w:rsidRPr="001249C5">
        <w:rPr>
          <w:rFonts w:ascii="Times New Roman" w:hAnsi="Times New Roman"/>
          <w:sz w:val="24"/>
          <w:szCs w:val="24"/>
        </w:rPr>
        <w:t>заключение</w:t>
      </w:r>
      <w:r w:rsidR="002D280C" w:rsidRPr="001249C5">
        <w:rPr>
          <w:rFonts w:ascii="Times New Roman" w:hAnsi="Times New Roman"/>
          <w:sz w:val="24"/>
          <w:szCs w:val="24"/>
        </w:rPr>
        <w:t xml:space="preserve"> </w:t>
      </w:r>
      <w:r w:rsidRPr="001249C5">
        <w:rPr>
          <w:rFonts w:ascii="Times New Roman" w:hAnsi="Times New Roman"/>
          <w:sz w:val="24"/>
          <w:szCs w:val="24"/>
        </w:rPr>
        <w:t>от</w:t>
      </w:r>
      <w:r w:rsidR="002D280C" w:rsidRPr="001249C5">
        <w:rPr>
          <w:rFonts w:ascii="Times New Roman" w:hAnsi="Times New Roman"/>
          <w:sz w:val="24"/>
          <w:szCs w:val="24"/>
        </w:rPr>
        <w:t xml:space="preserve"> </w:t>
      </w:r>
      <w:r w:rsidRPr="001249C5">
        <w:rPr>
          <w:rFonts w:ascii="Times New Roman" w:hAnsi="Times New Roman"/>
          <w:sz w:val="24"/>
          <w:szCs w:val="24"/>
        </w:rPr>
        <w:t>уполномоченных</w:t>
      </w:r>
      <w:r w:rsidR="002D280C" w:rsidRPr="001249C5">
        <w:rPr>
          <w:rFonts w:ascii="Times New Roman" w:hAnsi="Times New Roman"/>
          <w:sz w:val="24"/>
          <w:szCs w:val="24"/>
        </w:rPr>
        <w:t xml:space="preserve"> </w:t>
      </w:r>
      <w:r w:rsidRPr="001249C5">
        <w:rPr>
          <w:rFonts w:ascii="Times New Roman" w:hAnsi="Times New Roman"/>
          <w:sz w:val="24"/>
          <w:szCs w:val="24"/>
        </w:rPr>
        <w:t>органов</w:t>
      </w:r>
      <w:r w:rsidR="002D280C" w:rsidRPr="001249C5">
        <w:rPr>
          <w:rFonts w:ascii="Times New Roman" w:hAnsi="Times New Roman"/>
          <w:sz w:val="24"/>
          <w:szCs w:val="24"/>
        </w:rPr>
        <w:t xml:space="preserve"> </w:t>
      </w:r>
      <w:r w:rsidRPr="001249C5">
        <w:rPr>
          <w:rFonts w:ascii="Times New Roman" w:hAnsi="Times New Roman"/>
          <w:sz w:val="24"/>
          <w:szCs w:val="24"/>
        </w:rPr>
        <w:t>о</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соответствии</w:t>
      </w:r>
      <w:r w:rsidR="002D280C" w:rsidRPr="001249C5">
        <w:rPr>
          <w:rFonts w:ascii="Times New Roman" w:hAnsi="Times New Roman"/>
          <w:sz w:val="24"/>
          <w:szCs w:val="24"/>
        </w:rPr>
        <w:t xml:space="preserve"> </w:t>
      </w:r>
      <w:r w:rsidRPr="001249C5">
        <w:rPr>
          <w:rFonts w:ascii="Times New Roman" w:hAnsi="Times New Roman"/>
          <w:sz w:val="24"/>
          <w:szCs w:val="24"/>
        </w:rPr>
        <w:t>требованиям</w:t>
      </w:r>
      <w:r w:rsidR="002D280C" w:rsidRPr="001249C5">
        <w:rPr>
          <w:rFonts w:ascii="Times New Roman" w:hAnsi="Times New Roman"/>
          <w:sz w:val="24"/>
          <w:szCs w:val="24"/>
        </w:rPr>
        <w:t xml:space="preserve"> </w:t>
      </w:r>
      <w:r w:rsidRPr="001249C5">
        <w:rPr>
          <w:rFonts w:ascii="Times New Roman" w:hAnsi="Times New Roman"/>
          <w:sz w:val="24"/>
          <w:szCs w:val="24"/>
        </w:rPr>
        <w:t>Федерального</w:t>
      </w:r>
      <w:r w:rsidR="002D280C" w:rsidRPr="001249C5">
        <w:rPr>
          <w:rFonts w:ascii="Times New Roman" w:hAnsi="Times New Roman"/>
          <w:sz w:val="24"/>
          <w:szCs w:val="24"/>
        </w:rPr>
        <w:t xml:space="preserve"> </w:t>
      </w:r>
      <w:r w:rsidRPr="001249C5">
        <w:rPr>
          <w:rFonts w:ascii="Times New Roman" w:hAnsi="Times New Roman"/>
          <w:sz w:val="24"/>
          <w:szCs w:val="24"/>
        </w:rPr>
        <w:t>закона</w:t>
      </w:r>
      <w:r w:rsidR="002D280C" w:rsidRPr="001249C5">
        <w:rPr>
          <w:rFonts w:ascii="Times New Roman" w:hAnsi="Times New Roman"/>
          <w:sz w:val="24"/>
          <w:szCs w:val="24"/>
        </w:rPr>
        <w:t xml:space="preserve"> </w:t>
      </w:r>
      <w:r w:rsidRPr="001249C5">
        <w:rPr>
          <w:rFonts w:ascii="Times New Roman" w:hAnsi="Times New Roman"/>
          <w:sz w:val="24"/>
          <w:szCs w:val="24"/>
        </w:rPr>
        <w:t>«О</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персональных</w:t>
      </w:r>
      <w:r w:rsidR="002D280C" w:rsidRPr="001249C5">
        <w:rPr>
          <w:rFonts w:ascii="Times New Roman" w:hAnsi="Times New Roman"/>
          <w:sz w:val="24"/>
          <w:szCs w:val="24"/>
        </w:rPr>
        <w:t xml:space="preserve"> </w:t>
      </w:r>
      <w:r w:rsidRPr="001249C5">
        <w:rPr>
          <w:rFonts w:ascii="Times New Roman" w:hAnsi="Times New Roman"/>
          <w:sz w:val="24"/>
          <w:szCs w:val="24"/>
        </w:rPr>
        <w:t>данных»</w:t>
      </w:r>
      <w:r w:rsidR="002D280C" w:rsidRPr="001249C5">
        <w:rPr>
          <w:rFonts w:ascii="Times New Roman" w:hAnsi="Times New Roman"/>
          <w:sz w:val="24"/>
          <w:szCs w:val="24"/>
        </w:rPr>
        <w:t xml:space="preserve"> </w:t>
      </w:r>
      <w:r w:rsidRPr="001249C5">
        <w:rPr>
          <w:rFonts w:ascii="Times New Roman" w:hAnsi="Times New Roman"/>
          <w:sz w:val="24"/>
          <w:szCs w:val="24"/>
        </w:rPr>
        <w:t>от</w:t>
      </w:r>
      <w:r w:rsidR="002D280C" w:rsidRPr="001249C5">
        <w:rPr>
          <w:rFonts w:ascii="Times New Roman" w:hAnsi="Times New Roman"/>
          <w:sz w:val="24"/>
          <w:szCs w:val="24"/>
        </w:rPr>
        <w:t xml:space="preserve"> </w:t>
      </w:r>
      <w:r w:rsidRPr="001249C5">
        <w:rPr>
          <w:rFonts w:ascii="Times New Roman" w:hAnsi="Times New Roman"/>
          <w:sz w:val="24"/>
          <w:szCs w:val="24"/>
        </w:rPr>
        <w:t>27.07.2006</w:t>
      </w:r>
      <w:r w:rsidR="002D280C" w:rsidRPr="001249C5">
        <w:rPr>
          <w:rFonts w:ascii="Times New Roman" w:hAnsi="Times New Roman"/>
          <w:sz w:val="24"/>
          <w:szCs w:val="24"/>
        </w:rPr>
        <w:t xml:space="preserve"> </w:t>
      </w: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152-ФЗ,</w:t>
      </w:r>
      <w:r w:rsidR="002D280C" w:rsidRPr="001249C5">
        <w:rPr>
          <w:rFonts w:ascii="Times New Roman" w:hAnsi="Times New Roman"/>
          <w:sz w:val="24"/>
          <w:szCs w:val="24"/>
        </w:rPr>
        <w:t xml:space="preserve"> </w:t>
      </w:r>
      <w:r w:rsidRPr="001249C5">
        <w:rPr>
          <w:rFonts w:ascii="Times New Roman" w:hAnsi="Times New Roman"/>
          <w:sz w:val="24"/>
          <w:szCs w:val="24"/>
        </w:rPr>
        <w:t>а</w:t>
      </w:r>
      <w:r w:rsidR="002D280C" w:rsidRPr="001249C5">
        <w:rPr>
          <w:rFonts w:ascii="Times New Roman" w:hAnsi="Times New Roman"/>
          <w:sz w:val="24"/>
          <w:szCs w:val="24"/>
        </w:rPr>
        <w:t xml:space="preserve"> </w:t>
      </w:r>
      <w:r w:rsidRPr="001249C5">
        <w:rPr>
          <w:rFonts w:ascii="Times New Roman" w:hAnsi="Times New Roman"/>
          <w:sz w:val="24"/>
          <w:szCs w:val="24"/>
        </w:rPr>
        <w:t>также</w:t>
      </w:r>
      <w:r w:rsidR="002D280C" w:rsidRPr="001249C5">
        <w:rPr>
          <w:rFonts w:ascii="Times New Roman" w:hAnsi="Times New Roman"/>
          <w:sz w:val="24"/>
          <w:szCs w:val="24"/>
        </w:rPr>
        <w:t xml:space="preserve"> </w:t>
      </w:r>
      <w:r w:rsidRPr="001249C5">
        <w:rPr>
          <w:rFonts w:ascii="Times New Roman" w:hAnsi="Times New Roman"/>
          <w:sz w:val="24"/>
          <w:szCs w:val="24"/>
        </w:rPr>
        <w:t>Приказа</w:t>
      </w:r>
      <w:r w:rsidR="002D280C" w:rsidRPr="001249C5">
        <w:rPr>
          <w:rFonts w:ascii="Times New Roman" w:hAnsi="Times New Roman"/>
          <w:sz w:val="24"/>
          <w:szCs w:val="24"/>
        </w:rPr>
        <w:t xml:space="preserve"> </w:t>
      </w:r>
      <w:r w:rsidRPr="001249C5">
        <w:rPr>
          <w:rFonts w:ascii="Times New Roman" w:hAnsi="Times New Roman"/>
          <w:sz w:val="24"/>
          <w:szCs w:val="24"/>
        </w:rPr>
        <w:t>ФСТЭК</w:t>
      </w:r>
      <w:r w:rsidR="002D280C" w:rsidRPr="001249C5">
        <w:rPr>
          <w:rFonts w:ascii="Times New Roman" w:hAnsi="Times New Roman"/>
          <w:sz w:val="24"/>
          <w:szCs w:val="24"/>
        </w:rPr>
        <w:t xml:space="preserve"> </w:t>
      </w:r>
      <w:r w:rsidRPr="001249C5">
        <w:rPr>
          <w:rFonts w:ascii="Times New Roman" w:hAnsi="Times New Roman"/>
          <w:sz w:val="24"/>
          <w:szCs w:val="24"/>
        </w:rPr>
        <w:t>России</w:t>
      </w:r>
      <w:r w:rsidR="002D280C" w:rsidRPr="001249C5">
        <w:rPr>
          <w:rFonts w:ascii="Times New Roman" w:hAnsi="Times New Roman"/>
          <w:sz w:val="24"/>
          <w:szCs w:val="24"/>
        </w:rPr>
        <w:t xml:space="preserve"> </w:t>
      </w:r>
      <w:r w:rsidRPr="001249C5">
        <w:rPr>
          <w:rFonts w:ascii="Times New Roman" w:hAnsi="Times New Roman"/>
          <w:sz w:val="24"/>
          <w:szCs w:val="24"/>
        </w:rPr>
        <w:t>от</w:t>
      </w:r>
      <w:r w:rsidR="002D280C" w:rsidRPr="001249C5">
        <w:rPr>
          <w:rFonts w:ascii="Times New Roman" w:hAnsi="Times New Roman"/>
          <w:sz w:val="24"/>
          <w:szCs w:val="24"/>
        </w:rPr>
        <w:t xml:space="preserve"> </w:t>
      </w:r>
      <w:r w:rsidRPr="001249C5">
        <w:rPr>
          <w:rFonts w:ascii="Times New Roman" w:hAnsi="Times New Roman"/>
          <w:sz w:val="24"/>
          <w:szCs w:val="24"/>
        </w:rPr>
        <w:t>18</w:t>
      </w:r>
      <w:r w:rsidR="002D280C" w:rsidRPr="001249C5">
        <w:rPr>
          <w:rFonts w:ascii="Times New Roman" w:hAnsi="Times New Roman"/>
          <w:sz w:val="24"/>
          <w:szCs w:val="24"/>
        </w:rPr>
        <w:t xml:space="preserve"> </w:t>
      </w:r>
      <w:r w:rsidRPr="001249C5">
        <w:rPr>
          <w:rFonts w:ascii="Times New Roman" w:hAnsi="Times New Roman"/>
          <w:sz w:val="24"/>
          <w:szCs w:val="24"/>
        </w:rPr>
        <w:t>февраля</w:t>
      </w:r>
      <w:r w:rsidR="002D280C" w:rsidRPr="001249C5">
        <w:rPr>
          <w:rFonts w:ascii="Times New Roman" w:hAnsi="Times New Roman"/>
          <w:sz w:val="24"/>
          <w:szCs w:val="24"/>
        </w:rPr>
        <w:t xml:space="preserve"> </w:t>
      </w:r>
      <w:r w:rsidRPr="001249C5">
        <w:rPr>
          <w:rFonts w:ascii="Times New Roman" w:hAnsi="Times New Roman"/>
          <w:sz w:val="24"/>
          <w:szCs w:val="24"/>
        </w:rPr>
        <w:t>2013</w:t>
      </w:r>
      <w:r w:rsidR="002D280C" w:rsidRPr="001249C5">
        <w:rPr>
          <w:rFonts w:ascii="Times New Roman" w:hAnsi="Times New Roman"/>
          <w:sz w:val="24"/>
          <w:szCs w:val="24"/>
        </w:rPr>
        <w:t xml:space="preserve"> </w:t>
      </w:r>
      <w:r w:rsidRPr="001249C5">
        <w:rPr>
          <w:rFonts w:ascii="Times New Roman" w:hAnsi="Times New Roman"/>
          <w:sz w:val="24"/>
          <w:szCs w:val="24"/>
        </w:rPr>
        <w:t>г.</w:t>
      </w:r>
      <w:r w:rsidR="002D280C" w:rsidRPr="001249C5">
        <w:rPr>
          <w:rFonts w:ascii="Times New Roman" w:hAnsi="Times New Roman"/>
          <w:sz w:val="24"/>
          <w:szCs w:val="24"/>
        </w:rPr>
        <w:t xml:space="preserve"> </w:t>
      </w: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21,</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настроенной</w:t>
      </w:r>
      <w:r w:rsidR="002D280C" w:rsidRPr="001249C5">
        <w:rPr>
          <w:rFonts w:ascii="Times New Roman" w:hAnsi="Times New Roman"/>
          <w:sz w:val="24"/>
          <w:szCs w:val="24"/>
        </w:rPr>
        <w:t xml:space="preserve"> </w:t>
      </w:r>
      <w:r w:rsidRPr="001249C5">
        <w:rPr>
          <w:rFonts w:ascii="Times New Roman" w:hAnsi="Times New Roman"/>
          <w:sz w:val="24"/>
          <w:szCs w:val="24"/>
        </w:rPr>
        <w:t>интеграцией</w:t>
      </w:r>
      <w:r w:rsidR="002D280C" w:rsidRPr="001249C5">
        <w:rPr>
          <w:rFonts w:ascii="Times New Roman" w:hAnsi="Times New Roman"/>
          <w:sz w:val="24"/>
          <w:szCs w:val="24"/>
        </w:rPr>
        <w:t xml:space="preserve"> </w:t>
      </w:r>
      <w:r w:rsidRPr="001249C5">
        <w:rPr>
          <w:rFonts w:ascii="Times New Roman" w:hAnsi="Times New Roman"/>
          <w:sz w:val="24"/>
          <w:szCs w:val="24"/>
        </w:rPr>
        <w:t>с</w:t>
      </w:r>
      <w:r w:rsidR="002D280C" w:rsidRPr="001249C5">
        <w:rPr>
          <w:rFonts w:ascii="Times New Roman" w:hAnsi="Times New Roman"/>
          <w:sz w:val="24"/>
          <w:szCs w:val="24"/>
        </w:rPr>
        <w:t xml:space="preserve"> </w:t>
      </w:r>
      <w:r w:rsidRPr="001249C5">
        <w:rPr>
          <w:rFonts w:ascii="Times New Roman" w:hAnsi="Times New Roman"/>
          <w:sz w:val="24"/>
          <w:szCs w:val="24"/>
        </w:rPr>
        <w:t>программным</w:t>
      </w:r>
      <w:r w:rsidR="002D280C" w:rsidRPr="001249C5">
        <w:rPr>
          <w:rFonts w:ascii="Times New Roman" w:hAnsi="Times New Roman"/>
          <w:sz w:val="24"/>
          <w:szCs w:val="24"/>
        </w:rPr>
        <w:t xml:space="preserve"> </w:t>
      </w:r>
      <w:r w:rsidRPr="001249C5">
        <w:rPr>
          <w:rFonts w:ascii="Times New Roman" w:hAnsi="Times New Roman"/>
          <w:sz w:val="24"/>
          <w:szCs w:val="24"/>
        </w:rPr>
        <w:t>интерфейсом</w:t>
      </w:r>
      <w:r w:rsidR="002D280C" w:rsidRPr="001249C5">
        <w:rPr>
          <w:rFonts w:ascii="Times New Roman" w:hAnsi="Times New Roman"/>
          <w:sz w:val="24"/>
          <w:szCs w:val="24"/>
        </w:rPr>
        <w:t xml:space="preserve"> </w:t>
      </w:r>
      <w:r w:rsidRPr="001249C5">
        <w:rPr>
          <w:rFonts w:ascii="Times New Roman" w:hAnsi="Times New Roman"/>
          <w:sz w:val="24"/>
          <w:szCs w:val="24"/>
        </w:rPr>
        <w:t>Автоматизированной</w:t>
      </w:r>
      <w:r w:rsidR="002D280C" w:rsidRPr="001249C5">
        <w:rPr>
          <w:rFonts w:ascii="Times New Roman" w:hAnsi="Times New Roman"/>
          <w:sz w:val="24"/>
          <w:szCs w:val="24"/>
        </w:rPr>
        <w:t xml:space="preserve"> </w:t>
      </w:r>
      <w:r w:rsidRPr="001249C5">
        <w:rPr>
          <w:rFonts w:ascii="Times New Roman" w:hAnsi="Times New Roman"/>
          <w:sz w:val="24"/>
          <w:szCs w:val="24"/>
        </w:rPr>
        <w:t>системы</w:t>
      </w:r>
      <w:r w:rsidR="002D280C" w:rsidRPr="001249C5">
        <w:rPr>
          <w:rFonts w:ascii="Times New Roman" w:hAnsi="Times New Roman"/>
          <w:sz w:val="24"/>
          <w:szCs w:val="24"/>
        </w:rPr>
        <w:t xml:space="preserve"> </w:t>
      </w:r>
      <w:r w:rsidRPr="001249C5">
        <w:rPr>
          <w:rFonts w:ascii="Times New Roman" w:hAnsi="Times New Roman"/>
          <w:sz w:val="24"/>
          <w:szCs w:val="24"/>
        </w:rPr>
        <w:t>СПКФР</w:t>
      </w:r>
      <w:r w:rsidR="004333CB">
        <w:rPr>
          <w:rFonts w:ascii="Times New Roman" w:hAnsi="Times New Roman"/>
          <w:sz w:val="24"/>
          <w:szCs w:val="24"/>
        </w:rPr>
        <w:t xml:space="preserve"> или использование для проведения профессионального экзамена Информационного модуля «Онлайн-экзамен» (АНО НАРК).</w:t>
      </w:r>
    </w:p>
    <w:bookmarkEnd w:id="14"/>
    <w:p w14:paraId="3266F028" w14:textId="77777777" w:rsidR="00677206" w:rsidRPr="001249C5" w:rsidRDefault="00677206" w:rsidP="00973E10">
      <w:pPr>
        <w:pStyle w:val="afe"/>
        <w:jc w:val="both"/>
        <w:rPr>
          <w:rFonts w:ascii="Times New Roman" w:hAnsi="Times New Roman"/>
          <w:sz w:val="24"/>
          <w:szCs w:val="24"/>
        </w:rPr>
      </w:pPr>
    </w:p>
    <w:p w14:paraId="321802FA" w14:textId="26F6F958" w:rsidR="00677206" w:rsidRPr="001249C5" w:rsidRDefault="0049038C" w:rsidP="00973E10">
      <w:pPr>
        <w:pStyle w:val="afe"/>
        <w:jc w:val="both"/>
        <w:rPr>
          <w:rFonts w:ascii="Times New Roman" w:hAnsi="Times New Roman"/>
          <w:sz w:val="24"/>
          <w:szCs w:val="24"/>
        </w:rPr>
      </w:pPr>
      <w:bookmarkStart w:id="15" w:name="sub_1000702"/>
      <w:r w:rsidRPr="001249C5">
        <w:rPr>
          <w:rFonts w:ascii="Times New Roman" w:hAnsi="Times New Roman"/>
          <w:sz w:val="24"/>
          <w:szCs w:val="24"/>
        </w:rPr>
        <w:t>Б</w:t>
      </w:r>
      <w:r w:rsidR="00677206" w:rsidRPr="001249C5">
        <w:rPr>
          <w:rFonts w:ascii="Times New Roman" w:hAnsi="Times New Roman"/>
          <w:sz w:val="24"/>
          <w:szCs w:val="24"/>
        </w:rPr>
        <w:t>)</w:t>
      </w:r>
      <w:r w:rsidR="002D280C" w:rsidRPr="001249C5">
        <w:rPr>
          <w:rFonts w:ascii="Times New Roman" w:hAnsi="Times New Roman"/>
          <w:sz w:val="24"/>
          <w:szCs w:val="24"/>
        </w:rPr>
        <w:t xml:space="preserve"> </w:t>
      </w:r>
      <w:r w:rsidR="00677206" w:rsidRPr="001249C5">
        <w:rPr>
          <w:rFonts w:ascii="Times New Roman" w:hAnsi="Times New Roman"/>
          <w:sz w:val="24"/>
          <w:szCs w:val="24"/>
        </w:rPr>
        <w:t>материально-технические</w:t>
      </w:r>
      <w:r w:rsidR="002D280C" w:rsidRPr="001249C5">
        <w:rPr>
          <w:rFonts w:ascii="Times New Roman" w:hAnsi="Times New Roman"/>
          <w:sz w:val="24"/>
          <w:szCs w:val="24"/>
        </w:rPr>
        <w:t xml:space="preserve"> </w:t>
      </w:r>
      <w:r w:rsidR="00677206" w:rsidRPr="001249C5">
        <w:rPr>
          <w:rFonts w:ascii="Times New Roman" w:hAnsi="Times New Roman"/>
          <w:sz w:val="24"/>
          <w:szCs w:val="24"/>
        </w:rPr>
        <w:t>ресурсы</w:t>
      </w:r>
      <w:r w:rsidR="002D280C" w:rsidRPr="001249C5">
        <w:rPr>
          <w:rFonts w:ascii="Times New Roman" w:hAnsi="Times New Roman"/>
          <w:sz w:val="24"/>
          <w:szCs w:val="24"/>
        </w:rPr>
        <w:t xml:space="preserve"> </w:t>
      </w:r>
      <w:r w:rsidR="00677206" w:rsidRPr="001249C5">
        <w:rPr>
          <w:rFonts w:ascii="Times New Roman" w:hAnsi="Times New Roman"/>
          <w:sz w:val="24"/>
          <w:szCs w:val="24"/>
        </w:rPr>
        <w:t>для</w:t>
      </w:r>
      <w:r w:rsidR="002D280C" w:rsidRPr="001249C5">
        <w:rPr>
          <w:rFonts w:ascii="Times New Roman" w:hAnsi="Times New Roman"/>
          <w:sz w:val="24"/>
          <w:szCs w:val="24"/>
        </w:rPr>
        <w:t xml:space="preserve"> </w:t>
      </w:r>
      <w:r w:rsidR="00677206" w:rsidRPr="001249C5">
        <w:rPr>
          <w:rFonts w:ascii="Times New Roman" w:hAnsi="Times New Roman"/>
          <w:sz w:val="24"/>
          <w:szCs w:val="24"/>
        </w:rPr>
        <w:t>обеспечения</w:t>
      </w:r>
      <w:r w:rsidR="002D280C" w:rsidRPr="001249C5">
        <w:rPr>
          <w:rFonts w:ascii="Times New Roman" w:hAnsi="Times New Roman"/>
          <w:sz w:val="24"/>
          <w:szCs w:val="24"/>
        </w:rPr>
        <w:t xml:space="preserve"> </w:t>
      </w:r>
      <w:r w:rsidR="00677206" w:rsidRPr="001249C5">
        <w:rPr>
          <w:rFonts w:ascii="Times New Roman" w:hAnsi="Times New Roman"/>
          <w:sz w:val="24"/>
          <w:szCs w:val="24"/>
        </w:rPr>
        <w:t>практического</w:t>
      </w:r>
      <w:r w:rsidR="002D280C" w:rsidRPr="001249C5">
        <w:rPr>
          <w:rFonts w:ascii="Times New Roman" w:hAnsi="Times New Roman"/>
          <w:sz w:val="24"/>
          <w:szCs w:val="24"/>
        </w:rPr>
        <w:t xml:space="preserve"> </w:t>
      </w:r>
      <w:r w:rsidR="00677206" w:rsidRPr="001249C5">
        <w:rPr>
          <w:rFonts w:ascii="Times New Roman" w:hAnsi="Times New Roman"/>
          <w:sz w:val="24"/>
          <w:szCs w:val="24"/>
        </w:rPr>
        <w:t>этапа</w:t>
      </w:r>
      <w:r w:rsidR="002D280C" w:rsidRPr="001249C5">
        <w:rPr>
          <w:rFonts w:ascii="Times New Roman" w:hAnsi="Times New Roman"/>
          <w:sz w:val="24"/>
          <w:szCs w:val="24"/>
        </w:rPr>
        <w:t xml:space="preserve"> </w:t>
      </w:r>
      <w:bookmarkEnd w:id="15"/>
      <w:r w:rsidR="00677206"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00677206" w:rsidRPr="001249C5">
        <w:rPr>
          <w:rFonts w:ascii="Times New Roman" w:hAnsi="Times New Roman"/>
          <w:sz w:val="24"/>
          <w:szCs w:val="24"/>
        </w:rPr>
        <w:t>экзамена:</w:t>
      </w:r>
      <w:r w:rsidR="002D280C" w:rsidRPr="001249C5">
        <w:rPr>
          <w:rFonts w:ascii="Times New Roman" w:hAnsi="Times New Roman"/>
          <w:sz w:val="24"/>
          <w:szCs w:val="24"/>
        </w:rPr>
        <w:t xml:space="preserve"> </w:t>
      </w:r>
      <w:r w:rsidR="00677206" w:rsidRPr="001249C5">
        <w:rPr>
          <w:rFonts w:ascii="Times New Roman" w:hAnsi="Times New Roman"/>
          <w:sz w:val="24"/>
          <w:szCs w:val="24"/>
        </w:rPr>
        <w:t>аналогично</w:t>
      </w:r>
      <w:r w:rsidR="002D280C" w:rsidRPr="001249C5">
        <w:rPr>
          <w:rFonts w:ascii="Times New Roman" w:hAnsi="Times New Roman"/>
          <w:sz w:val="24"/>
          <w:szCs w:val="24"/>
        </w:rPr>
        <w:t xml:space="preserve"> </w:t>
      </w:r>
      <w:r w:rsidR="00677206" w:rsidRPr="001249C5">
        <w:rPr>
          <w:rFonts w:ascii="Times New Roman" w:hAnsi="Times New Roman"/>
          <w:sz w:val="24"/>
          <w:szCs w:val="24"/>
        </w:rPr>
        <w:t>материально-техническим</w:t>
      </w:r>
      <w:r w:rsidR="002D280C" w:rsidRPr="001249C5">
        <w:rPr>
          <w:rFonts w:ascii="Times New Roman" w:hAnsi="Times New Roman"/>
          <w:sz w:val="24"/>
          <w:szCs w:val="24"/>
        </w:rPr>
        <w:t xml:space="preserve"> </w:t>
      </w:r>
      <w:r w:rsidR="00677206" w:rsidRPr="001249C5">
        <w:rPr>
          <w:rFonts w:ascii="Times New Roman" w:hAnsi="Times New Roman"/>
          <w:sz w:val="24"/>
          <w:szCs w:val="24"/>
        </w:rPr>
        <w:t>ресурсам</w:t>
      </w:r>
      <w:r w:rsidR="002D280C" w:rsidRPr="001249C5">
        <w:rPr>
          <w:rFonts w:ascii="Times New Roman" w:hAnsi="Times New Roman"/>
          <w:sz w:val="24"/>
          <w:szCs w:val="24"/>
        </w:rPr>
        <w:t xml:space="preserve"> </w:t>
      </w:r>
      <w:r w:rsidR="00677206" w:rsidRPr="001249C5">
        <w:rPr>
          <w:rFonts w:ascii="Times New Roman" w:hAnsi="Times New Roman"/>
          <w:sz w:val="24"/>
          <w:szCs w:val="24"/>
        </w:rPr>
        <w:t>для</w:t>
      </w:r>
      <w:r w:rsidR="002D280C" w:rsidRPr="001249C5">
        <w:rPr>
          <w:rFonts w:ascii="Times New Roman" w:hAnsi="Times New Roman"/>
          <w:sz w:val="24"/>
          <w:szCs w:val="24"/>
        </w:rPr>
        <w:t xml:space="preserve"> </w:t>
      </w:r>
      <w:r w:rsidR="00677206" w:rsidRPr="001249C5">
        <w:rPr>
          <w:rFonts w:ascii="Times New Roman" w:hAnsi="Times New Roman"/>
          <w:sz w:val="24"/>
          <w:szCs w:val="24"/>
        </w:rPr>
        <w:t>обеспечения</w:t>
      </w:r>
      <w:r w:rsidR="002D280C" w:rsidRPr="001249C5">
        <w:rPr>
          <w:rFonts w:ascii="Times New Roman" w:hAnsi="Times New Roman"/>
          <w:sz w:val="24"/>
          <w:szCs w:val="24"/>
        </w:rPr>
        <w:t xml:space="preserve"> </w:t>
      </w:r>
      <w:r w:rsidR="00677206" w:rsidRPr="001249C5">
        <w:rPr>
          <w:rFonts w:ascii="Times New Roman" w:hAnsi="Times New Roman"/>
          <w:sz w:val="24"/>
          <w:szCs w:val="24"/>
        </w:rPr>
        <w:t>теоретического</w:t>
      </w:r>
      <w:r w:rsidR="002D280C" w:rsidRPr="001249C5">
        <w:rPr>
          <w:rFonts w:ascii="Times New Roman" w:hAnsi="Times New Roman"/>
          <w:sz w:val="24"/>
          <w:szCs w:val="24"/>
        </w:rPr>
        <w:t xml:space="preserve"> </w:t>
      </w:r>
      <w:r w:rsidR="00677206" w:rsidRPr="001249C5">
        <w:rPr>
          <w:rFonts w:ascii="Times New Roman" w:hAnsi="Times New Roman"/>
          <w:sz w:val="24"/>
          <w:szCs w:val="24"/>
        </w:rPr>
        <w:t>этапа</w:t>
      </w:r>
      <w:r w:rsidR="002D280C" w:rsidRPr="001249C5">
        <w:rPr>
          <w:rFonts w:ascii="Times New Roman" w:hAnsi="Times New Roman"/>
          <w:sz w:val="24"/>
          <w:szCs w:val="24"/>
        </w:rPr>
        <w:t xml:space="preserve"> </w:t>
      </w:r>
      <w:r w:rsidR="00677206"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00677206" w:rsidRPr="001249C5">
        <w:rPr>
          <w:rFonts w:ascii="Times New Roman" w:hAnsi="Times New Roman"/>
          <w:sz w:val="24"/>
          <w:szCs w:val="24"/>
        </w:rPr>
        <w:t>экзамена.</w:t>
      </w:r>
    </w:p>
    <w:p w14:paraId="5E36FF7E" w14:textId="77777777" w:rsidR="00677206" w:rsidRPr="001249C5" w:rsidRDefault="00677206" w:rsidP="00973E10">
      <w:pPr>
        <w:pStyle w:val="afe"/>
        <w:jc w:val="both"/>
        <w:rPr>
          <w:rFonts w:ascii="Times New Roman" w:hAnsi="Times New Roman"/>
          <w:sz w:val="24"/>
          <w:szCs w:val="24"/>
        </w:rPr>
      </w:pPr>
    </w:p>
    <w:p w14:paraId="7EF47A55" w14:textId="2BDF930A" w:rsidR="00677206" w:rsidRPr="001249C5" w:rsidRDefault="00677206" w:rsidP="00973E10">
      <w:pPr>
        <w:jc w:val="both"/>
        <w:rPr>
          <w:b/>
          <w:bCs/>
          <w:sz w:val="24"/>
          <w:szCs w:val="24"/>
        </w:rPr>
      </w:pPr>
      <w:r w:rsidRPr="001249C5">
        <w:rPr>
          <w:b/>
          <w:bCs/>
          <w:sz w:val="24"/>
          <w:szCs w:val="24"/>
        </w:rPr>
        <w:lastRenderedPageBreak/>
        <w:t>7.2.</w:t>
      </w:r>
      <w:r w:rsidR="002D280C" w:rsidRPr="001249C5">
        <w:rPr>
          <w:b/>
          <w:bCs/>
          <w:sz w:val="24"/>
          <w:szCs w:val="24"/>
        </w:rPr>
        <w:t xml:space="preserve"> </w:t>
      </w:r>
      <w:r w:rsidRPr="001249C5">
        <w:rPr>
          <w:b/>
          <w:bCs/>
          <w:sz w:val="24"/>
          <w:szCs w:val="24"/>
        </w:rPr>
        <w:t>Материально-техническое</w:t>
      </w:r>
      <w:r w:rsidR="002D280C" w:rsidRPr="001249C5">
        <w:rPr>
          <w:b/>
          <w:bCs/>
          <w:sz w:val="24"/>
          <w:szCs w:val="24"/>
        </w:rPr>
        <w:t xml:space="preserve"> </w:t>
      </w:r>
      <w:r w:rsidRPr="001249C5">
        <w:rPr>
          <w:b/>
          <w:bCs/>
          <w:sz w:val="24"/>
          <w:szCs w:val="24"/>
        </w:rPr>
        <w:t>обеспечение</w:t>
      </w:r>
      <w:r w:rsidR="002D280C" w:rsidRPr="001249C5">
        <w:rPr>
          <w:b/>
          <w:bCs/>
          <w:sz w:val="24"/>
          <w:szCs w:val="24"/>
        </w:rPr>
        <w:t xml:space="preserve"> </w:t>
      </w:r>
      <w:r w:rsidRPr="001249C5">
        <w:rPr>
          <w:b/>
          <w:bCs/>
          <w:sz w:val="24"/>
          <w:szCs w:val="24"/>
        </w:rPr>
        <w:t>оценочных</w:t>
      </w:r>
      <w:r w:rsidR="002D280C" w:rsidRPr="001249C5">
        <w:rPr>
          <w:b/>
          <w:bCs/>
          <w:sz w:val="24"/>
          <w:szCs w:val="24"/>
        </w:rPr>
        <w:t xml:space="preserve"> </w:t>
      </w:r>
      <w:r w:rsidRPr="001249C5">
        <w:rPr>
          <w:b/>
          <w:bCs/>
          <w:sz w:val="24"/>
          <w:szCs w:val="24"/>
        </w:rPr>
        <w:t>мероприятий</w:t>
      </w:r>
      <w:r w:rsidR="002D280C" w:rsidRPr="001249C5">
        <w:rPr>
          <w:b/>
          <w:bCs/>
          <w:sz w:val="24"/>
          <w:szCs w:val="24"/>
        </w:rPr>
        <w:t xml:space="preserve"> </w:t>
      </w:r>
      <w:r w:rsidRPr="001249C5">
        <w:rPr>
          <w:b/>
          <w:bCs/>
          <w:sz w:val="24"/>
          <w:szCs w:val="24"/>
        </w:rPr>
        <w:t>(в</w:t>
      </w:r>
      <w:r w:rsidR="002D280C" w:rsidRPr="001249C5">
        <w:rPr>
          <w:b/>
          <w:bCs/>
          <w:sz w:val="24"/>
          <w:szCs w:val="24"/>
        </w:rPr>
        <w:t xml:space="preserve"> </w:t>
      </w:r>
      <w:r w:rsidRPr="001249C5">
        <w:rPr>
          <w:b/>
          <w:bCs/>
          <w:sz w:val="24"/>
          <w:szCs w:val="24"/>
        </w:rPr>
        <w:t>дистанционном</w:t>
      </w:r>
      <w:r w:rsidR="002D280C" w:rsidRPr="001249C5">
        <w:rPr>
          <w:b/>
          <w:bCs/>
          <w:sz w:val="24"/>
          <w:szCs w:val="24"/>
        </w:rPr>
        <w:t xml:space="preserve"> </w:t>
      </w:r>
      <w:r w:rsidRPr="001249C5">
        <w:rPr>
          <w:b/>
          <w:bCs/>
          <w:sz w:val="24"/>
          <w:szCs w:val="24"/>
        </w:rPr>
        <w:t>режиме):</w:t>
      </w:r>
    </w:p>
    <w:p w14:paraId="04060EDC" w14:textId="0507148E"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а)</w:t>
      </w:r>
      <w:r w:rsidR="002D280C" w:rsidRPr="001249C5">
        <w:rPr>
          <w:rFonts w:ascii="Times New Roman" w:hAnsi="Times New Roman"/>
          <w:sz w:val="24"/>
          <w:szCs w:val="24"/>
        </w:rPr>
        <w:t xml:space="preserve"> </w:t>
      </w:r>
      <w:r w:rsidRPr="001249C5">
        <w:rPr>
          <w:rFonts w:ascii="Times New Roman" w:hAnsi="Times New Roman"/>
          <w:sz w:val="24"/>
          <w:szCs w:val="24"/>
        </w:rPr>
        <w:t>материально-технические</w:t>
      </w:r>
      <w:r w:rsidR="002D280C" w:rsidRPr="001249C5">
        <w:rPr>
          <w:rFonts w:ascii="Times New Roman" w:hAnsi="Times New Roman"/>
          <w:sz w:val="24"/>
          <w:szCs w:val="24"/>
        </w:rPr>
        <w:t xml:space="preserve"> </w:t>
      </w:r>
      <w:r w:rsidRPr="001249C5">
        <w:rPr>
          <w:rFonts w:ascii="Times New Roman" w:hAnsi="Times New Roman"/>
          <w:sz w:val="24"/>
          <w:szCs w:val="24"/>
        </w:rPr>
        <w:t>ресурсы</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требования</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обеспечения</w:t>
      </w:r>
      <w:r w:rsidR="002D280C" w:rsidRPr="001249C5">
        <w:rPr>
          <w:rFonts w:ascii="Times New Roman" w:hAnsi="Times New Roman"/>
          <w:sz w:val="24"/>
          <w:szCs w:val="24"/>
        </w:rPr>
        <w:t xml:space="preserve"> </w:t>
      </w:r>
      <w:r w:rsidRPr="001249C5">
        <w:rPr>
          <w:rFonts w:ascii="Times New Roman" w:hAnsi="Times New Roman"/>
          <w:sz w:val="24"/>
          <w:szCs w:val="24"/>
        </w:rPr>
        <w:t>теоретического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p>
    <w:p w14:paraId="7774CAB0" w14:textId="70479E4C"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персональное</w:t>
      </w:r>
      <w:r w:rsidR="002D280C" w:rsidRPr="001249C5">
        <w:rPr>
          <w:rFonts w:ascii="Times New Roman" w:hAnsi="Times New Roman"/>
          <w:sz w:val="24"/>
          <w:szCs w:val="24"/>
        </w:rPr>
        <w:t xml:space="preserve"> </w:t>
      </w:r>
      <w:r w:rsidRPr="001249C5">
        <w:rPr>
          <w:rFonts w:ascii="Times New Roman" w:hAnsi="Times New Roman"/>
          <w:sz w:val="24"/>
          <w:szCs w:val="24"/>
        </w:rPr>
        <w:t>рабочее</w:t>
      </w:r>
      <w:r w:rsidR="002D280C" w:rsidRPr="001249C5">
        <w:rPr>
          <w:rFonts w:ascii="Times New Roman" w:hAnsi="Times New Roman"/>
          <w:sz w:val="24"/>
          <w:szCs w:val="24"/>
        </w:rPr>
        <w:t xml:space="preserve"> </w:t>
      </w:r>
      <w:r w:rsidRPr="001249C5">
        <w:rPr>
          <w:rFonts w:ascii="Times New Roman" w:hAnsi="Times New Roman"/>
          <w:sz w:val="24"/>
          <w:szCs w:val="24"/>
        </w:rPr>
        <w:t>место</w:t>
      </w:r>
      <w:r w:rsidR="002D280C" w:rsidRPr="001249C5">
        <w:rPr>
          <w:rFonts w:ascii="Times New Roman" w:hAnsi="Times New Roman"/>
          <w:sz w:val="24"/>
          <w:szCs w:val="24"/>
        </w:rPr>
        <w:t xml:space="preserve"> </w:t>
      </w:r>
      <w:r w:rsidRPr="001249C5">
        <w:rPr>
          <w:rFonts w:ascii="Times New Roman" w:hAnsi="Times New Roman"/>
          <w:sz w:val="24"/>
          <w:szCs w:val="24"/>
        </w:rPr>
        <w:t>соискателя:</w:t>
      </w:r>
      <w:r w:rsidR="002D280C" w:rsidRPr="001249C5">
        <w:rPr>
          <w:rFonts w:ascii="Times New Roman" w:hAnsi="Times New Roman"/>
          <w:sz w:val="24"/>
          <w:szCs w:val="24"/>
        </w:rPr>
        <w:t xml:space="preserve"> </w:t>
      </w:r>
      <w:r w:rsidRPr="001249C5">
        <w:rPr>
          <w:rFonts w:ascii="Times New Roman" w:hAnsi="Times New Roman"/>
          <w:sz w:val="24"/>
          <w:szCs w:val="24"/>
        </w:rPr>
        <w:t>стол,</w:t>
      </w:r>
      <w:r w:rsidR="002D280C" w:rsidRPr="001249C5">
        <w:rPr>
          <w:rFonts w:ascii="Times New Roman" w:hAnsi="Times New Roman"/>
          <w:sz w:val="24"/>
          <w:szCs w:val="24"/>
        </w:rPr>
        <w:t xml:space="preserve"> </w:t>
      </w:r>
      <w:r w:rsidRPr="001249C5">
        <w:rPr>
          <w:rFonts w:ascii="Times New Roman" w:hAnsi="Times New Roman"/>
          <w:sz w:val="24"/>
          <w:szCs w:val="24"/>
        </w:rPr>
        <w:t>стул,</w:t>
      </w:r>
      <w:r w:rsidR="002D280C" w:rsidRPr="001249C5">
        <w:rPr>
          <w:rFonts w:ascii="Times New Roman" w:hAnsi="Times New Roman"/>
          <w:sz w:val="24"/>
          <w:szCs w:val="24"/>
        </w:rPr>
        <w:t xml:space="preserve"> </w:t>
      </w:r>
      <w:r w:rsidRPr="001249C5">
        <w:rPr>
          <w:rFonts w:ascii="Times New Roman" w:hAnsi="Times New Roman"/>
          <w:sz w:val="24"/>
          <w:szCs w:val="24"/>
        </w:rPr>
        <w:t>портативный</w:t>
      </w:r>
      <w:r w:rsidR="002D280C" w:rsidRPr="001249C5">
        <w:rPr>
          <w:rFonts w:ascii="Times New Roman" w:hAnsi="Times New Roman"/>
          <w:sz w:val="24"/>
          <w:szCs w:val="24"/>
        </w:rPr>
        <w:t xml:space="preserve"> </w:t>
      </w:r>
      <w:r w:rsidRPr="001249C5">
        <w:rPr>
          <w:rFonts w:ascii="Times New Roman" w:hAnsi="Times New Roman"/>
          <w:sz w:val="24"/>
          <w:szCs w:val="24"/>
        </w:rPr>
        <w:t>или</w:t>
      </w:r>
      <w:r w:rsidR="002D280C" w:rsidRPr="001249C5">
        <w:rPr>
          <w:rFonts w:ascii="Times New Roman" w:hAnsi="Times New Roman"/>
          <w:sz w:val="24"/>
          <w:szCs w:val="24"/>
        </w:rPr>
        <w:t xml:space="preserve"> </w:t>
      </w:r>
      <w:r w:rsidRPr="001249C5">
        <w:rPr>
          <w:rFonts w:ascii="Times New Roman" w:hAnsi="Times New Roman"/>
          <w:sz w:val="24"/>
          <w:szCs w:val="24"/>
        </w:rPr>
        <w:t>стационарный</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персональный</w:t>
      </w:r>
      <w:r w:rsidR="002D280C" w:rsidRPr="001249C5">
        <w:rPr>
          <w:rFonts w:ascii="Times New Roman" w:hAnsi="Times New Roman"/>
          <w:sz w:val="24"/>
          <w:szCs w:val="24"/>
        </w:rPr>
        <w:t xml:space="preserve"> </w:t>
      </w:r>
      <w:r w:rsidRPr="001249C5">
        <w:rPr>
          <w:rFonts w:ascii="Times New Roman" w:hAnsi="Times New Roman"/>
          <w:sz w:val="24"/>
          <w:szCs w:val="24"/>
        </w:rPr>
        <w:t>компьютер,</w:t>
      </w:r>
      <w:r w:rsidR="002D280C" w:rsidRPr="001249C5">
        <w:rPr>
          <w:rFonts w:ascii="Times New Roman" w:hAnsi="Times New Roman"/>
          <w:sz w:val="24"/>
          <w:szCs w:val="24"/>
        </w:rPr>
        <w:t xml:space="preserve"> </w:t>
      </w:r>
      <w:r w:rsidRPr="001249C5">
        <w:rPr>
          <w:rFonts w:ascii="Times New Roman" w:hAnsi="Times New Roman"/>
          <w:sz w:val="24"/>
          <w:szCs w:val="24"/>
        </w:rPr>
        <w:t>соответс</w:t>
      </w:r>
      <w:r w:rsidR="000D7543" w:rsidRPr="001249C5">
        <w:rPr>
          <w:rFonts w:ascii="Times New Roman" w:hAnsi="Times New Roman"/>
          <w:sz w:val="24"/>
          <w:szCs w:val="24"/>
        </w:rPr>
        <w:t>твующий</w:t>
      </w:r>
      <w:r w:rsidR="002D280C" w:rsidRPr="001249C5">
        <w:rPr>
          <w:rFonts w:ascii="Times New Roman" w:hAnsi="Times New Roman"/>
          <w:sz w:val="24"/>
          <w:szCs w:val="24"/>
        </w:rPr>
        <w:t xml:space="preserve"> </w:t>
      </w:r>
      <w:r w:rsidR="000D7543" w:rsidRPr="001249C5">
        <w:rPr>
          <w:rFonts w:ascii="Times New Roman" w:hAnsi="Times New Roman"/>
          <w:sz w:val="24"/>
          <w:szCs w:val="24"/>
        </w:rPr>
        <w:t>техническим</w:t>
      </w:r>
      <w:r w:rsidR="002D280C" w:rsidRPr="001249C5">
        <w:rPr>
          <w:rFonts w:ascii="Times New Roman" w:hAnsi="Times New Roman"/>
          <w:sz w:val="24"/>
          <w:szCs w:val="24"/>
        </w:rPr>
        <w:t xml:space="preserve"> </w:t>
      </w:r>
      <w:r w:rsidR="000D7543" w:rsidRPr="001249C5">
        <w:rPr>
          <w:rFonts w:ascii="Times New Roman" w:hAnsi="Times New Roman"/>
          <w:sz w:val="24"/>
          <w:szCs w:val="24"/>
        </w:rPr>
        <w:t>требованиям;</w:t>
      </w:r>
    </w:p>
    <w:p w14:paraId="5690A7B0" w14:textId="36F51625"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персональное</w:t>
      </w:r>
      <w:r w:rsidR="002D280C" w:rsidRPr="001249C5">
        <w:rPr>
          <w:rFonts w:ascii="Times New Roman" w:hAnsi="Times New Roman"/>
          <w:sz w:val="24"/>
          <w:szCs w:val="24"/>
        </w:rPr>
        <w:t xml:space="preserve"> </w:t>
      </w:r>
      <w:r w:rsidRPr="001249C5">
        <w:rPr>
          <w:rFonts w:ascii="Times New Roman" w:hAnsi="Times New Roman"/>
          <w:sz w:val="24"/>
          <w:szCs w:val="24"/>
        </w:rPr>
        <w:t>рабочее</w:t>
      </w:r>
      <w:r w:rsidR="002D280C" w:rsidRPr="001249C5">
        <w:rPr>
          <w:rFonts w:ascii="Times New Roman" w:hAnsi="Times New Roman"/>
          <w:sz w:val="24"/>
          <w:szCs w:val="24"/>
        </w:rPr>
        <w:t xml:space="preserve"> </w:t>
      </w:r>
      <w:r w:rsidRPr="001249C5">
        <w:rPr>
          <w:rFonts w:ascii="Times New Roman" w:hAnsi="Times New Roman"/>
          <w:sz w:val="24"/>
          <w:szCs w:val="24"/>
        </w:rPr>
        <w:t>место</w:t>
      </w:r>
      <w:r w:rsidR="002D280C" w:rsidRPr="001249C5">
        <w:rPr>
          <w:rFonts w:ascii="Times New Roman" w:hAnsi="Times New Roman"/>
          <w:sz w:val="24"/>
          <w:szCs w:val="24"/>
        </w:rPr>
        <w:t xml:space="preserve"> </w:t>
      </w:r>
      <w:r w:rsidRPr="001249C5">
        <w:rPr>
          <w:rFonts w:ascii="Times New Roman" w:hAnsi="Times New Roman"/>
          <w:sz w:val="24"/>
          <w:szCs w:val="24"/>
        </w:rPr>
        <w:t>эксперта:</w:t>
      </w:r>
      <w:r w:rsidR="002D280C" w:rsidRPr="001249C5">
        <w:rPr>
          <w:rFonts w:ascii="Times New Roman" w:hAnsi="Times New Roman"/>
          <w:sz w:val="24"/>
          <w:szCs w:val="24"/>
        </w:rPr>
        <w:t xml:space="preserve"> </w:t>
      </w:r>
      <w:r w:rsidRPr="001249C5">
        <w:rPr>
          <w:rFonts w:ascii="Times New Roman" w:hAnsi="Times New Roman"/>
          <w:sz w:val="24"/>
          <w:szCs w:val="24"/>
        </w:rPr>
        <w:t>стол,</w:t>
      </w:r>
      <w:r w:rsidR="002D280C" w:rsidRPr="001249C5">
        <w:rPr>
          <w:rFonts w:ascii="Times New Roman" w:hAnsi="Times New Roman"/>
          <w:sz w:val="24"/>
          <w:szCs w:val="24"/>
        </w:rPr>
        <w:t xml:space="preserve"> </w:t>
      </w:r>
      <w:r w:rsidRPr="001249C5">
        <w:rPr>
          <w:rFonts w:ascii="Times New Roman" w:hAnsi="Times New Roman"/>
          <w:sz w:val="24"/>
          <w:szCs w:val="24"/>
        </w:rPr>
        <w:t>стул,</w:t>
      </w:r>
      <w:r w:rsidR="002D280C" w:rsidRPr="001249C5">
        <w:rPr>
          <w:rFonts w:ascii="Times New Roman" w:hAnsi="Times New Roman"/>
          <w:sz w:val="24"/>
          <w:szCs w:val="24"/>
        </w:rPr>
        <w:t xml:space="preserve"> </w:t>
      </w:r>
      <w:r w:rsidRPr="001249C5">
        <w:rPr>
          <w:rFonts w:ascii="Times New Roman" w:hAnsi="Times New Roman"/>
          <w:sz w:val="24"/>
          <w:szCs w:val="24"/>
        </w:rPr>
        <w:t>оборудованное</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персональным</w:t>
      </w:r>
      <w:r w:rsidR="002D280C" w:rsidRPr="001249C5">
        <w:rPr>
          <w:rFonts w:ascii="Times New Roman" w:hAnsi="Times New Roman"/>
          <w:sz w:val="24"/>
          <w:szCs w:val="24"/>
        </w:rPr>
        <w:t xml:space="preserve"> </w:t>
      </w:r>
      <w:r w:rsidRPr="001249C5">
        <w:rPr>
          <w:rFonts w:ascii="Times New Roman" w:hAnsi="Times New Roman"/>
          <w:sz w:val="24"/>
          <w:szCs w:val="24"/>
        </w:rPr>
        <w:t>компьютером</w:t>
      </w:r>
      <w:r w:rsidR="002D280C" w:rsidRPr="001249C5">
        <w:rPr>
          <w:rFonts w:ascii="Times New Roman" w:hAnsi="Times New Roman"/>
          <w:sz w:val="24"/>
          <w:szCs w:val="24"/>
        </w:rPr>
        <w:t xml:space="preserve"> </w:t>
      </w:r>
      <w:r w:rsidRPr="001249C5">
        <w:rPr>
          <w:rFonts w:ascii="Times New Roman" w:hAnsi="Times New Roman"/>
          <w:sz w:val="24"/>
          <w:szCs w:val="24"/>
        </w:rPr>
        <w:t>с</w:t>
      </w:r>
      <w:r w:rsidR="002D280C" w:rsidRPr="001249C5">
        <w:rPr>
          <w:rFonts w:ascii="Times New Roman" w:hAnsi="Times New Roman"/>
          <w:sz w:val="24"/>
          <w:szCs w:val="24"/>
        </w:rPr>
        <w:t xml:space="preserve"> </w:t>
      </w:r>
      <w:r w:rsidRPr="001249C5">
        <w:rPr>
          <w:rFonts w:ascii="Times New Roman" w:hAnsi="Times New Roman"/>
          <w:sz w:val="24"/>
          <w:szCs w:val="24"/>
        </w:rPr>
        <w:t>возможностью</w:t>
      </w:r>
      <w:r w:rsidR="002D280C" w:rsidRPr="001249C5">
        <w:rPr>
          <w:rFonts w:ascii="Times New Roman" w:hAnsi="Times New Roman"/>
          <w:sz w:val="24"/>
          <w:szCs w:val="24"/>
        </w:rPr>
        <w:t xml:space="preserve"> </w:t>
      </w:r>
      <w:r w:rsidRPr="001249C5">
        <w:rPr>
          <w:rFonts w:ascii="Times New Roman" w:hAnsi="Times New Roman"/>
          <w:sz w:val="24"/>
          <w:szCs w:val="24"/>
        </w:rPr>
        <w:t>доступа</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необходимым</w:t>
      </w:r>
      <w:r w:rsidR="002D280C" w:rsidRPr="001249C5">
        <w:rPr>
          <w:rFonts w:ascii="Times New Roman" w:hAnsi="Times New Roman"/>
          <w:sz w:val="24"/>
          <w:szCs w:val="24"/>
        </w:rPr>
        <w:t xml:space="preserve"> </w:t>
      </w:r>
      <w:r w:rsidRPr="001249C5">
        <w:rPr>
          <w:rFonts w:ascii="Times New Roman" w:hAnsi="Times New Roman"/>
          <w:sz w:val="24"/>
          <w:szCs w:val="24"/>
        </w:rPr>
        <w:t>информационным</w:t>
      </w:r>
      <w:r w:rsidR="002D280C" w:rsidRPr="001249C5">
        <w:rPr>
          <w:rFonts w:ascii="Times New Roman" w:hAnsi="Times New Roman"/>
          <w:sz w:val="24"/>
          <w:szCs w:val="24"/>
        </w:rPr>
        <w:t xml:space="preserve"> </w:t>
      </w:r>
      <w:r w:rsidRPr="001249C5">
        <w:rPr>
          <w:rFonts w:ascii="Times New Roman" w:hAnsi="Times New Roman"/>
          <w:sz w:val="24"/>
          <w:szCs w:val="24"/>
        </w:rPr>
        <w:t>базам</w:t>
      </w:r>
      <w:r w:rsidR="002D280C" w:rsidRPr="001249C5">
        <w:rPr>
          <w:rFonts w:ascii="Times New Roman" w:hAnsi="Times New Roman"/>
          <w:sz w:val="24"/>
          <w:szCs w:val="24"/>
        </w:rPr>
        <w:t xml:space="preserve"> </w:t>
      </w:r>
      <w:r w:rsidRPr="001249C5">
        <w:rPr>
          <w:rFonts w:ascii="Times New Roman" w:hAnsi="Times New Roman"/>
          <w:sz w:val="24"/>
          <w:szCs w:val="24"/>
        </w:rPr>
        <w:t>данных;</w:t>
      </w:r>
    </w:p>
    <w:p w14:paraId="067DFE8E" w14:textId="7A93B3BF"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наличие</w:t>
      </w:r>
      <w:r w:rsidR="002D280C" w:rsidRPr="001249C5">
        <w:rPr>
          <w:rFonts w:ascii="Times New Roman" w:hAnsi="Times New Roman"/>
          <w:sz w:val="24"/>
          <w:szCs w:val="24"/>
        </w:rPr>
        <w:t xml:space="preserve"> </w:t>
      </w:r>
      <w:r w:rsidRPr="001249C5">
        <w:rPr>
          <w:rFonts w:ascii="Times New Roman" w:hAnsi="Times New Roman"/>
          <w:sz w:val="24"/>
          <w:szCs w:val="24"/>
        </w:rPr>
        <w:t>у</w:t>
      </w:r>
      <w:r w:rsidR="002D280C" w:rsidRPr="001249C5">
        <w:rPr>
          <w:rFonts w:ascii="Times New Roman" w:hAnsi="Times New Roman"/>
          <w:sz w:val="24"/>
          <w:szCs w:val="24"/>
        </w:rPr>
        <w:t xml:space="preserve"> </w:t>
      </w:r>
      <w:r w:rsidRPr="001249C5">
        <w:rPr>
          <w:rFonts w:ascii="Times New Roman" w:hAnsi="Times New Roman"/>
          <w:sz w:val="24"/>
          <w:szCs w:val="24"/>
        </w:rPr>
        <w:t>центров</w:t>
      </w:r>
      <w:r w:rsidR="002D280C" w:rsidRPr="001249C5">
        <w:rPr>
          <w:rFonts w:ascii="Times New Roman" w:hAnsi="Times New Roman"/>
          <w:sz w:val="24"/>
          <w:szCs w:val="24"/>
        </w:rPr>
        <w:t xml:space="preserve"> </w:t>
      </w:r>
      <w:r w:rsidRPr="001249C5">
        <w:rPr>
          <w:rFonts w:ascii="Times New Roman" w:hAnsi="Times New Roman"/>
          <w:sz w:val="24"/>
          <w:szCs w:val="24"/>
        </w:rPr>
        <w:t>оценки</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квалификаций</w:t>
      </w:r>
      <w:r w:rsidR="002D280C" w:rsidRPr="001249C5">
        <w:rPr>
          <w:rFonts w:ascii="Times New Roman" w:hAnsi="Times New Roman"/>
          <w:sz w:val="24"/>
          <w:szCs w:val="24"/>
        </w:rPr>
        <w:t xml:space="preserve"> </w:t>
      </w:r>
      <w:r w:rsidRPr="001249C5">
        <w:rPr>
          <w:rFonts w:ascii="Times New Roman" w:hAnsi="Times New Roman"/>
          <w:sz w:val="24"/>
          <w:szCs w:val="24"/>
        </w:rPr>
        <w:t>автоматизированной</w:t>
      </w:r>
      <w:r w:rsidR="002D280C" w:rsidRPr="001249C5">
        <w:rPr>
          <w:rFonts w:ascii="Times New Roman" w:hAnsi="Times New Roman"/>
          <w:sz w:val="24"/>
          <w:szCs w:val="24"/>
        </w:rPr>
        <w:t xml:space="preserve"> </w:t>
      </w:r>
      <w:r w:rsidRPr="001249C5">
        <w:rPr>
          <w:rFonts w:ascii="Times New Roman" w:hAnsi="Times New Roman"/>
          <w:sz w:val="24"/>
          <w:szCs w:val="24"/>
        </w:rPr>
        <w:t>системы</w:t>
      </w:r>
      <w:r w:rsidR="002D280C" w:rsidRPr="001249C5">
        <w:rPr>
          <w:rFonts w:ascii="Times New Roman" w:hAnsi="Times New Roman"/>
          <w:sz w:val="24"/>
          <w:szCs w:val="24"/>
        </w:rPr>
        <w:t xml:space="preserve"> </w:t>
      </w:r>
      <w:r w:rsidRPr="001249C5">
        <w:rPr>
          <w:rFonts w:ascii="Times New Roman" w:hAnsi="Times New Roman"/>
          <w:sz w:val="24"/>
          <w:szCs w:val="24"/>
        </w:rPr>
        <w:t>по</w:t>
      </w:r>
      <w:r w:rsidR="002D280C" w:rsidRPr="001249C5">
        <w:rPr>
          <w:rFonts w:ascii="Times New Roman" w:hAnsi="Times New Roman"/>
          <w:sz w:val="24"/>
          <w:szCs w:val="24"/>
        </w:rPr>
        <w:t xml:space="preserve"> </w:t>
      </w:r>
      <w:r w:rsidRPr="001249C5">
        <w:rPr>
          <w:rFonts w:ascii="Times New Roman" w:hAnsi="Times New Roman"/>
          <w:sz w:val="24"/>
          <w:szCs w:val="24"/>
        </w:rPr>
        <w:t>независимой</w:t>
      </w:r>
      <w:r w:rsidR="002D280C" w:rsidRPr="001249C5">
        <w:rPr>
          <w:rFonts w:ascii="Times New Roman" w:hAnsi="Times New Roman"/>
          <w:sz w:val="24"/>
          <w:szCs w:val="24"/>
        </w:rPr>
        <w:t xml:space="preserve"> </w:t>
      </w:r>
      <w:r w:rsidRPr="001249C5">
        <w:rPr>
          <w:rFonts w:ascii="Times New Roman" w:hAnsi="Times New Roman"/>
          <w:sz w:val="24"/>
          <w:szCs w:val="24"/>
        </w:rPr>
        <w:t>оценке</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квалификации</w:t>
      </w:r>
      <w:r w:rsidR="002D280C" w:rsidRPr="001249C5">
        <w:rPr>
          <w:rFonts w:ascii="Times New Roman" w:hAnsi="Times New Roman"/>
          <w:sz w:val="24"/>
          <w:szCs w:val="24"/>
        </w:rPr>
        <w:t xml:space="preserve"> </w:t>
      </w:r>
      <w:r w:rsidRPr="001249C5">
        <w:rPr>
          <w:rFonts w:ascii="Times New Roman" w:hAnsi="Times New Roman"/>
          <w:sz w:val="24"/>
          <w:szCs w:val="24"/>
        </w:rPr>
        <w:t>(собственной</w:t>
      </w:r>
      <w:r w:rsidR="002D280C" w:rsidRPr="001249C5">
        <w:rPr>
          <w:rFonts w:ascii="Times New Roman" w:hAnsi="Times New Roman"/>
          <w:sz w:val="24"/>
          <w:szCs w:val="24"/>
        </w:rPr>
        <w:t xml:space="preserve"> </w:t>
      </w:r>
      <w:r w:rsidRPr="001249C5">
        <w:rPr>
          <w:rFonts w:ascii="Times New Roman" w:hAnsi="Times New Roman"/>
          <w:sz w:val="24"/>
          <w:szCs w:val="24"/>
        </w:rPr>
        <w:t>или</w:t>
      </w:r>
      <w:r w:rsidR="002D280C" w:rsidRPr="001249C5">
        <w:rPr>
          <w:rFonts w:ascii="Times New Roman" w:hAnsi="Times New Roman"/>
          <w:sz w:val="24"/>
          <w:szCs w:val="24"/>
        </w:rPr>
        <w:t xml:space="preserve"> </w:t>
      </w:r>
      <w:r w:rsidRPr="001249C5">
        <w:rPr>
          <w:rFonts w:ascii="Times New Roman" w:hAnsi="Times New Roman"/>
          <w:sz w:val="24"/>
          <w:szCs w:val="24"/>
        </w:rPr>
        <w:t>на</w:t>
      </w:r>
      <w:r w:rsidR="002D280C" w:rsidRPr="001249C5">
        <w:rPr>
          <w:rFonts w:ascii="Times New Roman" w:hAnsi="Times New Roman"/>
          <w:sz w:val="24"/>
          <w:szCs w:val="24"/>
        </w:rPr>
        <w:t xml:space="preserve"> </w:t>
      </w:r>
      <w:r w:rsidRPr="001249C5">
        <w:rPr>
          <w:rFonts w:ascii="Times New Roman" w:hAnsi="Times New Roman"/>
          <w:sz w:val="24"/>
          <w:szCs w:val="24"/>
        </w:rPr>
        <w:t>основании</w:t>
      </w:r>
      <w:r w:rsidR="002D280C" w:rsidRPr="001249C5">
        <w:rPr>
          <w:rFonts w:ascii="Times New Roman" w:hAnsi="Times New Roman"/>
          <w:sz w:val="24"/>
          <w:szCs w:val="24"/>
        </w:rPr>
        <w:t xml:space="preserve"> </w:t>
      </w:r>
      <w:r w:rsidRPr="001249C5">
        <w:rPr>
          <w:rFonts w:ascii="Times New Roman" w:hAnsi="Times New Roman"/>
          <w:sz w:val="24"/>
          <w:szCs w:val="24"/>
        </w:rPr>
        <w:t>лицензии)</w:t>
      </w:r>
      <w:r w:rsidR="002D280C" w:rsidRPr="001249C5">
        <w:rPr>
          <w:rFonts w:ascii="Times New Roman" w:hAnsi="Times New Roman"/>
          <w:sz w:val="24"/>
          <w:szCs w:val="24"/>
        </w:rPr>
        <w:t xml:space="preserve"> </w:t>
      </w:r>
      <w:r w:rsidRPr="001249C5">
        <w:rPr>
          <w:rFonts w:ascii="Times New Roman" w:hAnsi="Times New Roman"/>
          <w:sz w:val="24"/>
          <w:szCs w:val="24"/>
        </w:rPr>
        <w:t>или</w:t>
      </w:r>
      <w:r w:rsidR="002D280C" w:rsidRPr="001249C5">
        <w:rPr>
          <w:rFonts w:ascii="Times New Roman" w:hAnsi="Times New Roman"/>
          <w:sz w:val="24"/>
          <w:szCs w:val="24"/>
        </w:rPr>
        <w:t xml:space="preserve"> </w:t>
      </w:r>
      <w:r w:rsidRPr="001249C5">
        <w:rPr>
          <w:rFonts w:ascii="Times New Roman" w:hAnsi="Times New Roman"/>
          <w:sz w:val="24"/>
          <w:szCs w:val="24"/>
        </w:rPr>
        <w:t>наличие</w:t>
      </w:r>
      <w:r w:rsidR="002D280C" w:rsidRPr="001249C5">
        <w:rPr>
          <w:rFonts w:ascii="Times New Roman" w:hAnsi="Times New Roman"/>
          <w:sz w:val="24"/>
          <w:szCs w:val="24"/>
        </w:rPr>
        <w:t xml:space="preserve"> </w:t>
      </w:r>
      <w:r w:rsidRPr="001249C5">
        <w:rPr>
          <w:rFonts w:ascii="Times New Roman" w:hAnsi="Times New Roman"/>
          <w:sz w:val="24"/>
          <w:szCs w:val="24"/>
        </w:rPr>
        <w:t>Сублицензионного</w:t>
      </w:r>
      <w:r w:rsidR="002D280C" w:rsidRPr="001249C5">
        <w:rPr>
          <w:rFonts w:ascii="Times New Roman" w:hAnsi="Times New Roman"/>
          <w:sz w:val="24"/>
          <w:szCs w:val="24"/>
        </w:rPr>
        <w:t xml:space="preserve"> </w:t>
      </w:r>
      <w:r w:rsidRPr="001249C5">
        <w:rPr>
          <w:rFonts w:ascii="Times New Roman" w:hAnsi="Times New Roman"/>
          <w:sz w:val="24"/>
          <w:szCs w:val="24"/>
        </w:rPr>
        <w:t>соглашения</w:t>
      </w:r>
      <w:r w:rsidR="002D280C" w:rsidRPr="001249C5">
        <w:rPr>
          <w:rFonts w:ascii="Times New Roman" w:hAnsi="Times New Roman"/>
          <w:sz w:val="24"/>
          <w:szCs w:val="24"/>
        </w:rPr>
        <w:t xml:space="preserve"> </w:t>
      </w:r>
      <w:r w:rsidRPr="001249C5">
        <w:rPr>
          <w:rFonts w:ascii="Times New Roman" w:hAnsi="Times New Roman"/>
          <w:sz w:val="24"/>
          <w:szCs w:val="24"/>
        </w:rPr>
        <w:t>с</w:t>
      </w:r>
      <w:r w:rsidR="002D280C" w:rsidRPr="001249C5">
        <w:rPr>
          <w:rFonts w:ascii="Times New Roman" w:hAnsi="Times New Roman"/>
          <w:sz w:val="24"/>
          <w:szCs w:val="24"/>
        </w:rPr>
        <w:t xml:space="preserve"> </w:t>
      </w:r>
      <w:r w:rsidRPr="001249C5">
        <w:rPr>
          <w:rFonts w:ascii="Times New Roman" w:hAnsi="Times New Roman"/>
          <w:sz w:val="24"/>
          <w:szCs w:val="24"/>
        </w:rPr>
        <w:t>СПКФР</w:t>
      </w:r>
      <w:r w:rsidR="002D280C" w:rsidRPr="001249C5">
        <w:rPr>
          <w:rFonts w:ascii="Times New Roman" w:hAnsi="Times New Roman"/>
          <w:sz w:val="24"/>
          <w:szCs w:val="24"/>
        </w:rPr>
        <w:t xml:space="preserve"> </w:t>
      </w:r>
      <w:r w:rsidRPr="001249C5">
        <w:rPr>
          <w:rFonts w:ascii="Times New Roman" w:hAnsi="Times New Roman"/>
          <w:sz w:val="24"/>
          <w:szCs w:val="24"/>
        </w:rPr>
        <w:t>на</w:t>
      </w:r>
      <w:r w:rsidR="002D280C" w:rsidRPr="001249C5">
        <w:rPr>
          <w:rFonts w:ascii="Times New Roman" w:hAnsi="Times New Roman"/>
          <w:sz w:val="24"/>
          <w:szCs w:val="24"/>
        </w:rPr>
        <w:t xml:space="preserve"> </w:t>
      </w:r>
      <w:r w:rsidRPr="001249C5">
        <w:rPr>
          <w:rFonts w:ascii="Times New Roman" w:hAnsi="Times New Roman"/>
          <w:sz w:val="24"/>
          <w:szCs w:val="24"/>
        </w:rPr>
        <w:t>использование</w:t>
      </w:r>
      <w:r w:rsidR="002D280C" w:rsidRPr="001249C5">
        <w:rPr>
          <w:rFonts w:ascii="Times New Roman" w:hAnsi="Times New Roman"/>
          <w:sz w:val="24"/>
          <w:szCs w:val="24"/>
        </w:rPr>
        <w:t xml:space="preserve"> </w:t>
      </w:r>
      <w:r w:rsidRPr="001249C5">
        <w:rPr>
          <w:rFonts w:ascii="Times New Roman" w:hAnsi="Times New Roman"/>
          <w:sz w:val="24"/>
          <w:szCs w:val="24"/>
        </w:rPr>
        <w:t>специализированного</w:t>
      </w:r>
      <w:r w:rsidR="002D280C" w:rsidRPr="001249C5">
        <w:rPr>
          <w:rFonts w:ascii="Times New Roman" w:hAnsi="Times New Roman"/>
          <w:sz w:val="24"/>
          <w:szCs w:val="24"/>
        </w:rPr>
        <w:t xml:space="preserve"> </w:t>
      </w:r>
      <w:r w:rsidRPr="001249C5">
        <w:rPr>
          <w:rFonts w:ascii="Times New Roman" w:hAnsi="Times New Roman"/>
          <w:sz w:val="24"/>
          <w:szCs w:val="24"/>
        </w:rPr>
        <w:t>ПО</w:t>
      </w:r>
      <w:r w:rsidR="002D280C" w:rsidRPr="001249C5">
        <w:rPr>
          <w:rFonts w:ascii="Times New Roman" w:hAnsi="Times New Roman"/>
          <w:sz w:val="24"/>
          <w:szCs w:val="24"/>
        </w:rPr>
        <w:t xml:space="preserve"> </w:t>
      </w:r>
      <w:r w:rsidRPr="001249C5">
        <w:rPr>
          <w:rFonts w:ascii="Times New Roman" w:hAnsi="Times New Roman"/>
          <w:sz w:val="24"/>
          <w:szCs w:val="24"/>
        </w:rPr>
        <w:t>«Автоматизированная</w:t>
      </w:r>
      <w:r w:rsidR="002D280C" w:rsidRPr="001249C5">
        <w:rPr>
          <w:rFonts w:ascii="Times New Roman" w:hAnsi="Times New Roman"/>
          <w:sz w:val="24"/>
          <w:szCs w:val="24"/>
        </w:rPr>
        <w:t xml:space="preserve"> </w:t>
      </w:r>
      <w:r w:rsidRPr="001249C5">
        <w:rPr>
          <w:rFonts w:ascii="Times New Roman" w:hAnsi="Times New Roman"/>
          <w:sz w:val="24"/>
          <w:szCs w:val="24"/>
        </w:rPr>
        <w:t>Система</w:t>
      </w:r>
      <w:r w:rsidR="002D280C" w:rsidRPr="001249C5">
        <w:rPr>
          <w:rFonts w:ascii="Times New Roman" w:hAnsi="Times New Roman"/>
          <w:sz w:val="24"/>
          <w:szCs w:val="24"/>
        </w:rPr>
        <w:t xml:space="preserve"> </w:t>
      </w:r>
      <w:r w:rsidRPr="001249C5">
        <w:rPr>
          <w:rFonts w:ascii="Times New Roman" w:hAnsi="Times New Roman"/>
          <w:sz w:val="24"/>
          <w:szCs w:val="24"/>
        </w:rPr>
        <w:t>Центра</w:t>
      </w:r>
      <w:r w:rsidR="002D280C" w:rsidRPr="001249C5">
        <w:rPr>
          <w:rFonts w:ascii="Times New Roman" w:hAnsi="Times New Roman"/>
          <w:sz w:val="24"/>
          <w:szCs w:val="24"/>
        </w:rPr>
        <w:t xml:space="preserve"> </w:t>
      </w:r>
      <w:r w:rsidRPr="001249C5">
        <w:rPr>
          <w:rFonts w:ascii="Times New Roman" w:hAnsi="Times New Roman"/>
          <w:sz w:val="24"/>
          <w:szCs w:val="24"/>
        </w:rPr>
        <w:t>Оценки</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Квалификаций»</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соответствующие</w:t>
      </w:r>
      <w:r w:rsidR="002D280C" w:rsidRPr="001249C5">
        <w:rPr>
          <w:rFonts w:ascii="Times New Roman" w:hAnsi="Times New Roman"/>
          <w:sz w:val="24"/>
          <w:szCs w:val="24"/>
        </w:rPr>
        <w:t xml:space="preserve"> </w:t>
      </w:r>
      <w:r w:rsidRPr="001249C5">
        <w:rPr>
          <w:rFonts w:ascii="Times New Roman" w:hAnsi="Times New Roman"/>
          <w:sz w:val="24"/>
          <w:szCs w:val="24"/>
        </w:rPr>
        <w:t>заключение</w:t>
      </w:r>
      <w:r w:rsidR="002D280C" w:rsidRPr="001249C5">
        <w:rPr>
          <w:rFonts w:ascii="Times New Roman" w:hAnsi="Times New Roman"/>
          <w:sz w:val="24"/>
          <w:szCs w:val="24"/>
        </w:rPr>
        <w:t xml:space="preserve"> </w:t>
      </w:r>
      <w:r w:rsidRPr="001249C5">
        <w:rPr>
          <w:rFonts w:ascii="Times New Roman" w:hAnsi="Times New Roman"/>
          <w:sz w:val="24"/>
          <w:szCs w:val="24"/>
        </w:rPr>
        <w:t>от</w:t>
      </w:r>
      <w:r w:rsidR="002D280C" w:rsidRPr="001249C5">
        <w:rPr>
          <w:rFonts w:ascii="Times New Roman" w:hAnsi="Times New Roman"/>
          <w:sz w:val="24"/>
          <w:szCs w:val="24"/>
        </w:rPr>
        <w:t xml:space="preserve"> </w:t>
      </w:r>
      <w:r w:rsidRPr="001249C5">
        <w:rPr>
          <w:rFonts w:ascii="Times New Roman" w:hAnsi="Times New Roman"/>
          <w:sz w:val="24"/>
          <w:szCs w:val="24"/>
        </w:rPr>
        <w:t>уполномоченных</w:t>
      </w:r>
      <w:r w:rsidR="002D280C" w:rsidRPr="001249C5">
        <w:rPr>
          <w:rFonts w:ascii="Times New Roman" w:hAnsi="Times New Roman"/>
          <w:sz w:val="24"/>
          <w:szCs w:val="24"/>
        </w:rPr>
        <w:t xml:space="preserve"> </w:t>
      </w:r>
      <w:r w:rsidRPr="001249C5">
        <w:rPr>
          <w:rFonts w:ascii="Times New Roman" w:hAnsi="Times New Roman"/>
          <w:sz w:val="24"/>
          <w:szCs w:val="24"/>
        </w:rPr>
        <w:t>органов</w:t>
      </w:r>
      <w:r w:rsidR="002D280C" w:rsidRPr="001249C5">
        <w:rPr>
          <w:rFonts w:ascii="Times New Roman" w:hAnsi="Times New Roman"/>
          <w:sz w:val="24"/>
          <w:szCs w:val="24"/>
        </w:rPr>
        <w:t xml:space="preserve"> </w:t>
      </w:r>
      <w:r w:rsidRPr="001249C5">
        <w:rPr>
          <w:rFonts w:ascii="Times New Roman" w:hAnsi="Times New Roman"/>
          <w:sz w:val="24"/>
          <w:szCs w:val="24"/>
        </w:rPr>
        <w:t>о</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соответствии</w:t>
      </w:r>
      <w:r w:rsidR="002D280C" w:rsidRPr="001249C5">
        <w:rPr>
          <w:rFonts w:ascii="Times New Roman" w:hAnsi="Times New Roman"/>
          <w:sz w:val="24"/>
          <w:szCs w:val="24"/>
        </w:rPr>
        <w:t xml:space="preserve"> </w:t>
      </w:r>
      <w:r w:rsidRPr="001249C5">
        <w:rPr>
          <w:rFonts w:ascii="Times New Roman" w:hAnsi="Times New Roman"/>
          <w:sz w:val="24"/>
          <w:szCs w:val="24"/>
        </w:rPr>
        <w:t>требованиям</w:t>
      </w:r>
      <w:r w:rsidR="002D280C" w:rsidRPr="001249C5">
        <w:rPr>
          <w:rFonts w:ascii="Times New Roman" w:hAnsi="Times New Roman"/>
          <w:sz w:val="24"/>
          <w:szCs w:val="24"/>
        </w:rPr>
        <w:t xml:space="preserve"> </w:t>
      </w:r>
      <w:r w:rsidRPr="001249C5">
        <w:rPr>
          <w:rFonts w:ascii="Times New Roman" w:hAnsi="Times New Roman"/>
          <w:sz w:val="24"/>
          <w:szCs w:val="24"/>
        </w:rPr>
        <w:t>Федерального</w:t>
      </w:r>
      <w:r w:rsidR="002D280C" w:rsidRPr="001249C5">
        <w:rPr>
          <w:rFonts w:ascii="Times New Roman" w:hAnsi="Times New Roman"/>
          <w:sz w:val="24"/>
          <w:szCs w:val="24"/>
        </w:rPr>
        <w:t xml:space="preserve"> </w:t>
      </w:r>
      <w:r w:rsidRPr="001249C5">
        <w:rPr>
          <w:rFonts w:ascii="Times New Roman" w:hAnsi="Times New Roman"/>
          <w:sz w:val="24"/>
          <w:szCs w:val="24"/>
        </w:rPr>
        <w:t>закона</w:t>
      </w:r>
      <w:r w:rsidR="002D280C" w:rsidRPr="001249C5">
        <w:rPr>
          <w:rFonts w:ascii="Times New Roman" w:hAnsi="Times New Roman"/>
          <w:sz w:val="24"/>
          <w:szCs w:val="24"/>
        </w:rPr>
        <w:t xml:space="preserve"> </w:t>
      </w:r>
      <w:r w:rsidRPr="001249C5">
        <w:rPr>
          <w:rFonts w:ascii="Times New Roman" w:hAnsi="Times New Roman"/>
          <w:sz w:val="24"/>
          <w:szCs w:val="24"/>
        </w:rPr>
        <w:t>«О</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персональных</w:t>
      </w:r>
      <w:r w:rsidR="002D280C" w:rsidRPr="001249C5">
        <w:rPr>
          <w:rFonts w:ascii="Times New Roman" w:hAnsi="Times New Roman"/>
          <w:sz w:val="24"/>
          <w:szCs w:val="24"/>
        </w:rPr>
        <w:t xml:space="preserve"> </w:t>
      </w:r>
      <w:r w:rsidRPr="001249C5">
        <w:rPr>
          <w:rFonts w:ascii="Times New Roman" w:hAnsi="Times New Roman"/>
          <w:sz w:val="24"/>
          <w:szCs w:val="24"/>
        </w:rPr>
        <w:t>данных»</w:t>
      </w:r>
      <w:r w:rsidR="002D280C" w:rsidRPr="001249C5">
        <w:rPr>
          <w:rFonts w:ascii="Times New Roman" w:hAnsi="Times New Roman"/>
          <w:sz w:val="24"/>
          <w:szCs w:val="24"/>
        </w:rPr>
        <w:t xml:space="preserve"> </w:t>
      </w:r>
      <w:r w:rsidRPr="001249C5">
        <w:rPr>
          <w:rFonts w:ascii="Times New Roman" w:hAnsi="Times New Roman"/>
          <w:sz w:val="24"/>
          <w:szCs w:val="24"/>
        </w:rPr>
        <w:t>от</w:t>
      </w:r>
      <w:r w:rsidR="002D280C" w:rsidRPr="001249C5">
        <w:rPr>
          <w:rFonts w:ascii="Times New Roman" w:hAnsi="Times New Roman"/>
          <w:sz w:val="24"/>
          <w:szCs w:val="24"/>
        </w:rPr>
        <w:t xml:space="preserve"> </w:t>
      </w:r>
      <w:r w:rsidRPr="001249C5">
        <w:rPr>
          <w:rFonts w:ascii="Times New Roman" w:hAnsi="Times New Roman"/>
          <w:sz w:val="24"/>
          <w:szCs w:val="24"/>
        </w:rPr>
        <w:t>27.07.2006</w:t>
      </w:r>
      <w:r w:rsidR="002D280C" w:rsidRPr="001249C5">
        <w:rPr>
          <w:rFonts w:ascii="Times New Roman" w:hAnsi="Times New Roman"/>
          <w:sz w:val="24"/>
          <w:szCs w:val="24"/>
        </w:rPr>
        <w:t xml:space="preserve"> </w:t>
      </w: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152-ФЗ,</w:t>
      </w:r>
      <w:r w:rsidR="002D280C" w:rsidRPr="001249C5">
        <w:rPr>
          <w:rFonts w:ascii="Times New Roman" w:hAnsi="Times New Roman"/>
          <w:sz w:val="24"/>
          <w:szCs w:val="24"/>
        </w:rPr>
        <w:t xml:space="preserve"> </w:t>
      </w:r>
      <w:r w:rsidRPr="001249C5">
        <w:rPr>
          <w:rFonts w:ascii="Times New Roman" w:hAnsi="Times New Roman"/>
          <w:sz w:val="24"/>
          <w:szCs w:val="24"/>
        </w:rPr>
        <w:t>а</w:t>
      </w:r>
      <w:r w:rsidR="002D280C" w:rsidRPr="001249C5">
        <w:rPr>
          <w:rFonts w:ascii="Times New Roman" w:hAnsi="Times New Roman"/>
          <w:sz w:val="24"/>
          <w:szCs w:val="24"/>
        </w:rPr>
        <w:t xml:space="preserve"> </w:t>
      </w:r>
      <w:r w:rsidRPr="001249C5">
        <w:rPr>
          <w:rFonts w:ascii="Times New Roman" w:hAnsi="Times New Roman"/>
          <w:sz w:val="24"/>
          <w:szCs w:val="24"/>
        </w:rPr>
        <w:t>также</w:t>
      </w:r>
      <w:r w:rsidR="002D280C" w:rsidRPr="001249C5">
        <w:rPr>
          <w:rFonts w:ascii="Times New Roman" w:hAnsi="Times New Roman"/>
          <w:sz w:val="24"/>
          <w:szCs w:val="24"/>
        </w:rPr>
        <w:t xml:space="preserve"> </w:t>
      </w:r>
      <w:r w:rsidRPr="001249C5">
        <w:rPr>
          <w:rFonts w:ascii="Times New Roman" w:hAnsi="Times New Roman"/>
          <w:sz w:val="24"/>
          <w:szCs w:val="24"/>
        </w:rPr>
        <w:t>Приказа</w:t>
      </w:r>
      <w:r w:rsidR="002D280C" w:rsidRPr="001249C5">
        <w:rPr>
          <w:rFonts w:ascii="Times New Roman" w:hAnsi="Times New Roman"/>
          <w:sz w:val="24"/>
          <w:szCs w:val="24"/>
        </w:rPr>
        <w:t xml:space="preserve"> </w:t>
      </w:r>
      <w:r w:rsidRPr="001249C5">
        <w:rPr>
          <w:rFonts w:ascii="Times New Roman" w:hAnsi="Times New Roman"/>
          <w:sz w:val="24"/>
          <w:szCs w:val="24"/>
        </w:rPr>
        <w:t>ФСТЭК</w:t>
      </w:r>
      <w:r w:rsidR="002D280C" w:rsidRPr="001249C5">
        <w:rPr>
          <w:rFonts w:ascii="Times New Roman" w:hAnsi="Times New Roman"/>
          <w:sz w:val="24"/>
          <w:szCs w:val="24"/>
        </w:rPr>
        <w:t xml:space="preserve"> </w:t>
      </w:r>
      <w:r w:rsidRPr="001249C5">
        <w:rPr>
          <w:rFonts w:ascii="Times New Roman" w:hAnsi="Times New Roman"/>
          <w:sz w:val="24"/>
          <w:szCs w:val="24"/>
        </w:rPr>
        <w:t>России</w:t>
      </w:r>
      <w:r w:rsidR="002D280C" w:rsidRPr="001249C5">
        <w:rPr>
          <w:rFonts w:ascii="Times New Roman" w:hAnsi="Times New Roman"/>
          <w:sz w:val="24"/>
          <w:szCs w:val="24"/>
        </w:rPr>
        <w:t xml:space="preserve"> </w:t>
      </w:r>
      <w:r w:rsidRPr="001249C5">
        <w:rPr>
          <w:rFonts w:ascii="Times New Roman" w:hAnsi="Times New Roman"/>
          <w:sz w:val="24"/>
          <w:szCs w:val="24"/>
        </w:rPr>
        <w:t>от</w:t>
      </w:r>
      <w:r w:rsidR="002D280C" w:rsidRPr="001249C5">
        <w:rPr>
          <w:rFonts w:ascii="Times New Roman" w:hAnsi="Times New Roman"/>
          <w:sz w:val="24"/>
          <w:szCs w:val="24"/>
        </w:rPr>
        <w:t xml:space="preserve"> </w:t>
      </w:r>
      <w:r w:rsidRPr="001249C5">
        <w:rPr>
          <w:rFonts w:ascii="Times New Roman" w:hAnsi="Times New Roman"/>
          <w:sz w:val="24"/>
          <w:szCs w:val="24"/>
        </w:rPr>
        <w:t>18</w:t>
      </w:r>
      <w:r w:rsidR="002D280C" w:rsidRPr="001249C5">
        <w:rPr>
          <w:rFonts w:ascii="Times New Roman" w:hAnsi="Times New Roman"/>
          <w:sz w:val="24"/>
          <w:szCs w:val="24"/>
        </w:rPr>
        <w:t xml:space="preserve"> </w:t>
      </w:r>
      <w:r w:rsidRPr="001249C5">
        <w:rPr>
          <w:rFonts w:ascii="Times New Roman" w:hAnsi="Times New Roman"/>
          <w:sz w:val="24"/>
          <w:szCs w:val="24"/>
        </w:rPr>
        <w:t>февраля</w:t>
      </w:r>
      <w:r w:rsidR="002D280C" w:rsidRPr="001249C5">
        <w:rPr>
          <w:rFonts w:ascii="Times New Roman" w:hAnsi="Times New Roman"/>
          <w:sz w:val="24"/>
          <w:szCs w:val="24"/>
        </w:rPr>
        <w:t xml:space="preserve"> </w:t>
      </w:r>
      <w:r w:rsidRPr="001249C5">
        <w:rPr>
          <w:rFonts w:ascii="Times New Roman" w:hAnsi="Times New Roman"/>
          <w:sz w:val="24"/>
          <w:szCs w:val="24"/>
        </w:rPr>
        <w:t>2013</w:t>
      </w:r>
      <w:r w:rsidR="002D280C" w:rsidRPr="001249C5">
        <w:rPr>
          <w:rFonts w:ascii="Times New Roman" w:hAnsi="Times New Roman"/>
          <w:sz w:val="24"/>
          <w:szCs w:val="24"/>
        </w:rPr>
        <w:t xml:space="preserve"> </w:t>
      </w:r>
      <w:r w:rsidRPr="001249C5">
        <w:rPr>
          <w:rFonts w:ascii="Times New Roman" w:hAnsi="Times New Roman"/>
          <w:sz w:val="24"/>
          <w:szCs w:val="24"/>
        </w:rPr>
        <w:t>г.</w:t>
      </w:r>
      <w:r w:rsidR="002D280C" w:rsidRPr="001249C5">
        <w:rPr>
          <w:rFonts w:ascii="Times New Roman" w:hAnsi="Times New Roman"/>
          <w:sz w:val="24"/>
          <w:szCs w:val="24"/>
        </w:rPr>
        <w:t xml:space="preserve"> </w:t>
      </w: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21,</w:t>
      </w:r>
      <w:r w:rsidR="002D280C" w:rsidRPr="001249C5">
        <w:rPr>
          <w:rFonts w:ascii="Times New Roman" w:hAnsi="Times New Roman"/>
          <w:sz w:val="24"/>
          <w:szCs w:val="24"/>
        </w:rPr>
        <w:t xml:space="preserve"> </w:t>
      </w:r>
      <w:r w:rsidRPr="001249C5">
        <w:rPr>
          <w:rFonts w:ascii="Times New Roman" w:hAnsi="Times New Roman"/>
          <w:sz w:val="24"/>
          <w:szCs w:val="24"/>
        </w:rPr>
        <w:t>включающей</w:t>
      </w:r>
      <w:r w:rsidR="002D280C" w:rsidRPr="001249C5">
        <w:rPr>
          <w:rFonts w:ascii="Times New Roman" w:hAnsi="Times New Roman"/>
          <w:sz w:val="24"/>
          <w:szCs w:val="24"/>
        </w:rPr>
        <w:t xml:space="preserve"> </w:t>
      </w:r>
      <w:r w:rsidRPr="001249C5">
        <w:rPr>
          <w:rFonts w:ascii="Times New Roman" w:hAnsi="Times New Roman"/>
          <w:sz w:val="24"/>
          <w:szCs w:val="24"/>
        </w:rPr>
        <w:t>систему</w:t>
      </w:r>
      <w:r w:rsidR="002D280C" w:rsidRPr="001249C5">
        <w:rPr>
          <w:rFonts w:ascii="Times New Roman" w:hAnsi="Times New Roman"/>
          <w:sz w:val="24"/>
          <w:szCs w:val="24"/>
        </w:rPr>
        <w:t xml:space="preserve"> </w:t>
      </w:r>
      <w:r w:rsidRPr="001249C5">
        <w:rPr>
          <w:rFonts w:ascii="Times New Roman" w:hAnsi="Times New Roman"/>
          <w:sz w:val="24"/>
          <w:szCs w:val="24"/>
        </w:rPr>
        <w:t>наблюдения</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контроля</w:t>
      </w:r>
      <w:r w:rsidR="002D280C" w:rsidRPr="001249C5">
        <w:rPr>
          <w:rFonts w:ascii="Times New Roman" w:hAnsi="Times New Roman"/>
          <w:sz w:val="24"/>
          <w:szCs w:val="24"/>
        </w:rPr>
        <w:t xml:space="preserve"> </w:t>
      </w:r>
      <w:r w:rsidRPr="001249C5">
        <w:rPr>
          <w:rFonts w:ascii="Times New Roman" w:hAnsi="Times New Roman"/>
          <w:sz w:val="24"/>
          <w:szCs w:val="24"/>
        </w:rPr>
        <w:t>за</w:t>
      </w:r>
      <w:r w:rsidR="002D280C" w:rsidRPr="001249C5">
        <w:rPr>
          <w:rFonts w:ascii="Times New Roman" w:hAnsi="Times New Roman"/>
          <w:sz w:val="24"/>
          <w:szCs w:val="24"/>
        </w:rPr>
        <w:t xml:space="preserve"> </w:t>
      </w:r>
      <w:r w:rsidRPr="001249C5">
        <w:rPr>
          <w:rFonts w:ascii="Times New Roman" w:hAnsi="Times New Roman"/>
          <w:sz w:val="24"/>
          <w:szCs w:val="24"/>
        </w:rPr>
        <w:t>дистанционной</w:t>
      </w:r>
      <w:r w:rsidR="002D280C" w:rsidRPr="001249C5">
        <w:rPr>
          <w:rFonts w:ascii="Times New Roman" w:hAnsi="Times New Roman"/>
          <w:sz w:val="24"/>
          <w:szCs w:val="24"/>
        </w:rPr>
        <w:t xml:space="preserve"> </w:t>
      </w:r>
      <w:r w:rsidRPr="001249C5">
        <w:rPr>
          <w:rFonts w:ascii="Times New Roman" w:hAnsi="Times New Roman"/>
          <w:sz w:val="24"/>
          <w:szCs w:val="24"/>
        </w:rPr>
        <w:t>сдачей</w:t>
      </w:r>
      <w:r w:rsidR="002D280C" w:rsidRPr="001249C5">
        <w:rPr>
          <w:rFonts w:ascii="Times New Roman" w:hAnsi="Times New Roman"/>
          <w:sz w:val="24"/>
          <w:szCs w:val="24"/>
        </w:rPr>
        <w:t xml:space="preserve"> </w:t>
      </w:r>
      <w:r w:rsidRPr="001249C5">
        <w:rPr>
          <w:rFonts w:ascii="Times New Roman" w:hAnsi="Times New Roman"/>
          <w:sz w:val="24"/>
          <w:szCs w:val="24"/>
        </w:rPr>
        <w:t>экзаменов</w:t>
      </w:r>
      <w:r w:rsidR="002D280C" w:rsidRPr="001249C5">
        <w:rPr>
          <w:rFonts w:ascii="Times New Roman" w:hAnsi="Times New Roman"/>
          <w:sz w:val="24"/>
          <w:szCs w:val="24"/>
        </w:rPr>
        <w:t xml:space="preserve"> </w:t>
      </w:r>
      <w:r w:rsidRPr="001249C5">
        <w:rPr>
          <w:rFonts w:ascii="Times New Roman" w:hAnsi="Times New Roman"/>
          <w:sz w:val="24"/>
          <w:szCs w:val="24"/>
        </w:rPr>
        <w:t>(система</w:t>
      </w:r>
      <w:r w:rsidR="002D280C" w:rsidRPr="001249C5">
        <w:rPr>
          <w:rFonts w:ascii="Times New Roman" w:hAnsi="Times New Roman"/>
          <w:sz w:val="24"/>
          <w:szCs w:val="24"/>
        </w:rPr>
        <w:t xml:space="preserve"> </w:t>
      </w:r>
      <w:r w:rsidRPr="001249C5">
        <w:rPr>
          <w:rFonts w:ascii="Times New Roman" w:hAnsi="Times New Roman"/>
          <w:sz w:val="24"/>
          <w:szCs w:val="24"/>
        </w:rPr>
        <w:t>прокторинга)</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настроенной</w:t>
      </w:r>
      <w:r w:rsidR="002D280C" w:rsidRPr="001249C5">
        <w:rPr>
          <w:rFonts w:ascii="Times New Roman" w:hAnsi="Times New Roman"/>
          <w:sz w:val="24"/>
          <w:szCs w:val="24"/>
        </w:rPr>
        <w:t xml:space="preserve"> </w:t>
      </w:r>
      <w:r w:rsidRPr="001249C5">
        <w:rPr>
          <w:rFonts w:ascii="Times New Roman" w:hAnsi="Times New Roman"/>
          <w:sz w:val="24"/>
          <w:szCs w:val="24"/>
        </w:rPr>
        <w:t>интеграцией</w:t>
      </w:r>
      <w:r w:rsidR="002D280C" w:rsidRPr="001249C5">
        <w:rPr>
          <w:rFonts w:ascii="Times New Roman" w:hAnsi="Times New Roman"/>
          <w:sz w:val="24"/>
          <w:szCs w:val="24"/>
        </w:rPr>
        <w:t xml:space="preserve"> </w:t>
      </w:r>
      <w:r w:rsidRPr="001249C5">
        <w:rPr>
          <w:rFonts w:ascii="Times New Roman" w:hAnsi="Times New Roman"/>
          <w:sz w:val="24"/>
          <w:szCs w:val="24"/>
        </w:rPr>
        <w:t>с</w:t>
      </w:r>
      <w:r w:rsidR="002D280C" w:rsidRPr="001249C5">
        <w:rPr>
          <w:rFonts w:ascii="Times New Roman" w:hAnsi="Times New Roman"/>
          <w:sz w:val="24"/>
          <w:szCs w:val="24"/>
        </w:rPr>
        <w:t xml:space="preserve"> </w:t>
      </w:r>
      <w:r w:rsidRPr="001249C5">
        <w:rPr>
          <w:rFonts w:ascii="Times New Roman" w:hAnsi="Times New Roman"/>
          <w:sz w:val="24"/>
          <w:szCs w:val="24"/>
        </w:rPr>
        <w:t>программным</w:t>
      </w:r>
      <w:r w:rsidR="002D280C" w:rsidRPr="001249C5">
        <w:rPr>
          <w:rFonts w:ascii="Times New Roman" w:hAnsi="Times New Roman"/>
          <w:sz w:val="24"/>
          <w:szCs w:val="24"/>
        </w:rPr>
        <w:t xml:space="preserve"> </w:t>
      </w:r>
      <w:r w:rsidRPr="001249C5">
        <w:rPr>
          <w:rFonts w:ascii="Times New Roman" w:hAnsi="Times New Roman"/>
          <w:sz w:val="24"/>
          <w:szCs w:val="24"/>
        </w:rPr>
        <w:t>интерфейсом</w:t>
      </w:r>
      <w:r w:rsidR="002D280C" w:rsidRPr="001249C5">
        <w:rPr>
          <w:rFonts w:ascii="Times New Roman" w:hAnsi="Times New Roman"/>
          <w:sz w:val="24"/>
          <w:szCs w:val="24"/>
        </w:rPr>
        <w:t xml:space="preserve"> </w:t>
      </w:r>
      <w:r w:rsidRPr="001249C5">
        <w:rPr>
          <w:rFonts w:ascii="Times New Roman" w:hAnsi="Times New Roman"/>
          <w:sz w:val="24"/>
          <w:szCs w:val="24"/>
        </w:rPr>
        <w:t>Автоматизированной</w:t>
      </w:r>
      <w:r w:rsidR="002D280C" w:rsidRPr="001249C5">
        <w:rPr>
          <w:rFonts w:ascii="Times New Roman" w:hAnsi="Times New Roman"/>
          <w:sz w:val="24"/>
          <w:szCs w:val="24"/>
        </w:rPr>
        <w:t xml:space="preserve"> </w:t>
      </w:r>
      <w:r w:rsidRPr="001249C5">
        <w:rPr>
          <w:rFonts w:ascii="Times New Roman" w:hAnsi="Times New Roman"/>
          <w:sz w:val="24"/>
          <w:szCs w:val="24"/>
        </w:rPr>
        <w:t>системы</w:t>
      </w:r>
      <w:r w:rsidR="002D280C" w:rsidRPr="001249C5">
        <w:rPr>
          <w:rFonts w:ascii="Times New Roman" w:hAnsi="Times New Roman"/>
          <w:sz w:val="24"/>
          <w:szCs w:val="24"/>
        </w:rPr>
        <w:t xml:space="preserve"> </w:t>
      </w:r>
      <w:r w:rsidRPr="001249C5">
        <w:rPr>
          <w:rFonts w:ascii="Times New Roman" w:hAnsi="Times New Roman"/>
          <w:sz w:val="24"/>
          <w:szCs w:val="24"/>
        </w:rPr>
        <w:t>СПКФР,</w:t>
      </w:r>
      <w:r w:rsidR="002D280C" w:rsidRPr="001249C5">
        <w:rPr>
          <w:rFonts w:ascii="Times New Roman" w:hAnsi="Times New Roman"/>
          <w:sz w:val="24"/>
          <w:szCs w:val="24"/>
        </w:rPr>
        <w:t xml:space="preserve"> </w:t>
      </w:r>
      <w:r w:rsidRPr="001249C5">
        <w:rPr>
          <w:rFonts w:ascii="Times New Roman" w:hAnsi="Times New Roman"/>
          <w:sz w:val="24"/>
          <w:szCs w:val="24"/>
        </w:rPr>
        <w:t>системами</w:t>
      </w:r>
      <w:r w:rsidR="002D280C" w:rsidRPr="001249C5">
        <w:rPr>
          <w:rFonts w:ascii="Times New Roman" w:hAnsi="Times New Roman"/>
          <w:sz w:val="24"/>
          <w:szCs w:val="24"/>
        </w:rPr>
        <w:t xml:space="preserve"> </w:t>
      </w:r>
      <w:r w:rsidRPr="001249C5">
        <w:rPr>
          <w:rFonts w:ascii="Times New Roman" w:hAnsi="Times New Roman"/>
          <w:sz w:val="24"/>
          <w:szCs w:val="24"/>
        </w:rPr>
        <w:t>удаленной</w:t>
      </w:r>
      <w:r w:rsidR="002D280C" w:rsidRPr="001249C5">
        <w:rPr>
          <w:rFonts w:ascii="Times New Roman" w:hAnsi="Times New Roman"/>
          <w:sz w:val="24"/>
          <w:szCs w:val="24"/>
        </w:rPr>
        <w:t xml:space="preserve"> </w:t>
      </w:r>
      <w:r w:rsidRPr="001249C5">
        <w:rPr>
          <w:rFonts w:ascii="Times New Roman" w:hAnsi="Times New Roman"/>
          <w:sz w:val="24"/>
          <w:szCs w:val="24"/>
        </w:rPr>
        <w:t>аутентификации</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подтверждения</w:t>
      </w:r>
      <w:r w:rsidR="002D280C" w:rsidRPr="001249C5">
        <w:rPr>
          <w:rFonts w:ascii="Times New Roman" w:hAnsi="Times New Roman"/>
          <w:sz w:val="24"/>
          <w:szCs w:val="24"/>
        </w:rPr>
        <w:t xml:space="preserve"> </w:t>
      </w:r>
      <w:r w:rsidRPr="001249C5">
        <w:rPr>
          <w:rFonts w:ascii="Times New Roman" w:hAnsi="Times New Roman"/>
          <w:sz w:val="24"/>
          <w:szCs w:val="24"/>
        </w:rPr>
        <w:t>подлинности</w:t>
      </w:r>
      <w:r w:rsidR="002D280C" w:rsidRPr="001249C5">
        <w:rPr>
          <w:rFonts w:ascii="Times New Roman" w:hAnsi="Times New Roman"/>
          <w:sz w:val="24"/>
          <w:szCs w:val="24"/>
        </w:rPr>
        <w:t xml:space="preserve"> </w:t>
      </w:r>
      <w:r w:rsidRPr="001249C5">
        <w:rPr>
          <w:rFonts w:ascii="Times New Roman" w:hAnsi="Times New Roman"/>
          <w:sz w:val="24"/>
          <w:szCs w:val="24"/>
        </w:rPr>
        <w:t>документов,</w:t>
      </w:r>
      <w:r w:rsidR="002D280C" w:rsidRPr="001249C5">
        <w:rPr>
          <w:rFonts w:ascii="Times New Roman" w:hAnsi="Times New Roman"/>
          <w:sz w:val="24"/>
          <w:szCs w:val="24"/>
        </w:rPr>
        <w:t xml:space="preserve"> </w:t>
      </w:r>
      <w:r w:rsidRPr="001249C5">
        <w:rPr>
          <w:rFonts w:ascii="Times New Roman" w:hAnsi="Times New Roman"/>
          <w:sz w:val="24"/>
          <w:szCs w:val="24"/>
        </w:rPr>
        <w:t>удостоверяющих</w:t>
      </w:r>
      <w:r w:rsidR="002D280C" w:rsidRPr="001249C5">
        <w:rPr>
          <w:rFonts w:ascii="Times New Roman" w:hAnsi="Times New Roman"/>
          <w:sz w:val="24"/>
          <w:szCs w:val="24"/>
        </w:rPr>
        <w:t xml:space="preserve"> </w:t>
      </w:r>
      <w:r w:rsidRPr="001249C5">
        <w:rPr>
          <w:rFonts w:ascii="Times New Roman" w:hAnsi="Times New Roman"/>
          <w:sz w:val="24"/>
          <w:szCs w:val="24"/>
        </w:rPr>
        <w:t>личность</w:t>
      </w:r>
      <w:r w:rsidR="002D280C" w:rsidRPr="001249C5">
        <w:rPr>
          <w:rFonts w:ascii="Times New Roman" w:hAnsi="Times New Roman"/>
          <w:sz w:val="24"/>
          <w:szCs w:val="24"/>
        </w:rPr>
        <w:t xml:space="preserve"> </w:t>
      </w:r>
      <w:r w:rsidRPr="001249C5">
        <w:rPr>
          <w:rFonts w:ascii="Times New Roman" w:hAnsi="Times New Roman"/>
          <w:sz w:val="24"/>
          <w:szCs w:val="24"/>
        </w:rPr>
        <w:t>Соискателя,</w:t>
      </w:r>
      <w:r w:rsidR="002D280C" w:rsidRPr="001249C5">
        <w:rPr>
          <w:rFonts w:ascii="Times New Roman" w:hAnsi="Times New Roman"/>
          <w:sz w:val="24"/>
          <w:szCs w:val="24"/>
        </w:rPr>
        <w:t xml:space="preserve"> </w:t>
      </w:r>
      <w:r w:rsidRPr="001249C5">
        <w:rPr>
          <w:rFonts w:ascii="Times New Roman" w:hAnsi="Times New Roman"/>
          <w:sz w:val="24"/>
          <w:szCs w:val="24"/>
        </w:rPr>
        <w:t>а</w:t>
      </w:r>
      <w:r w:rsidR="002D280C" w:rsidRPr="001249C5">
        <w:rPr>
          <w:rFonts w:ascii="Times New Roman" w:hAnsi="Times New Roman"/>
          <w:sz w:val="24"/>
          <w:szCs w:val="24"/>
        </w:rPr>
        <w:t xml:space="preserve"> </w:t>
      </w:r>
      <w:r w:rsidRPr="001249C5">
        <w:rPr>
          <w:rFonts w:ascii="Times New Roman" w:hAnsi="Times New Roman"/>
          <w:sz w:val="24"/>
          <w:szCs w:val="24"/>
        </w:rPr>
        <w:t>также</w:t>
      </w:r>
      <w:r w:rsidR="002D280C" w:rsidRPr="001249C5">
        <w:rPr>
          <w:rFonts w:ascii="Times New Roman" w:hAnsi="Times New Roman"/>
          <w:sz w:val="24"/>
          <w:szCs w:val="24"/>
        </w:rPr>
        <w:t xml:space="preserve"> </w:t>
      </w:r>
      <w:r w:rsidRPr="001249C5">
        <w:rPr>
          <w:rFonts w:ascii="Times New Roman" w:hAnsi="Times New Roman"/>
          <w:sz w:val="24"/>
          <w:szCs w:val="24"/>
        </w:rPr>
        <w:t>функционалом</w:t>
      </w:r>
      <w:r w:rsidR="002D280C" w:rsidRPr="001249C5">
        <w:rPr>
          <w:rFonts w:ascii="Times New Roman" w:hAnsi="Times New Roman"/>
          <w:sz w:val="24"/>
          <w:szCs w:val="24"/>
        </w:rPr>
        <w:t xml:space="preserve"> </w:t>
      </w:r>
      <w:r w:rsidRPr="001249C5">
        <w:rPr>
          <w:rFonts w:ascii="Times New Roman" w:hAnsi="Times New Roman"/>
          <w:sz w:val="24"/>
          <w:szCs w:val="24"/>
        </w:rPr>
        <w:t>удаленной</w:t>
      </w:r>
      <w:r w:rsidR="002D280C" w:rsidRPr="001249C5">
        <w:rPr>
          <w:rFonts w:ascii="Times New Roman" w:hAnsi="Times New Roman"/>
          <w:sz w:val="24"/>
          <w:szCs w:val="24"/>
        </w:rPr>
        <w:t xml:space="preserve"> </w:t>
      </w:r>
      <w:r w:rsidRPr="001249C5">
        <w:rPr>
          <w:rFonts w:ascii="Times New Roman" w:hAnsi="Times New Roman"/>
          <w:sz w:val="24"/>
          <w:szCs w:val="24"/>
        </w:rPr>
        <w:t>идентификации</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подтверждения</w:t>
      </w:r>
      <w:r w:rsidR="002D280C" w:rsidRPr="001249C5">
        <w:rPr>
          <w:rFonts w:ascii="Times New Roman" w:hAnsi="Times New Roman"/>
          <w:sz w:val="24"/>
          <w:szCs w:val="24"/>
        </w:rPr>
        <w:t xml:space="preserve"> </w:t>
      </w:r>
      <w:r w:rsidRPr="001249C5">
        <w:rPr>
          <w:rFonts w:ascii="Times New Roman" w:hAnsi="Times New Roman"/>
          <w:sz w:val="24"/>
          <w:szCs w:val="24"/>
        </w:rPr>
        <w:t>личности</w:t>
      </w:r>
      <w:r w:rsidR="002D280C" w:rsidRPr="001249C5">
        <w:rPr>
          <w:rFonts w:ascii="Times New Roman" w:hAnsi="Times New Roman"/>
          <w:sz w:val="24"/>
          <w:szCs w:val="24"/>
        </w:rPr>
        <w:t xml:space="preserve"> </w:t>
      </w:r>
      <w:r w:rsidRPr="001249C5">
        <w:rPr>
          <w:rFonts w:ascii="Times New Roman" w:hAnsi="Times New Roman"/>
          <w:sz w:val="24"/>
          <w:szCs w:val="24"/>
        </w:rPr>
        <w:t>Соискателя,</w:t>
      </w:r>
      <w:r w:rsidR="002D280C" w:rsidRPr="001249C5">
        <w:rPr>
          <w:rFonts w:ascii="Times New Roman" w:hAnsi="Times New Roman"/>
          <w:sz w:val="24"/>
          <w:szCs w:val="24"/>
        </w:rPr>
        <w:t xml:space="preserve"> </w:t>
      </w:r>
      <w:r w:rsidRPr="001249C5">
        <w:rPr>
          <w:rFonts w:ascii="Times New Roman" w:hAnsi="Times New Roman"/>
          <w:sz w:val="24"/>
          <w:szCs w:val="24"/>
        </w:rPr>
        <w:t>в</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соответствии</w:t>
      </w:r>
      <w:r w:rsidR="002D280C" w:rsidRPr="001249C5">
        <w:rPr>
          <w:rFonts w:ascii="Times New Roman" w:hAnsi="Times New Roman"/>
          <w:sz w:val="24"/>
          <w:szCs w:val="24"/>
        </w:rPr>
        <w:t xml:space="preserve"> </w:t>
      </w:r>
      <w:r w:rsidRPr="001249C5">
        <w:rPr>
          <w:rFonts w:ascii="Times New Roman" w:hAnsi="Times New Roman"/>
          <w:sz w:val="24"/>
          <w:szCs w:val="24"/>
        </w:rPr>
        <w:t>с</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соответствующими</w:t>
      </w:r>
      <w:r w:rsidR="002D280C" w:rsidRPr="001249C5">
        <w:rPr>
          <w:rFonts w:ascii="Times New Roman" w:hAnsi="Times New Roman"/>
          <w:sz w:val="24"/>
          <w:szCs w:val="24"/>
        </w:rPr>
        <w:t xml:space="preserve"> </w:t>
      </w:r>
      <w:r w:rsidRPr="001249C5">
        <w:rPr>
          <w:rFonts w:ascii="Times New Roman" w:hAnsi="Times New Roman"/>
          <w:sz w:val="24"/>
          <w:szCs w:val="24"/>
        </w:rPr>
        <w:t>Федеральными</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прочими</w:t>
      </w:r>
      <w:r w:rsidR="002D280C" w:rsidRPr="001249C5">
        <w:rPr>
          <w:rFonts w:ascii="Times New Roman" w:hAnsi="Times New Roman"/>
          <w:sz w:val="24"/>
          <w:szCs w:val="24"/>
        </w:rPr>
        <w:t xml:space="preserve"> </w:t>
      </w:r>
      <w:r w:rsidRPr="001249C5">
        <w:rPr>
          <w:rFonts w:ascii="Times New Roman" w:hAnsi="Times New Roman"/>
          <w:sz w:val="24"/>
          <w:szCs w:val="24"/>
        </w:rPr>
        <w:t>законодательными</w:t>
      </w:r>
      <w:r w:rsidR="002D280C" w:rsidRPr="001249C5">
        <w:rPr>
          <w:rFonts w:ascii="Times New Roman" w:hAnsi="Times New Roman"/>
          <w:sz w:val="24"/>
          <w:szCs w:val="24"/>
        </w:rPr>
        <w:t xml:space="preserve"> </w:t>
      </w:r>
      <w:r w:rsidRPr="001249C5">
        <w:rPr>
          <w:rFonts w:ascii="Times New Roman" w:hAnsi="Times New Roman"/>
          <w:sz w:val="24"/>
          <w:szCs w:val="24"/>
        </w:rPr>
        <w:t>актами,</w:t>
      </w:r>
      <w:r w:rsidR="002D280C" w:rsidRPr="001249C5">
        <w:rPr>
          <w:rFonts w:ascii="Times New Roman" w:hAnsi="Times New Roman"/>
          <w:sz w:val="24"/>
          <w:szCs w:val="24"/>
        </w:rPr>
        <w:t xml:space="preserve"> </w:t>
      </w:r>
      <w:r w:rsidRPr="001249C5">
        <w:rPr>
          <w:rFonts w:ascii="Times New Roman" w:hAnsi="Times New Roman"/>
          <w:sz w:val="24"/>
          <w:szCs w:val="24"/>
        </w:rPr>
        <w:t>приказами</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распоряжениями</w:t>
      </w:r>
      <w:r w:rsidR="002D280C" w:rsidRPr="001249C5">
        <w:rPr>
          <w:rFonts w:ascii="Times New Roman" w:hAnsi="Times New Roman"/>
          <w:sz w:val="24"/>
          <w:szCs w:val="24"/>
        </w:rPr>
        <w:t xml:space="preserve"> </w:t>
      </w:r>
      <w:r w:rsidRPr="001249C5">
        <w:rPr>
          <w:rFonts w:ascii="Times New Roman" w:hAnsi="Times New Roman"/>
          <w:sz w:val="24"/>
          <w:szCs w:val="24"/>
        </w:rPr>
        <w:t>уполномоченных</w:t>
      </w:r>
      <w:r w:rsidR="002D280C" w:rsidRPr="001249C5">
        <w:rPr>
          <w:rFonts w:ascii="Times New Roman" w:hAnsi="Times New Roman"/>
          <w:sz w:val="24"/>
          <w:szCs w:val="24"/>
        </w:rPr>
        <w:t xml:space="preserve"> </w:t>
      </w:r>
      <w:r w:rsidRPr="001249C5">
        <w:rPr>
          <w:rFonts w:ascii="Times New Roman" w:hAnsi="Times New Roman"/>
          <w:sz w:val="24"/>
          <w:szCs w:val="24"/>
        </w:rPr>
        <w:t>органов</w:t>
      </w:r>
      <w:r w:rsidR="002D280C" w:rsidRPr="001249C5">
        <w:rPr>
          <w:rFonts w:ascii="Times New Roman" w:hAnsi="Times New Roman"/>
          <w:sz w:val="24"/>
          <w:szCs w:val="24"/>
        </w:rPr>
        <w:t xml:space="preserve"> </w:t>
      </w:r>
      <w:r w:rsidRPr="001249C5">
        <w:rPr>
          <w:rFonts w:ascii="Times New Roman" w:hAnsi="Times New Roman"/>
          <w:sz w:val="24"/>
          <w:szCs w:val="24"/>
        </w:rPr>
        <w:t>РФ.</w:t>
      </w:r>
      <w:r w:rsidR="002D280C" w:rsidRPr="001249C5">
        <w:rPr>
          <w:rFonts w:ascii="Times New Roman" w:hAnsi="Times New Roman"/>
          <w:sz w:val="24"/>
          <w:szCs w:val="24"/>
        </w:rPr>
        <w:t xml:space="preserve"> </w:t>
      </w:r>
    </w:p>
    <w:p w14:paraId="2A9B4B7A" w14:textId="2B5B2165"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004333CB" w:rsidRPr="001249C5">
        <w:rPr>
          <w:rFonts w:ascii="Times New Roman" w:hAnsi="Times New Roman"/>
          <w:sz w:val="24"/>
          <w:szCs w:val="24"/>
        </w:rPr>
        <w:t xml:space="preserve">либо </w:t>
      </w:r>
      <w:r w:rsidR="004333CB">
        <w:rPr>
          <w:rFonts w:ascii="Times New Roman" w:hAnsi="Times New Roman"/>
          <w:sz w:val="24"/>
          <w:szCs w:val="24"/>
        </w:rPr>
        <w:t>использование для проведения профессионального экзамена Информационн</w:t>
      </w:r>
      <w:r w:rsidR="00844758">
        <w:rPr>
          <w:rFonts w:ascii="Times New Roman" w:hAnsi="Times New Roman"/>
          <w:sz w:val="24"/>
          <w:szCs w:val="24"/>
        </w:rPr>
        <w:t>о</w:t>
      </w:r>
      <w:r w:rsidR="004333CB">
        <w:rPr>
          <w:rFonts w:ascii="Times New Roman" w:hAnsi="Times New Roman"/>
          <w:sz w:val="24"/>
          <w:szCs w:val="24"/>
        </w:rPr>
        <w:t>го модуля «Онлайн-экзамен» (АНО НАРК)</w:t>
      </w:r>
      <w:r w:rsidRPr="001249C5">
        <w:rPr>
          <w:rFonts w:ascii="Times New Roman" w:hAnsi="Times New Roman"/>
          <w:sz w:val="24"/>
          <w:szCs w:val="24"/>
        </w:rPr>
        <w:t>.</w:t>
      </w:r>
    </w:p>
    <w:p w14:paraId="22AB6283" w14:textId="77777777" w:rsidR="00677206" w:rsidRPr="00F1300A" w:rsidRDefault="00677206" w:rsidP="00973E10">
      <w:pPr>
        <w:pStyle w:val="afe"/>
        <w:jc w:val="both"/>
        <w:rPr>
          <w:rFonts w:ascii="Times New Roman" w:hAnsi="Times New Roman"/>
          <w:sz w:val="24"/>
          <w:szCs w:val="24"/>
        </w:rPr>
      </w:pPr>
    </w:p>
    <w:p w14:paraId="23EEF13E" w14:textId="7FCDEC0A" w:rsidR="00677206" w:rsidRPr="001249C5" w:rsidRDefault="00677206" w:rsidP="00973E10">
      <w:pPr>
        <w:jc w:val="both"/>
        <w:rPr>
          <w:b/>
          <w:bCs/>
          <w:sz w:val="24"/>
          <w:szCs w:val="24"/>
        </w:rPr>
      </w:pPr>
      <w:r w:rsidRPr="001249C5">
        <w:rPr>
          <w:b/>
          <w:bCs/>
          <w:sz w:val="24"/>
          <w:szCs w:val="24"/>
        </w:rPr>
        <w:t>Технические</w:t>
      </w:r>
      <w:r w:rsidR="002D280C" w:rsidRPr="001249C5">
        <w:rPr>
          <w:b/>
          <w:bCs/>
          <w:sz w:val="24"/>
          <w:szCs w:val="24"/>
        </w:rPr>
        <w:t xml:space="preserve"> </w:t>
      </w:r>
      <w:r w:rsidRPr="001249C5">
        <w:rPr>
          <w:b/>
          <w:bCs/>
          <w:sz w:val="24"/>
          <w:szCs w:val="24"/>
        </w:rPr>
        <w:t>требования</w:t>
      </w:r>
      <w:r w:rsidR="002D280C" w:rsidRPr="001249C5">
        <w:rPr>
          <w:b/>
          <w:bCs/>
          <w:sz w:val="24"/>
          <w:szCs w:val="24"/>
        </w:rPr>
        <w:t xml:space="preserve"> </w:t>
      </w:r>
      <w:r w:rsidRPr="001249C5">
        <w:rPr>
          <w:b/>
          <w:bCs/>
          <w:sz w:val="24"/>
          <w:szCs w:val="24"/>
        </w:rPr>
        <w:t>к</w:t>
      </w:r>
      <w:r w:rsidR="002D280C" w:rsidRPr="001249C5">
        <w:rPr>
          <w:b/>
          <w:bCs/>
          <w:sz w:val="24"/>
          <w:szCs w:val="24"/>
        </w:rPr>
        <w:t xml:space="preserve"> </w:t>
      </w:r>
      <w:r w:rsidRPr="001249C5">
        <w:rPr>
          <w:b/>
          <w:bCs/>
          <w:sz w:val="24"/>
          <w:szCs w:val="24"/>
        </w:rPr>
        <w:t>компьютеру</w:t>
      </w:r>
      <w:r w:rsidR="002D280C" w:rsidRPr="001249C5">
        <w:rPr>
          <w:b/>
          <w:bCs/>
          <w:sz w:val="24"/>
          <w:szCs w:val="24"/>
        </w:rPr>
        <w:t xml:space="preserve"> </w:t>
      </w:r>
      <w:r w:rsidRPr="001249C5">
        <w:rPr>
          <w:b/>
          <w:bCs/>
          <w:sz w:val="24"/>
          <w:szCs w:val="24"/>
        </w:rPr>
        <w:t>Соискателя</w:t>
      </w:r>
    </w:p>
    <w:p w14:paraId="20A98D19" w14:textId="77777777" w:rsidR="00677206" w:rsidRPr="001249C5" w:rsidRDefault="00677206" w:rsidP="00973E10">
      <w:pPr>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3081"/>
        <w:gridCol w:w="3121"/>
      </w:tblGrid>
      <w:tr w:rsidR="00677206" w:rsidRPr="001249C5" w14:paraId="1B435808" w14:textId="77777777" w:rsidTr="00677206">
        <w:tc>
          <w:tcPr>
            <w:tcW w:w="3143" w:type="dxa"/>
          </w:tcPr>
          <w:p w14:paraId="2396CD0E" w14:textId="77777777" w:rsidR="00677206" w:rsidRPr="001249C5" w:rsidRDefault="00677206" w:rsidP="00973E10">
            <w:pPr>
              <w:ind w:firstLine="709"/>
              <w:jc w:val="both"/>
              <w:rPr>
                <w:sz w:val="24"/>
                <w:szCs w:val="24"/>
              </w:rPr>
            </w:pPr>
            <w:r w:rsidRPr="001249C5">
              <w:rPr>
                <w:sz w:val="24"/>
                <w:szCs w:val="24"/>
              </w:rPr>
              <w:t>Параметр</w:t>
            </w:r>
          </w:p>
        </w:tc>
        <w:tc>
          <w:tcPr>
            <w:tcW w:w="3081" w:type="dxa"/>
          </w:tcPr>
          <w:p w14:paraId="6B4544CF" w14:textId="08D98237" w:rsidR="00677206" w:rsidRPr="001249C5" w:rsidRDefault="00677206" w:rsidP="00973E10">
            <w:pPr>
              <w:ind w:firstLine="709"/>
              <w:jc w:val="both"/>
              <w:rPr>
                <w:sz w:val="24"/>
                <w:szCs w:val="24"/>
              </w:rPr>
            </w:pPr>
            <w:r w:rsidRPr="001249C5">
              <w:rPr>
                <w:sz w:val="24"/>
                <w:szCs w:val="24"/>
              </w:rPr>
              <w:t>Минимальные</w:t>
            </w:r>
            <w:r w:rsidR="002D280C" w:rsidRPr="001249C5">
              <w:rPr>
                <w:sz w:val="24"/>
                <w:szCs w:val="24"/>
              </w:rPr>
              <w:t xml:space="preserve"> </w:t>
            </w:r>
          </w:p>
        </w:tc>
        <w:tc>
          <w:tcPr>
            <w:tcW w:w="3121" w:type="dxa"/>
          </w:tcPr>
          <w:p w14:paraId="5B6DB847" w14:textId="77777777" w:rsidR="00677206" w:rsidRPr="001249C5" w:rsidRDefault="00677206" w:rsidP="00973E10">
            <w:pPr>
              <w:ind w:firstLine="709"/>
              <w:jc w:val="both"/>
              <w:rPr>
                <w:sz w:val="24"/>
                <w:szCs w:val="24"/>
              </w:rPr>
            </w:pPr>
            <w:r w:rsidRPr="001249C5">
              <w:rPr>
                <w:sz w:val="24"/>
                <w:szCs w:val="24"/>
              </w:rPr>
              <w:t>Рекомендуемые</w:t>
            </w:r>
          </w:p>
        </w:tc>
      </w:tr>
      <w:tr w:rsidR="00677206" w:rsidRPr="001249C5" w14:paraId="031C5D3B" w14:textId="77777777" w:rsidTr="00677206">
        <w:tc>
          <w:tcPr>
            <w:tcW w:w="3143" w:type="dxa"/>
          </w:tcPr>
          <w:p w14:paraId="0194F564" w14:textId="63F5E492" w:rsidR="00677206" w:rsidRPr="001249C5" w:rsidRDefault="00677206" w:rsidP="00973E10">
            <w:pPr>
              <w:jc w:val="both"/>
              <w:rPr>
                <w:sz w:val="24"/>
                <w:szCs w:val="24"/>
              </w:rPr>
            </w:pPr>
            <w:r w:rsidRPr="001249C5">
              <w:rPr>
                <w:sz w:val="24"/>
                <w:szCs w:val="24"/>
              </w:rPr>
              <w:t>Разрешение</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fps</w:t>
            </w:r>
            <w:r w:rsidR="002D280C" w:rsidRPr="001249C5">
              <w:rPr>
                <w:sz w:val="24"/>
                <w:szCs w:val="24"/>
              </w:rPr>
              <w:t xml:space="preserve"> </w:t>
            </w:r>
            <w:r w:rsidRPr="001249C5">
              <w:rPr>
                <w:sz w:val="24"/>
                <w:szCs w:val="24"/>
              </w:rPr>
              <w:t>веб-камеры</w:t>
            </w:r>
          </w:p>
        </w:tc>
        <w:tc>
          <w:tcPr>
            <w:tcW w:w="3081" w:type="dxa"/>
          </w:tcPr>
          <w:p w14:paraId="4A969F92" w14:textId="451EA21C" w:rsidR="00677206" w:rsidRPr="001249C5" w:rsidRDefault="00677206" w:rsidP="00973E10">
            <w:pPr>
              <w:ind w:firstLine="34"/>
              <w:jc w:val="both"/>
              <w:rPr>
                <w:bCs/>
                <w:sz w:val="24"/>
                <w:szCs w:val="24"/>
              </w:rPr>
            </w:pPr>
            <w:r w:rsidRPr="001249C5">
              <w:rPr>
                <w:bCs/>
                <w:sz w:val="24"/>
                <w:szCs w:val="24"/>
              </w:rPr>
              <w:t>720p</w:t>
            </w:r>
            <w:r w:rsidR="002D280C" w:rsidRPr="001249C5">
              <w:rPr>
                <w:bCs/>
                <w:sz w:val="24"/>
                <w:szCs w:val="24"/>
              </w:rPr>
              <w:t xml:space="preserve"> </w:t>
            </w:r>
            <w:r w:rsidRPr="001249C5">
              <w:rPr>
                <w:bCs/>
                <w:sz w:val="24"/>
                <w:szCs w:val="24"/>
              </w:rPr>
              <w:t>30fps</w:t>
            </w:r>
          </w:p>
        </w:tc>
        <w:tc>
          <w:tcPr>
            <w:tcW w:w="3121" w:type="dxa"/>
          </w:tcPr>
          <w:p w14:paraId="0F747E42" w14:textId="39154E1B" w:rsidR="00677206" w:rsidRPr="001249C5" w:rsidRDefault="00677206" w:rsidP="00973E10">
            <w:pPr>
              <w:jc w:val="both"/>
              <w:rPr>
                <w:bCs/>
                <w:sz w:val="24"/>
                <w:szCs w:val="24"/>
              </w:rPr>
            </w:pPr>
            <w:r w:rsidRPr="001249C5">
              <w:rPr>
                <w:bCs/>
                <w:sz w:val="24"/>
                <w:szCs w:val="24"/>
              </w:rPr>
              <w:t>1080p</w:t>
            </w:r>
            <w:r w:rsidR="002D280C" w:rsidRPr="001249C5">
              <w:rPr>
                <w:bCs/>
                <w:sz w:val="24"/>
                <w:szCs w:val="24"/>
              </w:rPr>
              <w:t xml:space="preserve"> </w:t>
            </w:r>
            <w:r w:rsidRPr="001249C5">
              <w:rPr>
                <w:bCs/>
                <w:sz w:val="24"/>
                <w:szCs w:val="24"/>
              </w:rPr>
              <w:t>30fps</w:t>
            </w:r>
          </w:p>
        </w:tc>
      </w:tr>
      <w:tr w:rsidR="00677206" w:rsidRPr="001249C5" w14:paraId="4C291889" w14:textId="77777777" w:rsidTr="00677206">
        <w:tc>
          <w:tcPr>
            <w:tcW w:w="3143" w:type="dxa"/>
          </w:tcPr>
          <w:p w14:paraId="72315D33" w14:textId="314958F6" w:rsidR="00677206" w:rsidRPr="001249C5" w:rsidRDefault="00677206" w:rsidP="00973E10">
            <w:pPr>
              <w:jc w:val="both"/>
              <w:rPr>
                <w:sz w:val="24"/>
                <w:szCs w:val="24"/>
              </w:rPr>
            </w:pPr>
            <w:r w:rsidRPr="001249C5">
              <w:rPr>
                <w:sz w:val="24"/>
                <w:szCs w:val="24"/>
              </w:rPr>
              <w:t>Тип</w:t>
            </w:r>
            <w:r w:rsidR="002D280C" w:rsidRPr="001249C5">
              <w:rPr>
                <w:sz w:val="24"/>
                <w:szCs w:val="24"/>
              </w:rPr>
              <w:t xml:space="preserve"> </w:t>
            </w:r>
            <w:r w:rsidRPr="001249C5">
              <w:rPr>
                <w:sz w:val="24"/>
                <w:szCs w:val="24"/>
              </w:rPr>
              <w:t>интернета</w:t>
            </w:r>
          </w:p>
        </w:tc>
        <w:tc>
          <w:tcPr>
            <w:tcW w:w="3081" w:type="dxa"/>
          </w:tcPr>
          <w:p w14:paraId="6AD15348" w14:textId="2AA18985" w:rsidR="00677206" w:rsidRPr="001249C5" w:rsidRDefault="00677206" w:rsidP="00973E10">
            <w:pPr>
              <w:ind w:firstLine="34"/>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c>
          <w:tcPr>
            <w:tcW w:w="3121" w:type="dxa"/>
          </w:tcPr>
          <w:p w14:paraId="7B74D555" w14:textId="113F268A"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r>
      <w:tr w:rsidR="00677206" w:rsidRPr="001249C5" w14:paraId="36EE5FD1" w14:textId="77777777" w:rsidTr="00677206">
        <w:trPr>
          <w:trHeight w:val="549"/>
        </w:trPr>
        <w:tc>
          <w:tcPr>
            <w:tcW w:w="3143" w:type="dxa"/>
          </w:tcPr>
          <w:p w14:paraId="5F9F26F2" w14:textId="4D508E0F" w:rsidR="00677206" w:rsidRPr="001249C5" w:rsidRDefault="00677206" w:rsidP="00973E10">
            <w:pPr>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скачивание</w:t>
            </w:r>
          </w:p>
        </w:tc>
        <w:tc>
          <w:tcPr>
            <w:tcW w:w="3081" w:type="dxa"/>
          </w:tcPr>
          <w:p w14:paraId="77A5F052" w14:textId="77777777" w:rsidR="00677206" w:rsidRPr="001249C5" w:rsidRDefault="00677206" w:rsidP="00973E10">
            <w:pPr>
              <w:ind w:firstLine="34"/>
              <w:jc w:val="both"/>
              <w:rPr>
                <w:bCs/>
                <w:sz w:val="24"/>
                <w:szCs w:val="24"/>
              </w:rPr>
            </w:pPr>
            <w:r w:rsidRPr="001249C5">
              <w:rPr>
                <w:bCs/>
                <w:sz w:val="24"/>
                <w:szCs w:val="24"/>
              </w:rPr>
              <w:t>5Mbps</w:t>
            </w:r>
          </w:p>
        </w:tc>
        <w:tc>
          <w:tcPr>
            <w:tcW w:w="3121" w:type="dxa"/>
          </w:tcPr>
          <w:p w14:paraId="340174E6" w14:textId="77777777" w:rsidR="00677206" w:rsidRPr="001249C5" w:rsidRDefault="00677206" w:rsidP="00973E10">
            <w:pPr>
              <w:jc w:val="both"/>
              <w:rPr>
                <w:bCs/>
                <w:sz w:val="24"/>
                <w:szCs w:val="24"/>
              </w:rPr>
            </w:pPr>
            <w:r w:rsidRPr="001249C5">
              <w:rPr>
                <w:bCs/>
                <w:sz w:val="24"/>
                <w:szCs w:val="24"/>
              </w:rPr>
              <w:t>10Mbps</w:t>
            </w:r>
          </w:p>
        </w:tc>
      </w:tr>
      <w:tr w:rsidR="00677206" w:rsidRPr="001249C5" w14:paraId="4C6E5EC1" w14:textId="77777777" w:rsidTr="00677206">
        <w:tc>
          <w:tcPr>
            <w:tcW w:w="3143" w:type="dxa"/>
          </w:tcPr>
          <w:p w14:paraId="71DE9A9B" w14:textId="52FAFCE9" w:rsidR="00677206" w:rsidRPr="001249C5" w:rsidRDefault="00677206" w:rsidP="00973E10">
            <w:pPr>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загрузку</w:t>
            </w:r>
          </w:p>
        </w:tc>
        <w:tc>
          <w:tcPr>
            <w:tcW w:w="3081" w:type="dxa"/>
          </w:tcPr>
          <w:p w14:paraId="03DE29AB" w14:textId="77777777" w:rsidR="00677206" w:rsidRPr="001249C5" w:rsidRDefault="00677206" w:rsidP="00973E10">
            <w:pPr>
              <w:ind w:firstLine="34"/>
              <w:jc w:val="both"/>
              <w:rPr>
                <w:bCs/>
                <w:sz w:val="24"/>
                <w:szCs w:val="24"/>
              </w:rPr>
            </w:pPr>
            <w:r w:rsidRPr="001249C5">
              <w:rPr>
                <w:bCs/>
                <w:sz w:val="24"/>
                <w:szCs w:val="24"/>
              </w:rPr>
              <w:t>5Mbps</w:t>
            </w:r>
          </w:p>
        </w:tc>
        <w:tc>
          <w:tcPr>
            <w:tcW w:w="3121" w:type="dxa"/>
          </w:tcPr>
          <w:p w14:paraId="7CF1343F" w14:textId="77777777" w:rsidR="00677206" w:rsidRPr="001249C5" w:rsidRDefault="00677206" w:rsidP="00973E10">
            <w:pPr>
              <w:jc w:val="both"/>
              <w:rPr>
                <w:bCs/>
                <w:sz w:val="24"/>
                <w:szCs w:val="24"/>
              </w:rPr>
            </w:pPr>
            <w:r w:rsidRPr="001249C5">
              <w:rPr>
                <w:bCs/>
                <w:sz w:val="24"/>
                <w:szCs w:val="24"/>
              </w:rPr>
              <w:t>10Mbps</w:t>
            </w:r>
          </w:p>
        </w:tc>
      </w:tr>
      <w:tr w:rsidR="00677206" w:rsidRPr="001249C5" w14:paraId="18108E14" w14:textId="77777777" w:rsidTr="00677206">
        <w:tc>
          <w:tcPr>
            <w:tcW w:w="3143" w:type="dxa"/>
          </w:tcPr>
          <w:p w14:paraId="4135F458" w14:textId="45139E29" w:rsidR="00677206" w:rsidRPr="001249C5" w:rsidRDefault="00677206" w:rsidP="00973E10">
            <w:pPr>
              <w:jc w:val="both"/>
              <w:rPr>
                <w:sz w:val="24"/>
                <w:szCs w:val="24"/>
              </w:rPr>
            </w:pPr>
            <w:r w:rsidRPr="001249C5">
              <w:rPr>
                <w:sz w:val="24"/>
                <w:szCs w:val="24"/>
              </w:rPr>
              <w:t>Оперативная</w:t>
            </w:r>
            <w:r w:rsidR="002D280C" w:rsidRPr="001249C5">
              <w:rPr>
                <w:sz w:val="24"/>
                <w:szCs w:val="24"/>
              </w:rPr>
              <w:t xml:space="preserve"> </w:t>
            </w:r>
            <w:r w:rsidRPr="001249C5">
              <w:rPr>
                <w:sz w:val="24"/>
                <w:szCs w:val="24"/>
              </w:rPr>
              <w:t>память</w:t>
            </w:r>
            <w:r w:rsidR="002D280C" w:rsidRPr="001249C5">
              <w:rPr>
                <w:sz w:val="24"/>
                <w:szCs w:val="24"/>
              </w:rPr>
              <w:t xml:space="preserve"> </w:t>
            </w:r>
            <w:r w:rsidRPr="001249C5">
              <w:rPr>
                <w:sz w:val="24"/>
                <w:szCs w:val="24"/>
              </w:rPr>
              <w:t>(RAM)</w:t>
            </w:r>
          </w:p>
        </w:tc>
        <w:tc>
          <w:tcPr>
            <w:tcW w:w="3081" w:type="dxa"/>
          </w:tcPr>
          <w:p w14:paraId="4DEBB2D4" w14:textId="5A9A0B72" w:rsidR="00677206" w:rsidRPr="001249C5" w:rsidRDefault="00677206" w:rsidP="00973E10">
            <w:pPr>
              <w:ind w:firstLine="34"/>
              <w:jc w:val="both"/>
              <w:rPr>
                <w:bCs/>
                <w:sz w:val="24"/>
                <w:szCs w:val="24"/>
              </w:rPr>
            </w:pPr>
            <w:r w:rsidRPr="001249C5">
              <w:rPr>
                <w:bCs/>
                <w:sz w:val="24"/>
                <w:szCs w:val="24"/>
              </w:rPr>
              <w:t>2</w:t>
            </w:r>
            <w:r w:rsidR="002D280C" w:rsidRPr="001249C5">
              <w:rPr>
                <w:bCs/>
                <w:sz w:val="24"/>
                <w:szCs w:val="24"/>
              </w:rPr>
              <w:t xml:space="preserve"> </w:t>
            </w:r>
            <w:r w:rsidRPr="001249C5">
              <w:rPr>
                <w:bCs/>
                <w:sz w:val="24"/>
                <w:szCs w:val="24"/>
              </w:rPr>
              <w:t>GB</w:t>
            </w:r>
          </w:p>
        </w:tc>
        <w:tc>
          <w:tcPr>
            <w:tcW w:w="3121" w:type="dxa"/>
          </w:tcPr>
          <w:p w14:paraId="66384734" w14:textId="795F5B53" w:rsidR="00677206" w:rsidRPr="001249C5" w:rsidRDefault="00677206" w:rsidP="00973E10">
            <w:pPr>
              <w:jc w:val="both"/>
              <w:rPr>
                <w:bCs/>
                <w:sz w:val="24"/>
                <w:szCs w:val="24"/>
              </w:rPr>
            </w:pPr>
            <w:r w:rsidRPr="001249C5">
              <w:rPr>
                <w:bCs/>
                <w:sz w:val="24"/>
                <w:szCs w:val="24"/>
              </w:rPr>
              <w:t>4</w:t>
            </w:r>
            <w:r w:rsidR="002D280C" w:rsidRPr="001249C5">
              <w:rPr>
                <w:bCs/>
                <w:sz w:val="24"/>
                <w:szCs w:val="24"/>
              </w:rPr>
              <w:t xml:space="preserve"> </w:t>
            </w:r>
            <w:r w:rsidRPr="001249C5">
              <w:rPr>
                <w:bCs/>
                <w:sz w:val="24"/>
                <w:szCs w:val="24"/>
              </w:rPr>
              <w:t>GB</w:t>
            </w:r>
          </w:p>
        </w:tc>
      </w:tr>
      <w:tr w:rsidR="00677206" w:rsidRPr="001249C5" w14:paraId="3C087BCF" w14:textId="77777777" w:rsidTr="00677206">
        <w:tc>
          <w:tcPr>
            <w:tcW w:w="3143" w:type="dxa"/>
          </w:tcPr>
          <w:p w14:paraId="4E27563A" w14:textId="4F64CAA2" w:rsidR="00677206" w:rsidRPr="001249C5" w:rsidRDefault="00677206" w:rsidP="00973E10">
            <w:pPr>
              <w:jc w:val="both"/>
              <w:rPr>
                <w:sz w:val="24"/>
                <w:szCs w:val="24"/>
              </w:rPr>
            </w:pPr>
            <w:r w:rsidRPr="001249C5">
              <w:rPr>
                <w:sz w:val="24"/>
                <w:szCs w:val="24"/>
              </w:rPr>
              <w:t>Процессорная</w:t>
            </w:r>
            <w:r w:rsidR="002D280C" w:rsidRPr="001249C5">
              <w:rPr>
                <w:sz w:val="24"/>
                <w:szCs w:val="24"/>
              </w:rPr>
              <w:t xml:space="preserve"> </w:t>
            </w:r>
            <w:r w:rsidRPr="001249C5">
              <w:rPr>
                <w:sz w:val="24"/>
                <w:szCs w:val="24"/>
              </w:rPr>
              <w:t>частота</w:t>
            </w:r>
          </w:p>
        </w:tc>
        <w:tc>
          <w:tcPr>
            <w:tcW w:w="3081" w:type="dxa"/>
          </w:tcPr>
          <w:p w14:paraId="5623DB6A" w14:textId="142186C6" w:rsidR="00677206" w:rsidRPr="001249C5" w:rsidRDefault="00677206" w:rsidP="00973E10">
            <w:pPr>
              <w:ind w:firstLine="34"/>
              <w:jc w:val="both"/>
              <w:rPr>
                <w:bCs/>
                <w:sz w:val="24"/>
                <w:szCs w:val="24"/>
              </w:rPr>
            </w:pPr>
            <w:r w:rsidRPr="001249C5">
              <w:rPr>
                <w:bCs/>
                <w:sz w:val="24"/>
                <w:szCs w:val="24"/>
              </w:rPr>
              <w:t>Одноядерный</w:t>
            </w:r>
            <w:r w:rsidR="002D280C" w:rsidRPr="001249C5">
              <w:rPr>
                <w:bCs/>
                <w:sz w:val="24"/>
                <w:szCs w:val="24"/>
              </w:rPr>
              <w:t xml:space="preserve"> </w:t>
            </w:r>
            <w:r w:rsidRPr="001249C5">
              <w:rPr>
                <w:bCs/>
                <w:sz w:val="24"/>
                <w:szCs w:val="24"/>
              </w:rPr>
              <w:t>1</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p>
        </w:tc>
        <w:tc>
          <w:tcPr>
            <w:tcW w:w="3121" w:type="dxa"/>
          </w:tcPr>
          <w:p w14:paraId="38A56460" w14:textId="29FCFF84" w:rsidR="00677206" w:rsidRPr="001249C5" w:rsidRDefault="00677206" w:rsidP="00973E10">
            <w:pPr>
              <w:jc w:val="both"/>
              <w:rPr>
                <w:bCs/>
                <w:sz w:val="24"/>
                <w:szCs w:val="24"/>
              </w:rPr>
            </w:pPr>
            <w:r w:rsidRPr="001249C5">
              <w:rPr>
                <w:bCs/>
                <w:sz w:val="24"/>
                <w:szCs w:val="24"/>
              </w:rPr>
              <w:t>Двухъядерный</w:t>
            </w:r>
            <w:r w:rsidR="002D280C" w:rsidRPr="001249C5">
              <w:rPr>
                <w:bCs/>
                <w:sz w:val="24"/>
                <w:szCs w:val="24"/>
              </w:rPr>
              <w:t xml:space="preserve"> </w:t>
            </w:r>
            <w:r w:rsidRPr="001249C5">
              <w:rPr>
                <w:bCs/>
                <w:sz w:val="24"/>
                <w:szCs w:val="24"/>
              </w:rPr>
              <w:t>2</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r w:rsidR="002D280C" w:rsidRPr="001249C5">
              <w:rPr>
                <w:bCs/>
                <w:sz w:val="24"/>
                <w:szCs w:val="24"/>
              </w:rPr>
              <w:t xml:space="preserve"> </w:t>
            </w:r>
            <w:r w:rsidRPr="001249C5">
              <w:rPr>
                <w:bCs/>
                <w:sz w:val="24"/>
                <w:szCs w:val="24"/>
              </w:rPr>
              <w:t>(i3</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i5</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i7</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AMD)</w:t>
            </w:r>
          </w:p>
        </w:tc>
      </w:tr>
      <w:tr w:rsidR="00677206" w:rsidRPr="001249C5" w14:paraId="76A15D26" w14:textId="77777777" w:rsidTr="00677206">
        <w:tc>
          <w:tcPr>
            <w:tcW w:w="3143" w:type="dxa"/>
          </w:tcPr>
          <w:p w14:paraId="2C82923C" w14:textId="4E125A15" w:rsidR="00677206" w:rsidRPr="001249C5" w:rsidRDefault="00677206" w:rsidP="00973E10">
            <w:pPr>
              <w:jc w:val="both"/>
              <w:rPr>
                <w:sz w:val="24"/>
                <w:szCs w:val="24"/>
              </w:rPr>
            </w:pPr>
            <w:r w:rsidRPr="001249C5">
              <w:rPr>
                <w:sz w:val="24"/>
                <w:szCs w:val="24"/>
              </w:rPr>
              <w:t>Доступность</w:t>
            </w:r>
            <w:r w:rsidR="002D280C" w:rsidRPr="001249C5">
              <w:rPr>
                <w:sz w:val="24"/>
                <w:szCs w:val="24"/>
              </w:rPr>
              <w:t xml:space="preserve"> </w:t>
            </w:r>
            <w:r w:rsidRPr="001249C5">
              <w:rPr>
                <w:sz w:val="24"/>
                <w:szCs w:val="24"/>
              </w:rPr>
              <w:t>портов</w:t>
            </w:r>
          </w:p>
        </w:tc>
        <w:tc>
          <w:tcPr>
            <w:tcW w:w="3081" w:type="dxa"/>
          </w:tcPr>
          <w:p w14:paraId="2830E010" w14:textId="51DDD787" w:rsidR="00677206" w:rsidRPr="001249C5" w:rsidRDefault="00677206" w:rsidP="00973E10">
            <w:pPr>
              <w:ind w:firstLine="34"/>
              <w:jc w:val="both"/>
              <w:rPr>
                <w:bCs/>
                <w:sz w:val="24"/>
                <w:szCs w:val="24"/>
              </w:rPr>
            </w:pPr>
            <w:r w:rsidRPr="001249C5">
              <w:rPr>
                <w:bCs/>
                <w:sz w:val="24"/>
                <w:szCs w:val="24"/>
              </w:rPr>
              <w:t>1935,</w:t>
            </w:r>
            <w:r w:rsidR="002D280C" w:rsidRPr="001249C5">
              <w:rPr>
                <w:bCs/>
                <w:sz w:val="24"/>
                <w:szCs w:val="24"/>
              </w:rPr>
              <w:t xml:space="preserve"> </w:t>
            </w:r>
            <w:r w:rsidRPr="001249C5">
              <w:rPr>
                <w:bCs/>
                <w:sz w:val="24"/>
                <w:szCs w:val="24"/>
              </w:rPr>
              <w:t>843,</w:t>
            </w:r>
            <w:r w:rsidR="002D280C" w:rsidRPr="001249C5">
              <w:rPr>
                <w:bCs/>
                <w:sz w:val="24"/>
                <w:szCs w:val="24"/>
              </w:rPr>
              <w:t xml:space="preserve"> </w:t>
            </w:r>
            <w:r w:rsidRPr="001249C5">
              <w:rPr>
                <w:bCs/>
                <w:sz w:val="24"/>
                <w:szCs w:val="24"/>
              </w:rPr>
              <w:t>80,</w:t>
            </w:r>
            <w:r w:rsidR="002D280C" w:rsidRPr="001249C5">
              <w:rPr>
                <w:bCs/>
                <w:sz w:val="24"/>
                <w:szCs w:val="24"/>
              </w:rPr>
              <w:t xml:space="preserve"> </w:t>
            </w:r>
            <w:r w:rsidRPr="001249C5">
              <w:rPr>
                <w:bCs/>
                <w:sz w:val="24"/>
                <w:szCs w:val="24"/>
              </w:rPr>
              <w:t>443,</w:t>
            </w:r>
            <w:r w:rsidR="002D280C" w:rsidRPr="001249C5">
              <w:rPr>
                <w:bCs/>
                <w:sz w:val="24"/>
                <w:szCs w:val="24"/>
              </w:rPr>
              <w:t xml:space="preserve"> </w:t>
            </w:r>
            <w:r w:rsidRPr="001249C5">
              <w:rPr>
                <w:bCs/>
                <w:sz w:val="24"/>
                <w:szCs w:val="24"/>
              </w:rPr>
              <w:t>61613,</w:t>
            </w:r>
            <w:r w:rsidR="002D280C" w:rsidRPr="001249C5">
              <w:rPr>
                <w:bCs/>
                <w:sz w:val="24"/>
                <w:szCs w:val="24"/>
              </w:rPr>
              <w:t xml:space="preserve"> </w:t>
            </w:r>
            <w:r w:rsidRPr="001249C5">
              <w:rPr>
                <w:bCs/>
                <w:sz w:val="24"/>
                <w:szCs w:val="24"/>
              </w:rPr>
              <w:t>UDP/TCP</w:t>
            </w:r>
          </w:p>
        </w:tc>
        <w:tc>
          <w:tcPr>
            <w:tcW w:w="3121" w:type="dxa"/>
          </w:tcPr>
          <w:p w14:paraId="76109E99" w14:textId="64E1C2E1" w:rsidR="00677206" w:rsidRPr="001249C5" w:rsidRDefault="00677206" w:rsidP="00973E10">
            <w:pPr>
              <w:jc w:val="both"/>
              <w:rPr>
                <w:bCs/>
                <w:sz w:val="24"/>
                <w:szCs w:val="24"/>
              </w:rPr>
            </w:pPr>
            <w:r w:rsidRPr="001249C5">
              <w:rPr>
                <w:bCs/>
                <w:sz w:val="24"/>
                <w:szCs w:val="24"/>
              </w:rPr>
              <w:t>1935,</w:t>
            </w:r>
            <w:r w:rsidR="002D280C" w:rsidRPr="001249C5">
              <w:rPr>
                <w:bCs/>
                <w:sz w:val="24"/>
                <w:szCs w:val="24"/>
              </w:rPr>
              <w:t xml:space="preserve"> </w:t>
            </w:r>
            <w:r w:rsidRPr="001249C5">
              <w:rPr>
                <w:bCs/>
                <w:sz w:val="24"/>
                <w:szCs w:val="24"/>
              </w:rPr>
              <w:t>843,</w:t>
            </w:r>
            <w:r w:rsidR="002D280C" w:rsidRPr="001249C5">
              <w:rPr>
                <w:bCs/>
                <w:sz w:val="24"/>
                <w:szCs w:val="24"/>
              </w:rPr>
              <w:t xml:space="preserve"> </w:t>
            </w:r>
            <w:r w:rsidRPr="001249C5">
              <w:rPr>
                <w:bCs/>
                <w:sz w:val="24"/>
                <w:szCs w:val="24"/>
              </w:rPr>
              <w:t>80,</w:t>
            </w:r>
            <w:r w:rsidR="002D280C" w:rsidRPr="001249C5">
              <w:rPr>
                <w:bCs/>
                <w:sz w:val="24"/>
                <w:szCs w:val="24"/>
              </w:rPr>
              <w:t xml:space="preserve"> </w:t>
            </w:r>
            <w:r w:rsidRPr="001249C5">
              <w:rPr>
                <w:bCs/>
                <w:sz w:val="24"/>
                <w:szCs w:val="24"/>
              </w:rPr>
              <w:t>443,</w:t>
            </w:r>
            <w:r w:rsidR="002D280C" w:rsidRPr="001249C5">
              <w:rPr>
                <w:bCs/>
                <w:sz w:val="24"/>
                <w:szCs w:val="24"/>
              </w:rPr>
              <w:t xml:space="preserve"> </w:t>
            </w:r>
            <w:r w:rsidRPr="001249C5">
              <w:rPr>
                <w:bCs/>
                <w:sz w:val="24"/>
                <w:szCs w:val="24"/>
              </w:rPr>
              <w:t>61613,</w:t>
            </w:r>
            <w:r w:rsidR="002D280C" w:rsidRPr="001249C5">
              <w:rPr>
                <w:bCs/>
                <w:sz w:val="24"/>
                <w:szCs w:val="24"/>
              </w:rPr>
              <w:t xml:space="preserve"> </w:t>
            </w:r>
            <w:r w:rsidRPr="001249C5">
              <w:rPr>
                <w:bCs/>
                <w:sz w:val="24"/>
                <w:szCs w:val="24"/>
              </w:rPr>
              <w:t>UDP/TCP</w:t>
            </w:r>
          </w:p>
        </w:tc>
      </w:tr>
      <w:tr w:rsidR="00677206" w:rsidRPr="001249C5" w14:paraId="47B9EFBE" w14:textId="77777777" w:rsidTr="00677206">
        <w:tc>
          <w:tcPr>
            <w:tcW w:w="3143" w:type="dxa"/>
          </w:tcPr>
          <w:p w14:paraId="277F6787" w14:textId="77777777" w:rsidR="00677206" w:rsidRPr="001249C5" w:rsidRDefault="00677206" w:rsidP="00973E10">
            <w:pPr>
              <w:jc w:val="both"/>
              <w:rPr>
                <w:sz w:val="24"/>
                <w:szCs w:val="24"/>
              </w:rPr>
            </w:pPr>
            <w:r w:rsidRPr="001249C5">
              <w:rPr>
                <w:sz w:val="24"/>
                <w:szCs w:val="24"/>
              </w:rPr>
              <w:t>Интернет-браузер</w:t>
            </w:r>
          </w:p>
        </w:tc>
        <w:tc>
          <w:tcPr>
            <w:tcW w:w="6202" w:type="dxa"/>
            <w:gridSpan w:val="2"/>
          </w:tcPr>
          <w:p w14:paraId="5DB36F19" w14:textId="5204DED1" w:rsidR="00677206" w:rsidRPr="001249C5" w:rsidRDefault="00677206" w:rsidP="00973E10">
            <w:pPr>
              <w:jc w:val="both"/>
              <w:rPr>
                <w:bCs/>
                <w:sz w:val="24"/>
                <w:szCs w:val="24"/>
              </w:rPr>
            </w:pPr>
            <w:r w:rsidRPr="001249C5">
              <w:rPr>
                <w:bCs/>
                <w:sz w:val="24"/>
                <w:szCs w:val="24"/>
              </w:rPr>
              <w:t>Google</w:t>
            </w:r>
            <w:r w:rsidR="002D280C" w:rsidRPr="001249C5">
              <w:rPr>
                <w:bCs/>
                <w:sz w:val="24"/>
                <w:szCs w:val="24"/>
              </w:rPr>
              <w:t xml:space="preserve"> </w:t>
            </w:r>
            <w:r w:rsidRPr="001249C5">
              <w:rPr>
                <w:bCs/>
                <w:sz w:val="24"/>
                <w:szCs w:val="24"/>
              </w:rPr>
              <w:t>Chrome</w:t>
            </w:r>
            <w:r w:rsidR="002D280C" w:rsidRPr="001249C5">
              <w:rPr>
                <w:bCs/>
                <w:sz w:val="24"/>
                <w:szCs w:val="24"/>
              </w:rPr>
              <w:t xml:space="preserve"> </w:t>
            </w:r>
            <w:r w:rsidRPr="001249C5">
              <w:rPr>
                <w:bCs/>
                <w:sz w:val="24"/>
                <w:szCs w:val="24"/>
              </w:rPr>
              <w:t>последней</w:t>
            </w:r>
            <w:r w:rsidR="002D280C" w:rsidRPr="001249C5">
              <w:rPr>
                <w:bCs/>
                <w:sz w:val="24"/>
                <w:szCs w:val="24"/>
              </w:rPr>
              <w:t xml:space="preserve"> </w:t>
            </w:r>
            <w:r w:rsidRPr="001249C5">
              <w:rPr>
                <w:bCs/>
                <w:sz w:val="24"/>
                <w:szCs w:val="24"/>
              </w:rPr>
              <w:t>версии</w:t>
            </w:r>
          </w:p>
        </w:tc>
      </w:tr>
      <w:tr w:rsidR="00677206" w:rsidRPr="001249C5" w14:paraId="28D7318D" w14:textId="77777777" w:rsidTr="00677206">
        <w:tc>
          <w:tcPr>
            <w:tcW w:w="3143" w:type="dxa"/>
          </w:tcPr>
          <w:p w14:paraId="432F27D0" w14:textId="77777777" w:rsidR="00677206" w:rsidRPr="001249C5" w:rsidRDefault="00677206" w:rsidP="00973E10">
            <w:pPr>
              <w:jc w:val="both"/>
              <w:rPr>
                <w:sz w:val="24"/>
                <w:szCs w:val="24"/>
              </w:rPr>
            </w:pPr>
            <w:r w:rsidRPr="001249C5">
              <w:rPr>
                <w:sz w:val="24"/>
                <w:szCs w:val="24"/>
              </w:rPr>
              <w:t>Микрофон</w:t>
            </w:r>
          </w:p>
        </w:tc>
        <w:tc>
          <w:tcPr>
            <w:tcW w:w="6202" w:type="dxa"/>
            <w:gridSpan w:val="2"/>
          </w:tcPr>
          <w:p w14:paraId="03171D99" w14:textId="51961A2F" w:rsidR="00677206" w:rsidRPr="001249C5" w:rsidRDefault="00677206" w:rsidP="00973E10">
            <w:pPr>
              <w:jc w:val="both"/>
              <w:rPr>
                <w:bCs/>
                <w:sz w:val="24"/>
                <w:szCs w:val="24"/>
              </w:rPr>
            </w:pPr>
            <w:r w:rsidRPr="001249C5">
              <w:rPr>
                <w:sz w:val="24"/>
                <w:szCs w:val="24"/>
              </w:rPr>
              <w:t>Внешний</w:t>
            </w:r>
            <w:r w:rsidR="002D280C" w:rsidRPr="001249C5">
              <w:rPr>
                <w:sz w:val="24"/>
                <w:szCs w:val="24"/>
              </w:rPr>
              <w:t xml:space="preserve"> </w:t>
            </w:r>
            <w:r w:rsidRPr="001249C5">
              <w:rPr>
                <w:sz w:val="24"/>
                <w:szCs w:val="24"/>
              </w:rPr>
              <w:t>или</w:t>
            </w:r>
            <w:r w:rsidR="002D280C" w:rsidRPr="001249C5">
              <w:rPr>
                <w:sz w:val="24"/>
                <w:szCs w:val="24"/>
              </w:rPr>
              <w:t xml:space="preserve"> </w:t>
            </w:r>
            <w:r w:rsidRPr="001249C5">
              <w:rPr>
                <w:sz w:val="24"/>
                <w:szCs w:val="24"/>
              </w:rPr>
              <w:t>встроенный</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веб-камеру</w:t>
            </w:r>
          </w:p>
        </w:tc>
      </w:tr>
    </w:tbl>
    <w:p w14:paraId="6294C630" w14:textId="77777777" w:rsidR="00677206" w:rsidRPr="001249C5" w:rsidRDefault="00677206" w:rsidP="00973E10">
      <w:pPr>
        <w:ind w:firstLine="709"/>
        <w:jc w:val="both"/>
        <w:rPr>
          <w:b/>
          <w:bCs/>
          <w:sz w:val="24"/>
          <w:szCs w:val="24"/>
        </w:rPr>
      </w:pPr>
    </w:p>
    <w:p w14:paraId="008419BA" w14:textId="0A6313FE" w:rsidR="00677206" w:rsidRPr="001249C5" w:rsidRDefault="00677206" w:rsidP="00973E10">
      <w:pPr>
        <w:jc w:val="both"/>
        <w:rPr>
          <w:b/>
          <w:bCs/>
          <w:sz w:val="24"/>
          <w:szCs w:val="24"/>
        </w:rPr>
      </w:pPr>
      <w:r w:rsidRPr="001249C5">
        <w:rPr>
          <w:b/>
          <w:bCs/>
          <w:sz w:val="24"/>
          <w:szCs w:val="24"/>
        </w:rPr>
        <w:t>Технические</w:t>
      </w:r>
      <w:r w:rsidR="002D280C" w:rsidRPr="001249C5">
        <w:rPr>
          <w:b/>
          <w:bCs/>
          <w:sz w:val="24"/>
          <w:szCs w:val="24"/>
        </w:rPr>
        <w:t xml:space="preserve"> </w:t>
      </w:r>
      <w:r w:rsidRPr="001249C5">
        <w:rPr>
          <w:b/>
          <w:bCs/>
          <w:sz w:val="24"/>
          <w:szCs w:val="24"/>
        </w:rPr>
        <w:t>требования</w:t>
      </w:r>
      <w:r w:rsidR="002D280C" w:rsidRPr="001249C5">
        <w:rPr>
          <w:b/>
          <w:bCs/>
          <w:sz w:val="24"/>
          <w:szCs w:val="24"/>
        </w:rPr>
        <w:t xml:space="preserve"> </w:t>
      </w:r>
      <w:r w:rsidRPr="001249C5">
        <w:rPr>
          <w:b/>
          <w:bCs/>
          <w:sz w:val="24"/>
          <w:szCs w:val="24"/>
        </w:rPr>
        <w:t>к</w:t>
      </w:r>
      <w:r w:rsidR="002D280C" w:rsidRPr="001249C5">
        <w:rPr>
          <w:b/>
          <w:bCs/>
          <w:sz w:val="24"/>
          <w:szCs w:val="24"/>
        </w:rPr>
        <w:t xml:space="preserve"> </w:t>
      </w:r>
      <w:r w:rsidRPr="001249C5">
        <w:rPr>
          <w:b/>
          <w:bCs/>
          <w:sz w:val="24"/>
          <w:szCs w:val="24"/>
        </w:rPr>
        <w:t>компьютеру</w:t>
      </w:r>
      <w:r w:rsidR="002D280C" w:rsidRPr="001249C5">
        <w:rPr>
          <w:b/>
          <w:bCs/>
          <w:sz w:val="24"/>
          <w:szCs w:val="24"/>
        </w:rPr>
        <w:t xml:space="preserve"> </w:t>
      </w:r>
      <w:r w:rsidRPr="001249C5">
        <w:rPr>
          <w:b/>
          <w:bCs/>
          <w:sz w:val="24"/>
          <w:szCs w:val="24"/>
        </w:rPr>
        <w:t>Эксперта</w:t>
      </w:r>
    </w:p>
    <w:p w14:paraId="66DB9277" w14:textId="77777777" w:rsidR="00677206" w:rsidRPr="001249C5" w:rsidRDefault="00677206" w:rsidP="00973E10">
      <w:pPr>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2827"/>
        <w:gridCol w:w="3511"/>
      </w:tblGrid>
      <w:tr w:rsidR="00677206" w:rsidRPr="001249C5" w14:paraId="14E85380" w14:textId="77777777" w:rsidTr="00677206">
        <w:tc>
          <w:tcPr>
            <w:tcW w:w="3007" w:type="dxa"/>
          </w:tcPr>
          <w:p w14:paraId="108ECB48" w14:textId="77777777" w:rsidR="00677206" w:rsidRPr="001249C5" w:rsidRDefault="00677206" w:rsidP="00973E10">
            <w:pPr>
              <w:ind w:firstLine="709"/>
              <w:jc w:val="both"/>
              <w:rPr>
                <w:sz w:val="24"/>
                <w:szCs w:val="24"/>
              </w:rPr>
            </w:pPr>
            <w:r w:rsidRPr="001249C5">
              <w:rPr>
                <w:sz w:val="24"/>
                <w:szCs w:val="24"/>
              </w:rPr>
              <w:t>Параметр</w:t>
            </w:r>
          </w:p>
        </w:tc>
        <w:tc>
          <w:tcPr>
            <w:tcW w:w="2827" w:type="dxa"/>
          </w:tcPr>
          <w:p w14:paraId="5119453F" w14:textId="0287F4F5" w:rsidR="00677206" w:rsidRPr="001249C5" w:rsidRDefault="00677206" w:rsidP="00973E10">
            <w:pPr>
              <w:ind w:firstLine="709"/>
              <w:jc w:val="both"/>
              <w:rPr>
                <w:sz w:val="24"/>
                <w:szCs w:val="24"/>
              </w:rPr>
            </w:pPr>
            <w:r w:rsidRPr="001249C5">
              <w:rPr>
                <w:sz w:val="24"/>
                <w:szCs w:val="24"/>
              </w:rPr>
              <w:t>Минимальные</w:t>
            </w:r>
            <w:r w:rsidR="002D280C" w:rsidRPr="001249C5">
              <w:rPr>
                <w:sz w:val="24"/>
                <w:szCs w:val="24"/>
              </w:rPr>
              <w:t xml:space="preserve"> </w:t>
            </w:r>
          </w:p>
        </w:tc>
        <w:tc>
          <w:tcPr>
            <w:tcW w:w="3511" w:type="dxa"/>
          </w:tcPr>
          <w:p w14:paraId="518275A6" w14:textId="77777777" w:rsidR="00677206" w:rsidRPr="001249C5" w:rsidRDefault="00677206" w:rsidP="00973E10">
            <w:pPr>
              <w:ind w:firstLine="709"/>
              <w:jc w:val="both"/>
              <w:rPr>
                <w:sz w:val="24"/>
                <w:szCs w:val="24"/>
              </w:rPr>
            </w:pPr>
            <w:r w:rsidRPr="001249C5">
              <w:rPr>
                <w:sz w:val="24"/>
                <w:szCs w:val="24"/>
              </w:rPr>
              <w:t>Рекомендуемые</w:t>
            </w:r>
          </w:p>
        </w:tc>
      </w:tr>
      <w:tr w:rsidR="00677206" w:rsidRPr="001249C5" w14:paraId="7B09E5D3" w14:textId="77777777" w:rsidTr="00677206">
        <w:tc>
          <w:tcPr>
            <w:tcW w:w="3007" w:type="dxa"/>
          </w:tcPr>
          <w:p w14:paraId="2FD80215" w14:textId="37F0EA89" w:rsidR="00677206" w:rsidRPr="001249C5" w:rsidRDefault="00677206" w:rsidP="00973E10">
            <w:pPr>
              <w:ind w:firstLine="35"/>
              <w:jc w:val="both"/>
              <w:rPr>
                <w:sz w:val="24"/>
                <w:szCs w:val="24"/>
              </w:rPr>
            </w:pPr>
            <w:r w:rsidRPr="001249C5">
              <w:rPr>
                <w:sz w:val="24"/>
                <w:szCs w:val="24"/>
              </w:rPr>
              <w:t>Тип</w:t>
            </w:r>
            <w:r w:rsidR="002D280C" w:rsidRPr="001249C5">
              <w:rPr>
                <w:sz w:val="24"/>
                <w:szCs w:val="24"/>
              </w:rPr>
              <w:t xml:space="preserve"> </w:t>
            </w:r>
            <w:r w:rsidRPr="001249C5">
              <w:rPr>
                <w:sz w:val="24"/>
                <w:szCs w:val="24"/>
              </w:rPr>
              <w:t>интернета</w:t>
            </w:r>
          </w:p>
        </w:tc>
        <w:tc>
          <w:tcPr>
            <w:tcW w:w="2827" w:type="dxa"/>
          </w:tcPr>
          <w:p w14:paraId="0CD4BC65" w14:textId="76F3BEAD"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c>
          <w:tcPr>
            <w:tcW w:w="3511" w:type="dxa"/>
          </w:tcPr>
          <w:p w14:paraId="584C1D39" w14:textId="6202E13C"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r>
      <w:tr w:rsidR="00677206" w:rsidRPr="001249C5" w14:paraId="6D1254E0" w14:textId="77777777" w:rsidTr="00677206">
        <w:tc>
          <w:tcPr>
            <w:tcW w:w="3007" w:type="dxa"/>
          </w:tcPr>
          <w:p w14:paraId="45C2D2DA" w14:textId="271954C4" w:rsidR="00677206" w:rsidRPr="001249C5" w:rsidRDefault="00677206" w:rsidP="00973E10">
            <w:pPr>
              <w:ind w:firstLine="35"/>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скачивание</w:t>
            </w:r>
          </w:p>
        </w:tc>
        <w:tc>
          <w:tcPr>
            <w:tcW w:w="2827" w:type="dxa"/>
          </w:tcPr>
          <w:p w14:paraId="5E1FD121" w14:textId="77777777" w:rsidR="00677206" w:rsidRPr="001249C5" w:rsidRDefault="00677206" w:rsidP="00973E10">
            <w:pPr>
              <w:jc w:val="both"/>
              <w:rPr>
                <w:bCs/>
                <w:sz w:val="24"/>
                <w:szCs w:val="24"/>
              </w:rPr>
            </w:pPr>
            <w:r w:rsidRPr="001249C5">
              <w:rPr>
                <w:bCs/>
                <w:sz w:val="24"/>
                <w:szCs w:val="24"/>
              </w:rPr>
              <w:t>10Mbps</w:t>
            </w:r>
          </w:p>
        </w:tc>
        <w:tc>
          <w:tcPr>
            <w:tcW w:w="3511" w:type="dxa"/>
          </w:tcPr>
          <w:p w14:paraId="05A6DA53" w14:textId="77777777" w:rsidR="00677206" w:rsidRPr="001249C5" w:rsidRDefault="00677206" w:rsidP="00973E10">
            <w:pPr>
              <w:jc w:val="both"/>
              <w:rPr>
                <w:bCs/>
                <w:sz w:val="24"/>
                <w:szCs w:val="24"/>
              </w:rPr>
            </w:pPr>
            <w:r w:rsidRPr="001249C5">
              <w:rPr>
                <w:bCs/>
                <w:sz w:val="24"/>
                <w:szCs w:val="24"/>
              </w:rPr>
              <w:t>20Mbps</w:t>
            </w:r>
          </w:p>
        </w:tc>
      </w:tr>
      <w:tr w:rsidR="00677206" w:rsidRPr="001249C5" w14:paraId="671A7451" w14:textId="77777777" w:rsidTr="00677206">
        <w:tc>
          <w:tcPr>
            <w:tcW w:w="3007" w:type="dxa"/>
          </w:tcPr>
          <w:p w14:paraId="734F1473" w14:textId="7FC1819C" w:rsidR="00677206" w:rsidRPr="001249C5" w:rsidRDefault="00677206" w:rsidP="00973E10">
            <w:pPr>
              <w:ind w:firstLine="35"/>
              <w:jc w:val="both"/>
              <w:rPr>
                <w:sz w:val="24"/>
                <w:szCs w:val="24"/>
              </w:rPr>
            </w:pPr>
            <w:r w:rsidRPr="001249C5">
              <w:rPr>
                <w:sz w:val="24"/>
                <w:szCs w:val="24"/>
              </w:rPr>
              <w:lastRenderedPageBreak/>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загрузку</w:t>
            </w:r>
          </w:p>
        </w:tc>
        <w:tc>
          <w:tcPr>
            <w:tcW w:w="2827" w:type="dxa"/>
          </w:tcPr>
          <w:p w14:paraId="3BD08261" w14:textId="77777777" w:rsidR="00677206" w:rsidRPr="001249C5" w:rsidRDefault="00677206" w:rsidP="00973E10">
            <w:pPr>
              <w:jc w:val="both"/>
              <w:rPr>
                <w:bCs/>
                <w:sz w:val="24"/>
                <w:szCs w:val="24"/>
              </w:rPr>
            </w:pPr>
            <w:r w:rsidRPr="001249C5">
              <w:rPr>
                <w:bCs/>
                <w:sz w:val="24"/>
                <w:szCs w:val="24"/>
              </w:rPr>
              <w:t>5Mbps</w:t>
            </w:r>
          </w:p>
        </w:tc>
        <w:tc>
          <w:tcPr>
            <w:tcW w:w="3511" w:type="dxa"/>
          </w:tcPr>
          <w:p w14:paraId="49268DCB" w14:textId="77777777" w:rsidR="00677206" w:rsidRPr="001249C5" w:rsidRDefault="00677206" w:rsidP="00973E10">
            <w:pPr>
              <w:jc w:val="both"/>
              <w:rPr>
                <w:bCs/>
                <w:sz w:val="24"/>
                <w:szCs w:val="24"/>
              </w:rPr>
            </w:pPr>
            <w:r w:rsidRPr="001249C5">
              <w:rPr>
                <w:bCs/>
                <w:sz w:val="24"/>
                <w:szCs w:val="24"/>
              </w:rPr>
              <w:t>10Mbps</w:t>
            </w:r>
          </w:p>
        </w:tc>
      </w:tr>
      <w:tr w:rsidR="00677206" w:rsidRPr="001249C5" w14:paraId="1790BF9C" w14:textId="77777777" w:rsidTr="00677206">
        <w:tc>
          <w:tcPr>
            <w:tcW w:w="3007" w:type="dxa"/>
          </w:tcPr>
          <w:p w14:paraId="7CED43E1" w14:textId="5D74A951" w:rsidR="00677206" w:rsidRPr="001249C5" w:rsidRDefault="00677206" w:rsidP="00973E10">
            <w:pPr>
              <w:ind w:firstLine="35"/>
              <w:jc w:val="both"/>
              <w:rPr>
                <w:sz w:val="24"/>
                <w:szCs w:val="24"/>
              </w:rPr>
            </w:pPr>
            <w:r w:rsidRPr="001249C5">
              <w:rPr>
                <w:sz w:val="24"/>
                <w:szCs w:val="24"/>
              </w:rPr>
              <w:t>Оперативная</w:t>
            </w:r>
            <w:r w:rsidR="002D280C" w:rsidRPr="001249C5">
              <w:rPr>
                <w:sz w:val="24"/>
                <w:szCs w:val="24"/>
              </w:rPr>
              <w:t xml:space="preserve"> </w:t>
            </w:r>
            <w:r w:rsidRPr="001249C5">
              <w:rPr>
                <w:sz w:val="24"/>
                <w:szCs w:val="24"/>
              </w:rPr>
              <w:t>память</w:t>
            </w:r>
            <w:r w:rsidR="002D280C" w:rsidRPr="001249C5">
              <w:rPr>
                <w:sz w:val="24"/>
                <w:szCs w:val="24"/>
              </w:rPr>
              <w:t xml:space="preserve"> </w:t>
            </w:r>
            <w:r w:rsidRPr="001249C5">
              <w:rPr>
                <w:sz w:val="24"/>
                <w:szCs w:val="24"/>
              </w:rPr>
              <w:t>(RAM)</w:t>
            </w:r>
          </w:p>
        </w:tc>
        <w:tc>
          <w:tcPr>
            <w:tcW w:w="2827" w:type="dxa"/>
          </w:tcPr>
          <w:p w14:paraId="355203A1" w14:textId="40EE5E30" w:rsidR="00677206" w:rsidRPr="001249C5" w:rsidRDefault="00677206" w:rsidP="00973E10">
            <w:pPr>
              <w:jc w:val="both"/>
              <w:rPr>
                <w:bCs/>
                <w:sz w:val="24"/>
                <w:szCs w:val="24"/>
              </w:rPr>
            </w:pPr>
            <w:r w:rsidRPr="001249C5">
              <w:rPr>
                <w:bCs/>
                <w:sz w:val="24"/>
                <w:szCs w:val="24"/>
              </w:rPr>
              <w:t>4</w:t>
            </w:r>
            <w:r w:rsidR="002D280C" w:rsidRPr="001249C5">
              <w:rPr>
                <w:bCs/>
                <w:sz w:val="24"/>
                <w:szCs w:val="24"/>
              </w:rPr>
              <w:t xml:space="preserve"> </w:t>
            </w:r>
            <w:r w:rsidRPr="001249C5">
              <w:rPr>
                <w:bCs/>
                <w:sz w:val="24"/>
                <w:szCs w:val="24"/>
              </w:rPr>
              <w:t>GB</w:t>
            </w:r>
          </w:p>
        </w:tc>
        <w:tc>
          <w:tcPr>
            <w:tcW w:w="3511" w:type="dxa"/>
          </w:tcPr>
          <w:p w14:paraId="2661F8C1" w14:textId="00A3E418" w:rsidR="00677206" w:rsidRPr="001249C5" w:rsidRDefault="00677206" w:rsidP="00973E10">
            <w:pPr>
              <w:jc w:val="both"/>
              <w:rPr>
                <w:bCs/>
                <w:sz w:val="24"/>
                <w:szCs w:val="24"/>
              </w:rPr>
            </w:pPr>
            <w:r w:rsidRPr="001249C5">
              <w:rPr>
                <w:bCs/>
                <w:sz w:val="24"/>
                <w:szCs w:val="24"/>
              </w:rPr>
              <w:t>8</w:t>
            </w:r>
            <w:r w:rsidR="002D280C" w:rsidRPr="001249C5">
              <w:rPr>
                <w:bCs/>
                <w:sz w:val="24"/>
                <w:szCs w:val="24"/>
              </w:rPr>
              <w:t xml:space="preserve"> </w:t>
            </w:r>
            <w:r w:rsidRPr="001249C5">
              <w:rPr>
                <w:bCs/>
                <w:sz w:val="24"/>
                <w:szCs w:val="24"/>
              </w:rPr>
              <w:t>GB</w:t>
            </w:r>
          </w:p>
        </w:tc>
      </w:tr>
      <w:tr w:rsidR="00677206" w:rsidRPr="001249C5" w14:paraId="42F1F675" w14:textId="77777777" w:rsidTr="00677206">
        <w:tc>
          <w:tcPr>
            <w:tcW w:w="3007" w:type="dxa"/>
          </w:tcPr>
          <w:p w14:paraId="27137FB1" w14:textId="76D13544" w:rsidR="00677206" w:rsidRPr="001249C5" w:rsidRDefault="00677206" w:rsidP="00973E10">
            <w:pPr>
              <w:ind w:firstLine="35"/>
              <w:jc w:val="both"/>
              <w:rPr>
                <w:sz w:val="24"/>
                <w:szCs w:val="24"/>
              </w:rPr>
            </w:pPr>
            <w:r w:rsidRPr="001249C5">
              <w:rPr>
                <w:sz w:val="24"/>
                <w:szCs w:val="24"/>
              </w:rPr>
              <w:t>Процессорная</w:t>
            </w:r>
            <w:r w:rsidR="002D280C" w:rsidRPr="001249C5">
              <w:rPr>
                <w:sz w:val="24"/>
                <w:szCs w:val="24"/>
              </w:rPr>
              <w:t xml:space="preserve"> </w:t>
            </w:r>
            <w:r w:rsidRPr="001249C5">
              <w:rPr>
                <w:sz w:val="24"/>
                <w:szCs w:val="24"/>
              </w:rPr>
              <w:t>частота</w:t>
            </w:r>
          </w:p>
        </w:tc>
        <w:tc>
          <w:tcPr>
            <w:tcW w:w="2827" w:type="dxa"/>
          </w:tcPr>
          <w:p w14:paraId="32166FBC" w14:textId="6D11810C" w:rsidR="00677206" w:rsidRPr="001249C5" w:rsidRDefault="00677206" w:rsidP="00973E10">
            <w:pPr>
              <w:jc w:val="both"/>
              <w:rPr>
                <w:bCs/>
                <w:sz w:val="24"/>
                <w:szCs w:val="24"/>
              </w:rPr>
            </w:pPr>
            <w:r w:rsidRPr="001249C5">
              <w:rPr>
                <w:bCs/>
                <w:sz w:val="24"/>
                <w:szCs w:val="24"/>
              </w:rPr>
              <w:t>Одноядерный</w:t>
            </w:r>
            <w:r w:rsidR="002D280C" w:rsidRPr="001249C5">
              <w:rPr>
                <w:bCs/>
                <w:sz w:val="24"/>
                <w:szCs w:val="24"/>
              </w:rPr>
              <w:t xml:space="preserve"> </w:t>
            </w:r>
            <w:r w:rsidRPr="001249C5">
              <w:rPr>
                <w:bCs/>
                <w:sz w:val="24"/>
                <w:szCs w:val="24"/>
              </w:rPr>
              <w:t>1</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p>
        </w:tc>
        <w:tc>
          <w:tcPr>
            <w:tcW w:w="3511" w:type="dxa"/>
          </w:tcPr>
          <w:p w14:paraId="21C94F3F" w14:textId="5866F7C5" w:rsidR="00677206" w:rsidRPr="001249C5" w:rsidRDefault="00677206" w:rsidP="00973E10">
            <w:pPr>
              <w:jc w:val="both"/>
              <w:rPr>
                <w:bCs/>
                <w:sz w:val="24"/>
                <w:szCs w:val="24"/>
              </w:rPr>
            </w:pPr>
            <w:r w:rsidRPr="001249C5">
              <w:rPr>
                <w:bCs/>
                <w:sz w:val="24"/>
                <w:szCs w:val="24"/>
              </w:rPr>
              <w:t>Двухъядерный</w:t>
            </w:r>
            <w:r w:rsidR="002D280C" w:rsidRPr="001249C5">
              <w:rPr>
                <w:bCs/>
                <w:sz w:val="24"/>
                <w:szCs w:val="24"/>
              </w:rPr>
              <w:t xml:space="preserve"> </w:t>
            </w:r>
            <w:r w:rsidRPr="001249C5">
              <w:rPr>
                <w:bCs/>
                <w:sz w:val="24"/>
                <w:szCs w:val="24"/>
              </w:rPr>
              <w:t>2</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r w:rsidR="002D280C" w:rsidRPr="001249C5">
              <w:rPr>
                <w:bCs/>
                <w:sz w:val="24"/>
                <w:szCs w:val="24"/>
              </w:rPr>
              <w:t xml:space="preserve"> </w:t>
            </w:r>
            <w:r w:rsidRPr="001249C5">
              <w:rPr>
                <w:bCs/>
                <w:sz w:val="24"/>
                <w:szCs w:val="24"/>
              </w:rPr>
              <w:t>(i3</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i5</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i7</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AMD)</w:t>
            </w:r>
          </w:p>
        </w:tc>
      </w:tr>
      <w:tr w:rsidR="00677206" w:rsidRPr="001249C5" w14:paraId="2648AEC2" w14:textId="77777777" w:rsidTr="00677206">
        <w:tc>
          <w:tcPr>
            <w:tcW w:w="3007" w:type="dxa"/>
          </w:tcPr>
          <w:p w14:paraId="5788C6C9" w14:textId="7BFB805C" w:rsidR="00677206" w:rsidRPr="001249C5" w:rsidRDefault="00677206" w:rsidP="00973E10">
            <w:pPr>
              <w:ind w:firstLine="35"/>
              <w:jc w:val="both"/>
              <w:rPr>
                <w:sz w:val="24"/>
                <w:szCs w:val="24"/>
              </w:rPr>
            </w:pPr>
            <w:r w:rsidRPr="001249C5">
              <w:rPr>
                <w:sz w:val="24"/>
                <w:szCs w:val="24"/>
              </w:rPr>
              <w:t>Доступность</w:t>
            </w:r>
            <w:r w:rsidR="002D280C" w:rsidRPr="001249C5">
              <w:rPr>
                <w:sz w:val="24"/>
                <w:szCs w:val="24"/>
              </w:rPr>
              <w:t xml:space="preserve"> </w:t>
            </w:r>
            <w:r w:rsidRPr="001249C5">
              <w:rPr>
                <w:sz w:val="24"/>
                <w:szCs w:val="24"/>
              </w:rPr>
              <w:t>портов</w:t>
            </w:r>
          </w:p>
        </w:tc>
        <w:tc>
          <w:tcPr>
            <w:tcW w:w="2827" w:type="dxa"/>
          </w:tcPr>
          <w:p w14:paraId="353EF685" w14:textId="1761DBE1" w:rsidR="00677206" w:rsidRPr="001249C5" w:rsidRDefault="00677206" w:rsidP="00973E10">
            <w:pPr>
              <w:jc w:val="both"/>
              <w:rPr>
                <w:bCs/>
                <w:sz w:val="24"/>
                <w:szCs w:val="24"/>
              </w:rPr>
            </w:pPr>
            <w:r w:rsidRPr="001249C5">
              <w:rPr>
                <w:bCs/>
                <w:sz w:val="24"/>
                <w:szCs w:val="24"/>
              </w:rPr>
              <w:t>1935,</w:t>
            </w:r>
            <w:r w:rsidR="002D280C" w:rsidRPr="001249C5">
              <w:rPr>
                <w:bCs/>
                <w:sz w:val="24"/>
                <w:szCs w:val="24"/>
              </w:rPr>
              <w:t xml:space="preserve"> </w:t>
            </w:r>
            <w:r w:rsidRPr="001249C5">
              <w:rPr>
                <w:bCs/>
                <w:sz w:val="24"/>
                <w:szCs w:val="24"/>
              </w:rPr>
              <w:t>843,</w:t>
            </w:r>
            <w:r w:rsidR="002D280C" w:rsidRPr="001249C5">
              <w:rPr>
                <w:bCs/>
                <w:sz w:val="24"/>
                <w:szCs w:val="24"/>
              </w:rPr>
              <w:t xml:space="preserve"> </w:t>
            </w:r>
            <w:r w:rsidRPr="001249C5">
              <w:rPr>
                <w:bCs/>
                <w:sz w:val="24"/>
                <w:szCs w:val="24"/>
              </w:rPr>
              <w:t>80,</w:t>
            </w:r>
            <w:r w:rsidR="002D280C" w:rsidRPr="001249C5">
              <w:rPr>
                <w:bCs/>
                <w:sz w:val="24"/>
                <w:szCs w:val="24"/>
              </w:rPr>
              <w:t xml:space="preserve"> </w:t>
            </w:r>
            <w:r w:rsidRPr="001249C5">
              <w:rPr>
                <w:bCs/>
                <w:sz w:val="24"/>
                <w:szCs w:val="24"/>
              </w:rPr>
              <w:t>443,</w:t>
            </w:r>
            <w:r w:rsidR="002D280C" w:rsidRPr="001249C5">
              <w:rPr>
                <w:bCs/>
                <w:sz w:val="24"/>
                <w:szCs w:val="24"/>
              </w:rPr>
              <w:t xml:space="preserve"> </w:t>
            </w:r>
            <w:r w:rsidRPr="001249C5">
              <w:rPr>
                <w:bCs/>
                <w:sz w:val="24"/>
                <w:szCs w:val="24"/>
              </w:rPr>
              <w:t>61613,</w:t>
            </w:r>
            <w:r w:rsidR="002D280C" w:rsidRPr="001249C5">
              <w:rPr>
                <w:bCs/>
                <w:sz w:val="24"/>
                <w:szCs w:val="24"/>
              </w:rPr>
              <w:t xml:space="preserve"> </w:t>
            </w:r>
            <w:r w:rsidRPr="001249C5">
              <w:rPr>
                <w:bCs/>
                <w:sz w:val="24"/>
                <w:szCs w:val="24"/>
              </w:rPr>
              <w:t>UDP/TCP</w:t>
            </w:r>
          </w:p>
        </w:tc>
        <w:tc>
          <w:tcPr>
            <w:tcW w:w="3511" w:type="dxa"/>
          </w:tcPr>
          <w:p w14:paraId="4B841C90" w14:textId="4AEE0912" w:rsidR="00677206" w:rsidRPr="001249C5" w:rsidRDefault="00677206" w:rsidP="00973E10">
            <w:pPr>
              <w:jc w:val="both"/>
              <w:rPr>
                <w:bCs/>
                <w:sz w:val="24"/>
                <w:szCs w:val="24"/>
              </w:rPr>
            </w:pPr>
            <w:r w:rsidRPr="001249C5">
              <w:rPr>
                <w:bCs/>
                <w:sz w:val="24"/>
                <w:szCs w:val="24"/>
              </w:rPr>
              <w:t>1935,</w:t>
            </w:r>
            <w:r w:rsidR="002D280C" w:rsidRPr="001249C5">
              <w:rPr>
                <w:bCs/>
                <w:sz w:val="24"/>
                <w:szCs w:val="24"/>
              </w:rPr>
              <w:t xml:space="preserve"> </w:t>
            </w:r>
            <w:r w:rsidRPr="001249C5">
              <w:rPr>
                <w:bCs/>
                <w:sz w:val="24"/>
                <w:szCs w:val="24"/>
              </w:rPr>
              <w:t>843,</w:t>
            </w:r>
            <w:r w:rsidR="002D280C" w:rsidRPr="001249C5">
              <w:rPr>
                <w:bCs/>
                <w:sz w:val="24"/>
                <w:szCs w:val="24"/>
              </w:rPr>
              <w:t xml:space="preserve"> </w:t>
            </w:r>
            <w:r w:rsidRPr="001249C5">
              <w:rPr>
                <w:bCs/>
                <w:sz w:val="24"/>
                <w:szCs w:val="24"/>
              </w:rPr>
              <w:t>80,</w:t>
            </w:r>
            <w:r w:rsidR="002D280C" w:rsidRPr="001249C5">
              <w:rPr>
                <w:bCs/>
                <w:sz w:val="24"/>
                <w:szCs w:val="24"/>
              </w:rPr>
              <w:t xml:space="preserve"> </w:t>
            </w:r>
            <w:r w:rsidRPr="001249C5">
              <w:rPr>
                <w:bCs/>
                <w:sz w:val="24"/>
                <w:szCs w:val="24"/>
              </w:rPr>
              <w:t>443,</w:t>
            </w:r>
            <w:r w:rsidR="002D280C" w:rsidRPr="001249C5">
              <w:rPr>
                <w:bCs/>
                <w:sz w:val="24"/>
                <w:szCs w:val="24"/>
              </w:rPr>
              <w:t xml:space="preserve"> </w:t>
            </w:r>
            <w:r w:rsidRPr="001249C5">
              <w:rPr>
                <w:bCs/>
                <w:sz w:val="24"/>
                <w:szCs w:val="24"/>
              </w:rPr>
              <w:t>61613,</w:t>
            </w:r>
            <w:r w:rsidR="002D280C" w:rsidRPr="001249C5">
              <w:rPr>
                <w:bCs/>
                <w:sz w:val="24"/>
                <w:szCs w:val="24"/>
              </w:rPr>
              <w:t xml:space="preserve"> </w:t>
            </w:r>
            <w:r w:rsidRPr="001249C5">
              <w:rPr>
                <w:bCs/>
                <w:sz w:val="24"/>
                <w:szCs w:val="24"/>
              </w:rPr>
              <w:t>UDP/TCP</w:t>
            </w:r>
          </w:p>
        </w:tc>
      </w:tr>
      <w:tr w:rsidR="00677206" w:rsidRPr="001249C5" w14:paraId="3B25DE20" w14:textId="77777777" w:rsidTr="00677206">
        <w:tc>
          <w:tcPr>
            <w:tcW w:w="3007" w:type="dxa"/>
          </w:tcPr>
          <w:p w14:paraId="4D651846" w14:textId="77777777" w:rsidR="00677206" w:rsidRPr="001249C5" w:rsidRDefault="00677206" w:rsidP="00973E10">
            <w:pPr>
              <w:ind w:firstLine="35"/>
              <w:jc w:val="both"/>
              <w:rPr>
                <w:sz w:val="24"/>
                <w:szCs w:val="24"/>
              </w:rPr>
            </w:pPr>
            <w:r w:rsidRPr="001249C5">
              <w:rPr>
                <w:sz w:val="24"/>
                <w:szCs w:val="24"/>
              </w:rPr>
              <w:t>Интернет-браузер</w:t>
            </w:r>
          </w:p>
        </w:tc>
        <w:tc>
          <w:tcPr>
            <w:tcW w:w="6338" w:type="dxa"/>
            <w:gridSpan w:val="2"/>
          </w:tcPr>
          <w:p w14:paraId="3A61206E" w14:textId="5EFD814B" w:rsidR="00677206" w:rsidRPr="001249C5" w:rsidRDefault="00677206" w:rsidP="00973E10">
            <w:pPr>
              <w:ind w:firstLine="35"/>
              <w:jc w:val="both"/>
              <w:rPr>
                <w:bCs/>
                <w:sz w:val="24"/>
                <w:szCs w:val="24"/>
              </w:rPr>
            </w:pPr>
            <w:r w:rsidRPr="001249C5">
              <w:rPr>
                <w:bCs/>
                <w:sz w:val="24"/>
                <w:szCs w:val="24"/>
              </w:rPr>
              <w:t>Google</w:t>
            </w:r>
            <w:r w:rsidR="002D280C" w:rsidRPr="001249C5">
              <w:rPr>
                <w:bCs/>
                <w:sz w:val="24"/>
                <w:szCs w:val="24"/>
              </w:rPr>
              <w:t xml:space="preserve"> </w:t>
            </w:r>
            <w:r w:rsidRPr="001249C5">
              <w:rPr>
                <w:bCs/>
                <w:sz w:val="24"/>
                <w:szCs w:val="24"/>
              </w:rPr>
              <w:t>Chrome</w:t>
            </w:r>
            <w:r w:rsidR="002D280C" w:rsidRPr="001249C5">
              <w:rPr>
                <w:bCs/>
                <w:sz w:val="24"/>
                <w:szCs w:val="24"/>
              </w:rPr>
              <w:t xml:space="preserve"> </w:t>
            </w:r>
            <w:r w:rsidRPr="001249C5">
              <w:rPr>
                <w:bCs/>
                <w:sz w:val="24"/>
                <w:szCs w:val="24"/>
              </w:rPr>
              <w:t>последней</w:t>
            </w:r>
            <w:r w:rsidR="002D280C" w:rsidRPr="001249C5">
              <w:rPr>
                <w:bCs/>
                <w:sz w:val="24"/>
                <w:szCs w:val="24"/>
              </w:rPr>
              <w:t xml:space="preserve"> </w:t>
            </w:r>
            <w:r w:rsidRPr="001249C5">
              <w:rPr>
                <w:bCs/>
                <w:sz w:val="24"/>
                <w:szCs w:val="24"/>
              </w:rPr>
              <w:t>версии</w:t>
            </w:r>
          </w:p>
        </w:tc>
      </w:tr>
      <w:tr w:rsidR="00677206" w:rsidRPr="001249C5" w14:paraId="47B73088" w14:textId="77777777" w:rsidTr="00677206">
        <w:tc>
          <w:tcPr>
            <w:tcW w:w="3007" w:type="dxa"/>
          </w:tcPr>
          <w:p w14:paraId="36C73403" w14:textId="77777777" w:rsidR="00677206" w:rsidRPr="001249C5" w:rsidRDefault="00677206" w:rsidP="00973E10">
            <w:pPr>
              <w:ind w:firstLine="35"/>
              <w:jc w:val="both"/>
              <w:rPr>
                <w:sz w:val="24"/>
                <w:szCs w:val="24"/>
              </w:rPr>
            </w:pPr>
            <w:r w:rsidRPr="001249C5">
              <w:rPr>
                <w:sz w:val="24"/>
                <w:szCs w:val="24"/>
              </w:rPr>
              <w:t>Микрофон</w:t>
            </w:r>
          </w:p>
        </w:tc>
        <w:tc>
          <w:tcPr>
            <w:tcW w:w="6338" w:type="dxa"/>
            <w:gridSpan w:val="2"/>
          </w:tcPr>
          <w:p w14:paraId="13232E62" w14:textId="7E181061" w:rsidR="00677206" w:rsidRPr="001249C5" w:rsidRDefault="00677206" w:rsidP="00973E10">
            <w:pPr>
              <w:ind w:firstLine="35"/>
              <w:jc w:val="both"/>
              <w:rPr>
                <w:bCs/>
                <w:sz w:val="24"/>
                <w:szCs w:val="24"/>
              </w:rPr>
            </w:pPr>
            <w:r w:rsidRPr="001249C5">
              <w:rPr>
                <w:sz w:val="24"/>
                <w:szCs w:val="24"/>
              </w:rPr>
              <w:t>Внешний</w:t>
            </w:r>
            <w:r w:rsidR="002D280C" w:rsidRPr="001249C5">
              <w:rPr>
                <w:sz w:val="24"/>
                <w:szCs w:val="24"/>
              </w:rPr>
              <w:t xml:space="preserve"> </w:t>
            </w:r>
            <w:r w:rsidRPr="001249C5">
              <w:rPr>
                <w:sz w:val="24"/>
                <w:szCs w:val="24"/>
              </w:rPr>
              <w:t>или</w:t>
            </w:r>
            <w:r w:rsidR="002D280C" w:rsidRPr="001249C5">
              <w:rPr>
                <w:sz w:val="24"/>
                <w:szCs w:val="24"/>
              </w:rPr>
              <w:t xml:space="preserve"> </w:t>
            </w:r>
            <w:r w:rsidRPr="001249C5">
              <w:rPr>
                <w:sz w:val="24"/>
                <w:szCs w:val="24"/>
              </w:rPr>
              <w:t>встроенный</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веб-камеру</w:t>
            </w:r>
          </w:p>
        </w:tc>
      </w:tr>
    </w:tbl>
    <w:p w14:paraId="59CD9D75" w14:textId="77777777" w:rsidR="00677206" w:rsidRPr="001249C5" w:rsidRDefault="00677206" w:rsidP="00973E10">
      <w:pPr>
        <w:ind w:firstLine="35"/>
        <w:jc w:val="both"/>
        <w:rPr>
          <w:b/>
          <w:bCs/>
          <w:sz w:val="24"/>
          <w:szCs w:val="24"/>
        </w:rPr>
      </w:pPr>
    </w:p>
    <w:p w14:paraId="401E795B" w14:textId="138769CE" w:rsidR="00677206" w:rsidRPr="001249C5" w:rsidRDefault="00677206" w:rsidP="00973E10">
      <w:pPr>
        <w:jc w:val="both"/>
        <w:rPr>
          <w:bCs/>
          <w:sz w:val="24"/>
          <w:szCs w:val="24"/>
        </w:rPr>
      </w:pPr>
      <w:r w:rsidRPr="001249C5">
        <w:rPr>
          <w:bCs/>
          <w:sz w:val="24"/>
          <w:szCs w:val="24"/>
        </w:rPr>
        <w:t>б)</w:t>
      </w:r>
      <w:r w:rsidR="002D280C" w:rsidRPr="001249C5">
        <w:rPr>
          <w:bCs/>
          <w:sz w:val="24"/>
          <w:szCs w:val="24"/>
        </w:rPr>
        <w:t xml:space="preserve"> </w:t>
      </w:r>
      <w:r w:rsidRPr="001249C5">
        <w:rPr>
          <w:bCs/>
          <w:sz w:val="24"/>
          <w:szCs w:val="24"/>
        </w:rPr>
        <w:t>материально-технические</w:t>
      </w:r>
      <w:r w:rsidR="002D280C" w:rsidRPr="001249C5">
        <w:rPr>
          <w:bCs/>
          <w:sz w:val="24"/>
          <w:szCs w:val="24"/>
        </w:rPr>
        <w:t xml:space="preserve"> </w:t>
      </w:r>
      <w:r w:rsidRPr="001249C5">
        <w:rPr>
          <w:bCs/>
          <w:sz w:val="24"/>
          <w:szCs w:val="24"/>
        </w:rPr>
        <w:t>ресурсы</w:t>
      </w:r>
      <w:r w:rsidR="002D280C" w:rsidRPr="001249C5">
        <w:rPr>
          <w:bCs/>
          <w:sz w:val="24"/>
          <w:szCs w:val="24"/>
        </w:rPr>
        <w:t xml:space="preserve"> </w:t>
      </w:r>
      <w:r w:rsidRPr="001249C5">
        <w:rPr>
          <w:bCs/>
          <w:sz w:val="24"/>
          <w:szCs w:val="24"/>
        </w:rPr>
        <w:t>для</w:t>
      </w:r>
      <w:r w:rsidR="002D280C" w:rsidRPr="001249C5">
        <w:rPr>
          <w:bCs/>
          <w:sz w:val="24"/>
          <w:szCs w:val="24"/>
        </w:rPr>
        <w:t xml:space="preserve"> </w:t>
      </w:r>
      <w:r w:rsidRPr="001249C5">
        <w:rPr>
          <w:bCs/>
          <w:sz w:val="24"/>
          <w:szCs w:val="24"/>
        </w:rPr>
        <w:t>обеспечения</w:t>
      </w:r>
      <w:r w:rsidR="002D280C" w:rsidRPr="001249C5">
        <w:rPr>
          <w:bCs/>
          <w:sz w:val="24"/>
          <w:szCs w:val="24"/>
        </w:rPr>
        <w:t xml:space="preserve"> </w:t>
      </w:r>
      <w:r w:rsidRPr="001249C5">
        <w:rPr>
          <w:bCs/>
          <w:sz w:val="24"/>
          <w:szCs w:val="24"/>
        </w:rPr>
        <w:t>практического</w:t>
      </w:r>
      <w:r w:rsidR="002D280C" w:rsidRPr="001249C5">
        <w:rPr>
          <w:bCs/>
          <w:sz w:val="24"/>
          <w:szCs w:val="24"/>
        </w:rPr>
        <w:t xml:space="preserve"> </w:t>
      </w:r>
      <w:r w:rsidRPr="001249C5">
        <w:rPr>
          <w:bCs/>
          <w:sz w:val="24"/>
          <w:szCs w:val="24"/>
        </w:rPr>
        <w:t>этапа</w:t>
      </w:r>
      <w:r w:rsidR="002D280C" w:rsidRPr="001249C5">
        <w:rPr>
          <w:bCs/>
          <w:sz w:val="24"/>
          <w:szCs w:val="24"/>
        </w:rPr>
        <w:t xml:space="preserve"> </w:t>
      </w:r>
      <w:r w:rsidRPr="001249C5">
        <w:rPr>
          <w:bCs/>
          <w:sz w:val="24"/>
          <w:szCs w:val="24"/>
        </w:rPr>
        <w:t>профессионального</w:t>
      </w:r>
      <w:r w:rsidR="002D280C" w:rsidRPr="001249C5">
        <w:rPr>
          <w:bCs/>
          <w:sz w:val="24"/>
          <w:szCs w:val="24"/>
        </w:rPr>
        <w:t xml:space="preserve"> </w:t>
      </w:r>
      <w:r w:rsidRPr="001249C5">
        <w:rPr>
          <w:bCs/>
          <w:sz w:val="24"/>
          <w:szCs w:val="24"/>
        </w:rPr>
        <w:t>экзамена:</w:t>
      </w:r>
      <w:r w:rsidR="002D280C" w:rsidRPr="001249C5">
        <w:rPr>
          <w:bCs/>
          <w:sz w:val="24"/>
          <w:szCs w:val="24"/>
        </w:rPr>
        <w:t xml:space="preserve"> </w:t>
      </w:r>
      <w:r w:rsidRPr="001249C5">
        <w:rPr>
          <w:bCs/>
          <w:sz w:val="24"/>
          <w:szCs w:val="24"/>
        </w:rPr>
        <w:t>аналогично</w:t>
      </w:r>
      <w:r w:rsidR="002D280C" w:rsidRPr="001249C5">
        <w:rPr>
          <w:bCs/>
          <w:sz w:val="24"/>
          <w:szCs w:val="24"/>
        </w:rPr>
        <w:t xml:space="preserve"> </w:t>
      </w:r>
      <w:r w:rsidRPr="001249C5">
        <w:rPr>
          <w:bCs/>
          <w:sz w:val="24"/>
          <w:szCs w:val="24"/>
        </w:rPr>
        <w:t>материально-техническим</w:t>
      </w:r>
      <w:r w:rsidR="002D280C" w:rsidRPr="001249C5">
        <w:rPr>
          <w:bCs/>
          <w:sz w:val="24"/>
          <w:szCs w:val="24"/>
        </w:rPr>
        <w:t xml:space="preserve"> </w:t>
      </w:r>
      <w:r w:rsidRPr="001249C5">
        <w:rPr>
          <w:bCs/>
          <w:sz w:val="24"/>
          <w:szCs w:val="24"/>
        </w:rPr>
        <w:t>ресурсам</w:t>
      </w:r>
      <w:r w:rsidR="002D280C" w:rsidRPr="001249C5">
        <w:rPr>
          <w:bCs/>
          <w:sz w:val="24"/>
          <w:szCs w:val="24"/>
        </w:rPr>
        <w:t xml:space="preserve"> </w:t>
      </w:r>
      <w:r w:rsidRPr="001249C5">
        <w:rPr>
          <w:bCs/>
          <w:sz w:val="24"/>
          <w:szCs w:val="24"/>
        </w:rPr>
        <w:t>для</w:t>
      </w:r>
      <w:r w:rsidR="002D280C" w:rsidRPr="001249C5">
        <w:rPr>
          <w:bCs/>
          <w:sz w:val="24"/>
          <w:szCs w:val="24"/>
        </w:rPr>
        <w:t xml:space="preserve"> </w:t>
      </w:r>
      <w:r w:rsidRPr="001249C5">
        <w:rPr>
          <w:bCs/>
          <w:sz w:val="24"/>
          <w:szCs w:val="24"/>
        </w:rPr>
        <w:t>обеспечения</w:t>
      </w:r>
      <w:r w:rsidR="002D280C" w:rsidRPr="001249C5">
        <w:rPr>
          <w:bCs/>
          <w:sz w:val="24"/>
          <w:szCs w:val="24"/>
        </w:rPr>
        <w:t xml:space="preserve"> </w:t>
      </w:r>
      <w:r w:rsidRPr="001249C5">
        <w:rPr>
          <w:bCs/>
          <w:sz w:val="24"/>
          <w:szCs w:val="24"/>
        </w:rPr>
        <w:t>теоретического</w:t>
      </w:r>
      <w:r w:rsidR="002D280C" w:rsidRPr="001249C5">
        <w:rPr>
          <w:bCs/>
          <w:sz w:val="24"/>
          <w:szCs w:val="24"/>
        </w:rPr>
        <w:t xml:space="preserve"> </w:t>
      </w:r>
      <w:r w:rsidRPr="001249C5">
        <w:rPr>
          <w:bCs/>
          <w:sz w:val="24"/>
          <w:szCs w:val="24"/>
        </w:rPr>
        <w:t>этапа</w:t>
      </w:r>
      <w:r w:rsidR="002D280C" w:rsidRPr="001249C5">
        <w:rPr>
          <w:bCs/>
          <w:sz w:val="24"/>
          <w:szCs w:val="24"/>
        </w:rPr>
        <w:t xml:space="preserve"> </w:t>
      </w:r>
      <w:r w:rsidRPr="001249C5">
        <w:rPr>
          <w:bCs/>
          <w:sz w:val="24"/>
          <w:szCs w:val="24"/>
        </w:rPr>
        <w:t>профессионального</w:t>
      </w:r>
      <w:r w:rsidR="002D280C" w:rsidRPr="001249C5">
        <w:rPr>
          <w:bCs/>
          <w:sz w:val="24"/>
          <w:szCs w:val="24"/>
        </w:rPr>
        <w:t xml:space="preserve"> </w:t>
      </w:r>
      <w:r w:rsidRPr="001249C5">
        <w:rPr>
          <w:bCs/>
          <w:sz w:val="24"/>
          <w:szCs w:val="24"/>
        </w:rPr>
        <w:t>экзамена.</w:t>
      </w:r>
    </w:p>
    <w:p w14:paraId="6C226874" w14:textId="77777777" w:rsidR="00677206" w:rsidRPr="001249C5" w:rsidRDefault="00677206" w:rsidP="00973E10">
      <w:pPr>
        <w:jc w:val="both"/>
        <w:rPr>
          <w:b/>
          <w:sz w:val="24"/>
          <w:szCs w:val="24"/>
        </w:rPr>
      </w:pPr>
    </w:p>
    <w:p w14:paraId="7F0E2685" w14:textId="303753D0" w:rsidR="00677206" w:rsidRPr="001249C5" w:rsidRDefault="00677206" w:rsidP="00AC73AA">
      <w:pPr>
        <w:pStyle w:val="2"/>
        <w:numPr>
          <w:ilvl w:val="0"/>
          <w:numId w:val="3"/>
        </w:numPr>
        <w:rPr>
          <w:rFonts w:ascii="Times New Roman" w:hAnsi="Times New Roman"/>
          <w:sz w:val="24"/>
          <w:szCs w:val="24"/>
        </w:rPr>
      </w:pPr>
      <w:bookmarkStart w:id="16" w:name="_Toc229512654"/>
      <w:r w:rsidRPr="001249C5">
        <w:rPr>
          <w:rFonts w:ascii="Times New Roman" w:hAnsi="Times New Roman"/>
          <w:sz w:val="24"/>
          <w:szCs w:val="24"/>
        </w:rPr>
        <w:t>Кадровое</w:t>
      </w:r>
      <w:r w:rsidR="002D280C" w:rsidRPr="001249C5">
        <w:rPr>
          <w:rFonts w:ascii="Times New Roman" w:hAnsi="Times New Roman"/>
          <w:sz w:val="24"/>
          <w:szCs w:val="24"/>
        </w:rPr>
        <w:t xml:space="preserve"> </w:t>
      </w:r>
      <w:r w:rsidRPr="001249C5">
        <w:rPr>
          <w:rFonts w:ascii="Times New Roman" w:hAnsi="Times New Roman"/>
          <w:sz w:val="24"/>
          <w:szCs w:val="24"/>
        </w:rPr>
        <w:t>обеспечение</w:t>
      </w:r>
      <w:r w:rsidR="002D280C" w:rsidRPr="001249C5">
        <w:rPr>
          <w:rFonts w:ascii="Times New Roman" w:hAnsi="Times New Roman"/>
          <w:sz w:val="24"/>
          <w:szCs w:val="24"/>
        </w:rPr>
        <w:t xml:space="preserve"> </w:t>
      </w:r>
      <w:r w:rsidRPr="001249C5">
        <w:rPr>
          <w:rFonts w:ascii="Times New Roman" w:hAnsi="Times New Roman"/>
          <w:sz w:val="24"/>
          <w:szCs w:val="24"/>
        </w:rPr>
        <w:t>оценочных</w:t>
      </w:r>
      <w:r w:rsidR="002D280C" w:rsidRPr="001249C5">
        <w:rPr>
          <w:rFonts w:ascii="Times New Roman" w:hAnsi="Times New Roman"/>
          <w:sz w:val="24"/>
          <w:szCs w:val="24"/>
        </w:rPr>
        <w:t xml:space="preserve"> </w:t>
      </w:r>
      <w:r w:rsidRPr="001249C5">
        <w:rPr>
          <w:rFonts w:ascii="Times New Roman" w:hAnsi="Times New Roman"/>
          <w:sz w:val="24"/>
          <w:szCs w:val="24"/>
        </w:rPr>
        <w:t>мероприятий:</w:t>
      </w:r>
      <w:bookmarkEnd w:id="16"/>
      <w:r w:rsidR="002D280C" w:rsidRPr="001249C5">
        <w:rPr>
          <w:rFonts w:ascii="Times New Roman" w:hAnsi="Times New Roman"/>
          <w:sz w:val="24"/>
          <w:szCs w:val="24"/>
        </w:rPr>
        <w:t xml:space="preserve">  </w:t>
      </w:r>
    </w:p>
    <w:p w14:paraId="5CE8AA3C" w14:textId="00DEB49D" w:rsidR="00677206" w:rsidRPr="001249C5" w:rsidRDefault="00677206" w:rsidP="00973E10">
      <w:pPr>
        <w:pStyle w:val="ConsPlusNormal"/>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8.1.</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Проведение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независимой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соискателя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осуществляет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экспертная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комиссия,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формируемая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центром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(далее</w:t>
      </w:r>
      <w:r w:rsidR="002D280C" w:rsidRPr="001249C5">
        <w:rPr>
          <w:rFonts w:ascii="Times New Roman" w:hAnsi="Times New Roman" w:cs="Times New Roman"/>
          <w:sz w:val="24"/>
          <w:szCs w:val="24"/>
          <w:lang w:eastAsia="zh-CN"/>
        </w:rPr>
        <w:t xml:space="preserve"> </w:t>
      </w:r>
      <w:r w:rsidR="0049038C">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экспертная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комиссия).</w:t>
      </w:r>
      <w:r w:rsidR="002D280C" w:rsidRPr="001249C5">
        <w:rPr>
          <w:rFonts w:ascii="Times New Roman" w:hAnsi="Times New Roman" w:cs="Times New Roman"/>
          <w:sz w:val="24"/>
          <w:szCs w:val="24"/>
          <w:lang w:eastAsia="zh-CN"/>
        </w:rPr>
        <w:t xml:space="preserve"> </w:t>
      </w:r>
    </w:p>
    <w:p w14:paraId="64D7AB9E" w14:textId="03AECEAD" w:rsidR="00677206" w:rsidRPr="001249C5" w:rsidRDefault="00677206" w:rsidP="00973E10">
      <w:pPr>
        <w:pStyle w:val="ConsPlusNormal"/>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состав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комиссии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включается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менее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3</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(трех)</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из</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числа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специалистов,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информация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которых</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размещена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реестре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независимой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Совета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финансового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рынка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менее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(двух)</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из</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них</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являются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штатными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сотрудниками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центра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(ЦОК).</w:t>
      </w:r>
    </w:p>
    <w:p w14:paraId="40DFB4D9" w14:textId="5E57C14D"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8.3.</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состав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комиссии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включаются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виду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деятельности:</w:t>
      </w:r>
    </w:p>
    <w:p w14:paraId="6129CA9D" w14:textId="3F4E461F"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(как</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правило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(два)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более)</w:t>
      </w:r>
      <w:r w:rsidR="002D280C" w:rsidRPr="001249C5">
        <w:rPr>
          <w:rFonts w:ascii="Times New Roman" w:hAnsi="Times New Roman" w:cs="Times New Roman"/>
          <w:sz w:val="24"/>
          <w:szCs w:val="24"/>
          <w:lang w:eastAsia="zh-CN"/>
        </w:rPr>
        <w:t xml:space="preserve"> </w:t>
      </w:r>
      <w:r w:rsidR="0049038C">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лицо,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обладающее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знаниями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опытом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для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работ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области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организации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экзамена,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штатный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сотрудник</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ЦОК;</w:t>
      </w:r>
    </w:p>
    <w:p w14:paraId="1B4EC473" w14:textId="43A7B641"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виду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деятельности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(как</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правило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(один)</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более)</w:t>
      </w:r>
      <w:r w:rsidR="002D280C" w:rsidRPr="001249C5">
        <w:rPr>
          <w:rFonts w:ascii="Times New Roman" w:hAnsi="Times New Roman" w:cs="Times New Roman"/>
          <w:sz w:val="24"/>
          <w:szCs w:val="24"/>
          <w:lang w:eastAsia="zh-CN"/>
        </w:rPr>
        <w:t xml:space="preserve"> </w:t>
      </w:r>
      <w:r w:rsidR="0049038C">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лицо,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обладающее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специальными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знаниями,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опытом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работы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квалификацией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определенной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области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деятельности,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необходимыми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для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соответствия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требованиям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стандарта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соискателей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p>
    <w:p w14:paraId="37D33A55" w14:textId="64B659C1"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8.4.</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bookmarkStart w:id="17" w:name="_Hlk38296792"/>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bookmarkEnd w:id="17"/>
      <w:r w:rsidRPr="001249C5">
        <w:rPr>
          <w:rFonts w:ascii="Times New Roman" w:hAnsi="Times New Roman" w:cs="Times New Roman"/>
          <w:sz w:val="24"/>
          <w:szCs w:val="24"/>
          <w:lang w:eastAsia="zh-CN"/>
        </w:rPr>
        <w:t>должны:</w:t>
      </w:r>
    </w:p>
    <w:p w14:paraId="3D719E74" w14:textId="3239B656"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соответствовать</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Требованиям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порядку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отбора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независимой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реестра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утвержденным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решением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Совета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финансового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рынка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9</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мая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2018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г.</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правками,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26.12.2018,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20,</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13.09.2019,</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18.05.2020,</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6)</w:t>
      </w:r>
      <w:r w:rsidRPr="001249C5">
        <w:rPr>
          <w:rFonts w:ascii="Times New Roman" w:eastAsia="SimSun" w:hAnsi="Times New Roman" w:cs="Times New Roman"/>
          <w:kern w:val="3"/>
          <w:sz w:val="24"/>
          <w:szCs w:val="24"/>
          <w:lang w:eastAsia="zh-CN" w:bidi="hi-IN"/>
        </w:rPr>
        <w:t>;</w:t>
      </w:r>
    </w:p>
    <w:p w14:paraId="4AD89E3C" w14:textId="3F9AEB11" w:rsidR="00AA272E" w:rsidRPr="001249C5" w:rsidRDefault="00AA272E"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hAnsi="Times New Roman" w:cs="Times New Roman"/>
          <w:color w:val="2A303E"/>
          <w:sz w:val="24"/>
          <w:szCs w:val="24"/>
        </w:rPr>
        <w:t>документ,</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подтверждающий</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наличие</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высшего</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образования;</w:t>
      </w:r>
    </w:p>
    <w:p w14:paraId="733B3252" w14:textId="048C377E" w:rsidR="00AA272E" w:rsidRPr="001249C5" w:rsidRDefault="00AA272E" w:rsidP="00973E10">
      <w:pPr>
        <w:shd w:val="clear" w:color="auto" w:fill="FFFFFF"/>
        <w:autoSpaceDE/>
        <w:autoSpaceDN/>
        <w:jc w:val="both"/>
        <w:rPr>
          <w:color w:val="2A303E"/>
          <w:sz w:val="24"/>
          <w:szCs w:val="24"/>
        </w:rPr>
      </w:pPr>
      <w:r w:rsidRPr="001249C5">
        <w:rPr>
          <w:color w:val="2A303E"/>
          <w:sz w:val="24"/>
          <w:szCs w:val="24"/>
        </w:rPr>
        <w:t>-</w:t>
      </w:r>
      <w:r w:rsidR="002D280C" w:rsidRPr="001249C5">
        <w:rPr>
          <w:color w:val="2A303E"/>
          <w:sz w:val="24"/>
          <w:szCs w:val="24"/>
        </w:rPr>
        <w:t xml:space="preserve">  </w:t>
      </w:r>
      <w:r w:rsidRPr="001249C5">
        <w:rPr>
          <w:color w:val="2A303E"/>
          <w:sz w:val="24"/>
          <w:szCs w:val="24"/>
        </w:rPr>
        <w:t>иметь</w:t>
      </w:r>
      <w:r w:rsidR="002D280C" w:rsidRPr="001249C5">
        <w:rPr>
          <w:color w:val="2A303E"/>
          <w:sz w:val="24"/>
          <w:szCs w:val="24"/>
        </w:rPr>
        <w:t xml:space="preserve"> </w:t>
      </w:r>
      <w:r w:rsidRPr="001249C5">
        <w:rPr>
          <w:color w:val="2A303E"/>
          <w:sz w:val="24"/>
          <w:szCs w:val="24"/>
        </w:rPr>
        <w:t>документ,</w:t>
      </w:r>
      <w:r w:rsidR="002D280C" w:rsidRPr="001249C5">
        <w:rPr>
          <w:color w:val="2A303E"/>
          <w:sz w:val="24"/>
          <w:szCs w:val="24"/>
        </w:rPr>
        <w:t xml:space="preserve"> </w:t>
      </w:r>
      <w:r w:rsidRPr="001249C5">
        <w:rPr>
          <w:color w:val="2A303E"/>
          <w:sz w:val="24"/>
          <w:szCs w:val="24"/>
        </w:rPr>
        <w:t>подтверждающий</w:t>
      </w:r>
      <w:r w:rsidR="002D280C" w:rsidRPr="001249C5">
        <w:rPr>
          <w:color w:val="2A303E"/>
          <w:sz w:val="24"/>
          <w:szCs w:val="24"/>
        </w:rPr>
        <w:t xml:space="preserve"> </w:t>
      </w:r>
      <w:r w:rsidRPr="001249C5">
        <w:rPr>
          <w:color w:val="2A303E"/>
          <w:sz w:val="24"/>
          <w:szCs w:val="24"/>
        </w:rPr>
        <w:t>наличие</w:t>
      </w:r>
      <w:r w:rsidR="002D280C" w:rsidRPr="001249C5">
        <w:rPr>
          <w:color w:val="2A303E"/>
          <w:sz w:val="24"/>
          <w:szCs w:val="24"/>
        </w:rPr>
        <w:t xml:space="preserve"> </w:t>
      </w:r>
      <w:r w:rsidRPr="001249C5">
        <w:rPr>
          <w:color w:val="2A303E"/>
          <w:sz w:val="24"/>
          <w:szCs w:val="24"/>
        </w:rPr>
        <w:t>практического</w:t>
      </w:r>
      <w:r w:rsidR="002D280C" w:rsidRPr="001249C5">
        <w:rPr>
          <w:color w:val="2A303E"/>
          <w:sz w:val="24"/>
          <w:szCs w:val="24"/>
        </w:rPr>
        <w:t xml:space="preserve"> </w:t>
      </w:r>
      <w:r w:rsidRPr="001249C5">
        <w:rPr>
          <w:color w:val="2A303E"/>
          <w:sz w:val="24"/>
          <w:szCs w:val="24"/>
        </w:rPr>
        <w:t>опыта</w:t>
      </w:r>
      <w:r w:rsidR="002D280C" w:rsidRPr="001249C5">
        <w:rPr>
          <w:color w:val="2A303E"/>
          <w:sz w:val="24"/>
          <w:szCs w:val="24"/>
        </w:rPr>
        <w:t xml:space="preserve"> </w:t>
      </w:r>
      <w:r w:rsidRPr="001249C5">
        <w:rPr>
          <w:color w:val="2A303E"/>
          <w:sz w:val="24"/>
          <w:szCs w:val="24"/>
        </w:rPr>
        <w:t>работы</w:t>
      </w:r>
      <w:r w:rsidR="002D280C" w:rsidRPr="001249C5">
        <w:rPr>
          <w:color w:val="2A303E"/>
          <w:sz w:val="24"/>
          <w:szCs w:val="24"/>
        </w:rPr>
        <w:t xml:space="preserve"> </w:t>
      </w:r>
      <w:r w:rsidRPr="001249C5">
        <w:rPr>
          <w:color w:val="2A303E"/>
          <w:sz w:val="24"/>
          <w:szCs w:val="24"/>
        </w:rPr>
        <w:t>в</w:t>
      </w:r>
      <w:r w:rsidR="002D280C" w:rsidRPr="001249C5">
        <w:rPr>
          <w:color w:val="2A303E"/>
          <w:sz w:val="24"/>
          <w:szCs w:val="24"/>
        </w:rPr>
        <w:t xml:space="preserve"> </w:t>
      </w:r>
      <w:r w:rsidRPr="001249C5">
        <w:rPr>
          <w:color w:val="2A303E"/>
          <w:sz w:val="24"/>
          <w:szCs w:val="24"/>
        </w:rPr>
        <w:t>финансовой</w:t>
      </w:r>
      <w:r w:rsidR="002D280C" w:rsidRPr="001249C5">
        <w:rPr>
          <w:color w:val="2A303E"/>
          <w:sz w:val="24"/>
          <w:szCs w:val="24"/>
        </w:rPr>
        <w:t xml:space="preserve"> </w:t>
      </w:r>
      <w:r w:rsidRPr="001249C5">
        <w:rPr>
          <w:color w:val="2A303E"/>
          <w:sz w:val="24"/>
          <w:szCs w:val="24"/>
        </w:rPr>
        <w:t>сфере</w:t>
      </w:r>
      <w:r w:rsidR="002D280C" w:rsidRPr="001249C5">
        <w:rPr>
          <w:color w:val="2A303E"/>
          <w:sz w:val="24"/>
          <w:szCs w:val="24"/>
        </w:rPr>
        <w:t xml:space="preserve"> </w:t>
      </w:r>
      <w:r w:rsidRPr="001249C5">
        <w:rPr>
          <w:color w:val="2A303E"/>
          <w:sz w:val="24"/>
          <w:szCs w:val="24"/>
        </w:rPr>
        <w:t>не</w:t>
      </w:r>
      <w:r w:rsidR="002D280C" w:rsidRPr="001249C5">
        <w:rPr>
          <w:color w:val="2A303E"/>
          <w:sz w:val="24"/>
          <w:szCs w:val="24"/>
        </w:rPr>
        <w:t xml:space="preserve"> </w:t>
      </w:r>
      <w:r w:rsidRPr="001249C5">
        <w:rPr>
          <w:color w:val="2A303E"/>
          <w:sz w:val="24"/>
          <w:szCs w:val="24"/>
        </w:rPr>
        <w:t>менее</w:t>
      </w:r>
      <w:r w:rsidR="002D280C" w:rsidRPr="001249C5">
        <w:rPr>
          <w:color w:val="2A303E"/>
          <w:sz w:val="24"/>
          <w:szCs w:val="24"/>
        </w:rPr>
        <w:t xml:space="preserve"> </w:t>
      </w:r>
      <w:r w:rsidRPr="001249C5">
        <w:rPr>
          <w:color w:val="2A303E"/>
          <w:sz w:val="24"/>
          <w:szCs w:val="24"/>
        </w:rPr>
        <w:t>одного</w:t>
      </w:r>
      <w:r w:rsidR="002D280C" w:rsidRPr="001249C5">
        <w:rPr>
          <w:color w:val="2A303E"/>
          <w:sz w:val="24"/>
          <w:szCs w:val="24"/>
        </w:rPr>
        <w:t xml:space="preserve"> </w:t>
      </w:r>
      <w:r w:rsidRPr="001249C5">
        <w:rPr>
          <w:color w:val="2A303E"/>
          <w:sz w:val="24"/>
          <w:szCs w:val="24"/>
        </w:rPr>
        <w:t>года.</w:t>
      </w:r>
      <w:r w:rsidR="002D280C" w:rsidRPr="001249C5">
        <w:rPr>
          <w:color w:val="2A303E"/>
          <w:sz w:val="24"/>
          <w:szCs w:val="24"/>
        </w:rPr>
        <w:t xml:space="preserve"> </w:t>
      </w:r>
    </w:p>
    <w:p w14:paraId="41065B6A" w14:textId="3AB5A52A"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действующее</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свидетельство</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эксперта</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hAnsi="Times New Roman" w:cs="Times New Roman"/>
          <w:sz w:val="24"/>
          <w:szCs w:val="24"/>
        </w:rPr>
        <w:t>по</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проведению</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независимой</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оценки</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квалификации</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СПКФР.</w:t>
      </w:r>
    </w:p>
    <w:p w14:paraId="2BEDD371" w14:textId="1AFBD152"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8.5.</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виду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деятельности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должны:</w:t>
      </w:r>
    </w:p>
    <w:p w14:paraId="5DD55909" w14:textId="5DD864C2"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соответствовать</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Требованиям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порядку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отбора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независимой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реестра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утвержденным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решением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Совета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финансового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рынка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9</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мая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2018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г.</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правками,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26.12.2018,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20,</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13.09.2019,</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18.05.2020,</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6)</w:t>
      </w:r>
      <w:r w:rsidRPr="001249C5">
        <w:rPr>
          <w:rFonts w:ascii="Times New Roman" w:eastAsia="SimSun" w:hAnsi="Times New Roman" w:cs="Times New Roman"/>
          <w:kern w:val="3"/>
          <w:sz w:val="24"/>
          <w:szCs w:val="24"/>
          <w:lang w:eastAsia="zh-CN" w:bidi="hi-IN"/>
        </w:rPr>
        <w:t>;</w:t>
      </w:r>
    </w:p>
    <w:p w14:paraId="5CC596F1" w14:textId="769B51B8" w:rsidR="00AA272E" w:rsidRPr="001249C5" w:rsidRDefault="00AA272E"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hAnsi="Times New Roman" w:cs="Times New Roman"/>
          <w:color w:val="2A303E"/>
          <w:sz w:val="24"/>
          <w:szCs w:val="24"/>
        </w:rPr>
        <w:t>документ,</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подтверждающий</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наличие</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высшего</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образования;</w:t>
      </w:r>
    </w:p>
    <w:p w14:paraId="233C923D" w14:textId="6D19EEB3" w:rsidR="00AA272E" w:rsidRPr="001249C5" w:rsidRDefault="00AA272E" w:rsidP="00973E10">
      <w:pPr>
        <w:shd w:val="clear" w:color="auto" w:fill="FFFFFF"/>
        <w:autoSpaceDE/>
        <w:autoSpaceDN/>
        <w:jc w:val="both"/>
        <w:rPr>
          <w:color w:val="2A303E"/>
          <w:sz w:val="24"/>
          <w:szCs w:val="24"/>
        </w:rPr>
      </w:pPr>
      <w:r w:rsidRPr="001249C5">
        <w:rPr>
          <w:color w:val="2A303E"/>
          <w:sz w:val="24"/>
          <w:szCs w:val="24"/>
        </w:rPr>
        <w:lastRenderedPageBreak/>
        <w:t>-</w:t>
      </w:r>
      <w:r w:rsidR="002D280C" w:rsidRPr="001249C5">
        <w:rPr>
          <w:color w:val="2A303E"/>
          <w:sz w:val="24"/>
          <w:szCs w:val="24"/>
        </w:rPr>
        <w:t xml:space="preserve">  </w:t>
      </w:r>
      <w:r w:rsidRPr="001249C5">
        <w:rPr>
          <w:color w:val="2A303E"/>
          <w:sz w:val="24"/>
          <w:szCs w:val="24"/>
        </w:rPr>
        <w:t>иметь</w:t>
      </w:r>
      <w:r w:rsidR="002D280C" w:rsidRPr="001249C5">
        <w:rPr>
          <w:color w:val="2A303E"/>
          <w:sz w:val="24"/>
          <w:szCs w:val="24"/>
        </w:rPr>
        <w:t xml:space="preserve"> </w:t>
      </w:r>
      <w:r w:rsidRPr="001249C5">
        <w:rPr>
          <w:color w:val="2A303E"/>
          <w:sz w:val="24"/>
          <w:szCs w:val="24"/>
        </w:rPr>
        <w:t>документ,</w:t>
      </w:r>
      <w:r w:rsidR="002D280C" w:rsidRPr="001249C5">
        <w:rPr>
          <w:color w:val="2A303E"/>
          <w:sz w:val="24"/>
          <w:szCs w:val="24"/>
        </w:rPr>
        <w:t xml:space="preserve"> </w:t>
      </w:r>
      <w:r w:rsidRPr="001249C5">
        <w:rPr>
          <w:color w:val="2A303E"/>
          <w:sz w:val="24"/>
          <w:szCs w:val="24"/>
        </w:rPr>
        <w:t>подтверждающий</w:t>
      </w:r>
      <w:r w:rsidR="002D280C" w:rsidRPr="001249C5">
        <w:rPr>
          <w:color w:val="2A303E"/>
          <w:sz w:val="24"/>
          <w:szCs w:val="24"/>
        </w:rPr>
        <w:t xml:space="preserve"> </w:t>
      </w:r>
      <w:r w:rsidRPr="001249C5">
        <w:rPr>
          <w:color w:val="2A303E"/>
          <w:sz w:val="24"/>
          <w:szCs w:val="24"/>
        </w:rPr>
        <w:t>наличие</w:t>
      </w:r>
      <w:r w:rsidR="002D280C" w:rsidRPr="001249C5">
        <w:rPr>
          <w:color w:val="2A303E"/>
          <w:sz w:val="24"/>
          <w:szCs w:val="24"/>
        </w:rPr>
        <w:t xml:space="preserve"> </w:t>
      </w:r>
      <w:r w:rsidRPr="001249C5">
        <w:rPr>
          <w:color w:val="2A303E"/>
          <w:sz w:val="24"/>
          <w:szCs w:val="24"/>
        </w:rPr>
        <w:t>практического</w:t>
      </w:r>
      <w:r w:rsidR="002D280C" w:rsidRPr="001249C5">
        <w:rPr>
          <w:color w:val="2A303E"/>
          <w:sz w:val="24"/>
          <w:szCs w:val="24"/>
        </w:rPr>
        <w:t xml:space="preserve"> </w:t>
      </w:r>
      <w:r w:rsidRPr="001249C5">
        <w:rPr>
          <w:color w:val="2A303E"/>
          <w:sz w:val="24"/>
          <w:szCs w:val="24"/>
        </w:rPr>
        <w:t>опыта</w:t>
      </w:r>
      <w:r w:rsidR="002D280C" w:rsidRPr="001249C5">
        <w:rPr>
          <w:color w:val="2A303E"/>
          <w:sz w:val="24"/>
          <w:szCs w:val="24"/>
        </w:rPr>
        <w:t xml:space="preserve"> </w:t>
      </w:r>
      <w:r w:rsidRPr="001249C5">
        <w:rPr>
          <w:color w:val="2A303E"/>
          <w:sz w:val="24"/>
          <w:szCs w:val="24"/>
        </w:rPr>
        <w:t>работы</w:t>
      </w:r>
      <w:r w:rsidR="002D280C" w:rsidRPr="001249C5">
        <w:rPr>
          <w:color w:val="2A303E"/>
          <w:sz w:val="24"/>
          <w:szCs w:val="24"/>
        </w:rPr>
        <w:t xml:space="preserve"> </w:t>
      </w:r>
      <w:r w:rsidRPr="001249C5">
        <w:rPr>
          <w:color w:val="2A303E"/>
          <w:sz w:val="24"/>
          <w:szCs w:val="24"/>
        </w:rPr>
        <w:t>в</w:t>
      </w:r>
      <w:r w:rsidR="002D280C" w:rsidRPr="001249C5">
        <w:rPr>
          <w:color w:val="2A303E"/>
          <w:sz w:val="24"/>
          <w:szCs w:val="24"/>
        </w:rPr>
        <w:t xml:space="preserve"> </w:t>
      </w:r>
      <w:r w:rsidRPr="001249C5">
        <w:rPr>
          <w:color w:val="2A303E"/>
          <w:sz w:val="24"/>
          <w:szCs w:val="24"/>
        </w:rPr>
        <w:t>финансовой</w:t>
      </w:r>
      <w:r w:rsidR="002D280C" w:rsidRPr="001249C5">
        <w:rPr>
          <w:color w:val="2A303E"/>
          <w:sz w:val="24"/>
          <w:szCs w:val="24"/>
        </w:rPr>
        <w:t xml:space="preserve"> </w:t>
      </w:r>
      <w:r w:rsidRPr="001249C5">
        <w:rPr>
          <w:color w:val="2A303E"/>
          <w:sz w:val="24"/>
          <w:szCs w:val="24"/>
        </w:rPr>
        <w:t>сфере</w:t>
      </w:r>
      <w:r w:rsidR="002D280C" w:rsidRPr="001249C5">
        <w:rPr>
          <w:color w:val="2A303E"/>
          <w:sz w:val="24"/>
          <w:szCs w:val="24"/>
        </w:rPr>
        <w:t xml:space="preserve"> </w:t>
      </w:r>
      <w:r w:rsidRPr="001249C5">
        <w:rPr>
          <w:color w:val="2A303E"/>
          <w:sz w:val="24"/>
          <w:szCs w:val="24"/>
        </w:rPr>
        <w:t>не</w:t>
      </w:r>
      <w:r w:rsidR="002D280C" w:rsidRPr="001249C5">
        <w:rPr>
          <w:color w:val="2A303E"/>
          <w:sz w:val="24"/>
          <w:szCs w:val="24"/>
        </w:rPr>
        <w:t xml:space="preserve"> </w:t>
      </w:r>
      <w:r w:rsidRPr="001249C5">
        <w:rPr>
          <w:color w:val="2A303E"/>
          <w:sz w:val="24"/>
          <w:szCs w:val="24"/>
        </w:rPr>
        <w:t>менее</w:t>
      </w:r>
      <w:r w:rsidR="002D280C" w:rsidRPr="001249C5">
        <w:rPr>
          <w:color w:val="2A303E"/>
          <w:sz w:val="24"/>
          <w:szCs w:val="24"/>
        </w:rPr>
        <w:t xml:space="preserve"> </w:t>
      </w:r>
      <w:r w:rsidRPr="001249C5">
        <w:rPr>
          <w:color w:val="2A303E"/>
          <w:sz w:val="24"/>
          <w:szCs w:val="24"/>
        </w:rPr>
        <w:t>одного</w:t>
      </w:r>
      <w:r w:rsidR="002D280C" w:rsidRPr="001249C5">
        <w:rPr>
          <w:color w:val="2A303E"/>
          <w:sz w:val="24"/>
          <w:szCs w:val="24"/>
        </w:rPr>
        <w:t xml:space="preserve"> </w:t>
      </w:r>
      <w:r w:rsidRPr="001249C5">
        <w:rPr>
          <w:color w:val="2A303E"/>
          <w:sz w:val="24"/>
          <w:szCs w:val="24"/>
        </w:rPr>
        <w:t>года.</w:t>
      </w:r>
      <w:r w:rsidR="002D280C" w:rsidRPr="001249C5">
        <w:rPr>
          <w:color w:val="2A303E"/>
          <w:sz w:val="24"/>
          <w:szCs w:val="24"/>
        </w:rPr>
        <w:t xml:space="preserve"> </w:t>
      </w:r>
    </w:p>
    <w:p w14:paraId="65C2FD35" w14:textId="50188A5E"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действующее</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свидетельство</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эксперта</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hAnsi="Times New Roman" w:cs="Times New Roman"/>
          <w:sz w:val="24"/>
          <w:szCs w:val="24"/>
        </w:rPr>
        <w:t>по</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проведению</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независимой</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оценки</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квалификации</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СПКФР;</w:t>
      </w:r>
    </w:p>
    <w:p w14:paraId="0478CC4C" w14:textId="70062803" w:rsidR="00677206" w:rsidRPr="001249C5" w:rsidRDefault="00677206" w:rsidP="00BF644A">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свидетельство</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о</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квалификации.</w:t>
      </w:r>
    </w:p>
    <w:p w14:paraId="2942449F" w14:textId="313EC1BA" w:rsidR="00677206" w:rsidRPr="001249C5" w:rsidRDefault="00677206" w:rsidP="00973E10">
      <w:pPr>
        <w:pStyle w:val="ConsPlusNormal"/>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8.6.</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должны: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4561"/>
      </w:tblGrid>
      <w:tr w:rsidR="00677206" w:rsidRPr="001249C5" w14:paraId="0344BA8E" w14:textId="77777777" w:rsidTr="00D372DF">
        <w:tc>
          <w:tcPr>
            <w:tcW w:w="4784" w:type="dxa"/>
          </w:tcPr>
          <w:p w14:paraId="6E4F4666" w14:textId="1BFE8100" w:rsidR="00677206" w:rsidRPr="001249C5" w:rsidRDefault="00677206" w:rsidP="00973E10">
            <w:pPr>
              <w:contextualSpacing/>
              <w:jc w:val="both"/>
              <w:rPr>
                <w:sz w:val="24"/>
                <w:szCs w:val="24"/>
              </w:rPr>
            </w:pPr>
            <w:r w:rsidRPr="001249C5">
              <w:rPr>
                <w:sz w:val="24"/>
                <w:szCs w:val="24"/>
              </w:rPr>
              <w:t>Эксперт</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оценке</w:t>
            </w:r>
            <w:r w:rsidR="002D280C" w:rsidRPr="001249C5">
              <w:rPr>
                <w:sz w:val="24"/>
                <w:szCs w:val="24"/>
              </w:rPr>
              <w:t xml:space="preserve"> </w:t>
            </w:r>
            <w:r w:rsidRPr="001249C5">
              <w:rPr>
                <w:sz w:val="24"/>
                <w:szCs w:val="24"/>
              </w:rPr>
              <w:t>квалификации</w:t>
            </w:r>
          </w:p>
        </w:tc>
        <w:tc>
          <w:tcPr>
            <w:tcW w:w="4561" w:type="dxa"/>
          </w:tcPr>
          <w:p w14:paraId="724CB18F" w14:textId="08E71E0A" w:rsidR="00677206" w:rsidRPr="001249C5" w:rsidRDefault="00677206" w:rsidP="00973E10">
            <w:pPr>
              <w:contextualSpacing/>
              <w:jc w:val="both"/>
              <w:rPr>
                <w:sz w:val="24"/>
                <w:szCs w:val="24"/>
              </w:rPr>
            </w:pPr>
            <w:r w:rsidRPr="001249C5">
              <w:rPr>
                <w:sz w:val="24"/>
                <w:szCs w:val="24"/>
              </w:rPr>
              <w:t>Эксперт</w:t>
            </w:r>
            <w:r w:rsidR="002D280C" w:rsidRPr="001249C5">
              <w:rPr>
                <w:sz w:val="24"/>
                <w:szCs w:val="24"/>
              </w:rPr>
              <w:t xml:space="preserve"> </w:t>
            </w:r>
            <w:r w:rsidRPr="001249C5">
              <w:rPr>
                <w:rFonts w:eastAsia="Times New Roman"/>
                <w:sz w:val="24"/>
                <w:szCs w:val="24"/>
                <w:lang w:eastAsia="zh-CN"/>
              </w:rPr>
              <w:t>по</w:t>
            </w:r>
            <w:r w:rsidR="002D280C" w:rsidRPr="001249C5">
              <w:rPr>
                <w:rFonts w:eastAsia="Times New Roman"/>
                <w:sz w:val="24"/>
                <w:szCs w:val="24"/>
                <w:lang w:eastAsia="zh-CN"/>
              </w:rPr>
              <w:t xml:space="preserve"> </w:t>
            </w:r>
            <w:r w:rsidRPr="001249C5">
              <w:rPr>
                <w:rFonts w:eastAsia="Times New Roman"/>
                <w:sz w:val="24"/>
                <w:szCs w:val="24"/>
                <w:lang w:eastAsia="zh-CN"/>
              </w:rPr>
              <w:t>виду</w:t>
            </w:r>
            <w:r w:rsidR="002D280C" w:rsidRPr="001249C5">
              <w:rPr>
                <w:rFonts w:eastAsia="Times New Roman"/>
                <w:sz w:val="24"/>
                <w:szCs w:val="24"/>
                <w:lang w:eastAsia="zh-CN"/>
              </w:rPr>
              <w:t xml:space="preserve"> </w:t>
            </w:r>
            <w:r w:rsidRPr="001249C5">
              <w:rPr>
                <w:rFonts w:eastAsia="Times New Roman"/>
                <w:sz w:val="24"/>
                <w:szCs w:val="24"/>
                <w:lang w:eastAsia="zh-CN"/>
              </w:rPr>
              <w:t>профессиональной</w:t>
            </w:r>
            <w:r w:rsidR="002D280C" w:rsidRPr="001249C5">
              <w:rPr>
                <w:rFonts w:eastAsia="Times New Roman"/>
                <w:sz w:val="24"/>
                <w:szCs w:val="24"/>
                <w:lang w:eastAsia="zh-CN"/>
              </w:rPr>
              <w:t xml:space="preserve"> </w:t>
            </w:r>
            <w:r w:rsidRPr="001249C5">
              <w:rPr>
                <w:rFonts w:eastAsia="Times New Roman"/>
                <w:sz w:val="24"/>
                <w:szCs w:val="24"/>
                <w:lang w:eastAsia="zh-CN"/>
              </w:rPr>
              <w:t>деятельности</w:t>
            </w:r>
          </w:p>
        </w:tc>
      </w:tr>
      <w:tr w:rsidR="00677206" w:rsidRPr="001249C5" w14:paraId="1BCB87BC" w14:textId="77777777" w:rsidTr="00D372DF">
        <w:tc>
          <w:tcPr>
            <w:tcW w:w="4784" w:type="dxa"/>
          </w:tcPr>
          <w:p w14:paraId="7EB599F2" w14:textId="3312CDD0" w:rsidR="00677206" w:rsidRPr="001249C5" w:rsidRDefault="00677206" w:rsidP="00973E10">
            <w:pPr>
              <w:ind w:firstLine="731"/>
              <w:contextualSpacing/>
              <w:jc w:val="both"/>
              <w:rPr>
                <w:sz w:val="24"/>
                <w:szCs w:val="24"/>
              </w:rPr>
            </w:pPr>
            <w:r w:rsidRPr="001249C5">
              <w:rPr>
                <w:sz w:val="24"/>
                <w:szCs w:val="24"/>
              </w:rPr>
              <w:t>а)</w:t>
            </w:r>
            <w:r w:rsidR="002D280C" w:rsidRPr="001249C5">
              <w:rPr>
                <w:sz w:val="24"/>
                <w:szCs w:val="24"/>
              </w:rPr>
              <w:t xml:space="preserve"> </w:t>
            </w:r>
            <w:r w:rsidRPr="001249C5">
              <w:rPr>
                <w:sz w:val="24"/>
                <w:szCs w:val="24"/>
              </w:rPr>
              <w:t>знать:</w:t>
            </w:r>
            <w:r w:rsidR="002D280C" w:rsidRPr="001249C5">
              <w:rPr>
                <w:sz w:val="24"/>
                <w:szCs w:val="24"/>
              </w:rPr>
              <w:t xml:space="preserve"> </w:t>
            </w:r>
          </w:p>
          <w:p w14:paraId="17DFDA3F" w14:textId="78408A44"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нормативные</w:t>
            </w:r>
            <w:r w:rsidR="002D280C" w:rsidRPr="001249C5">
              <w:rPr>
                <w:sz w:val="24"/>
                <w:szCs w:val="24"/>
              </w:rPr>
              <w:t xml:space="preserve"> </w:t>
            </w:r>
            <w:r w:rsidRPr="001249C5">
              <w:rPr>
                <w:sz w:val="24"/>
                <w:szCs w:val="24"/>
              </w:rPr>
              <w:t>правовые</w:t>
            </w:r>
            <w:r w:rsidR="002D280C" w:rsidRPr="001249C5">
              <w:rPr>
                <w:sz w:val="24"/>
                <w:szCs w:val="24"/>
              </w:rPr>
              <w:t xml:space="preserve"> </w:t>
            </w:r>
            <w:r w:rsidRPr="001249C5">
              <w:rPr>
                <w:sz w:val="24"/>
                <w:szCs w:val="24"/>
              </w:rPr>
              <w:t>акты</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области</w:t>
            </w:r>
            <w:r w:rsidR="002D280C" w:rsidRPr="001249C5">
              <w:rPr>
                <w:sz w:val="24"/>
                <w:szCs w:val="24"/>
              </w:rPr>
              <w:t xml:space="preserve"> </w:t>
            </w:r>
            <w:r w:rsidRPr="001249C5">
              <w:rPr>
                <w:sz w:val="24"/>
                <w:szCs w:val="24"/>
              </w:rPr>
              <w:t>независимой</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особенности</w:t>
            </w:r>
            <w:r w:rsidR="002D280C" w:rsidRPr="001249C5">
              <w:rPr>
                <w:sz w:val="24"/>
                <w:szCs w:val="24"/>
              </w:rPr>
              <w:t xml:space="preserve"> </w:t>
            </w:r>
            <w:r w:rsidRPr="001249C5">
              <w:rPr>
                <w:sz w:val="24"/>
                <w:szCs w:val="24"/>
              </w:rPr>
              <w:t>их</w:t>
            </w:r>
            <w:r w:rsidR="002D280C" w:rsidRPr="001249C5">
              <w:rPr>
                <w:sz w:val="24"/>
                <w:szCs w:val="24"/>
              </w:rPr>
              <w:t xml:space="preserve"> </w:t>
            </w:r>
            <w:r w:rsidRPr="001249C5">
              <w:rPr>
                <w:sz w:val="24"/>
                <w:szCs w:val="24"/>
              </w:rPr>
              <w:t>применения</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01C45AB6" w14:textId="17A4EEE4"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требования</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установленный</w:t>
            </w:r>
            <w:r w:rsidR="002D280C" w:rsidRPr="001249C5">
              <w:rPr>
                <w:sz w:val="24"/>
                <w:szCs w:val="24"/>
              </w:rPr>
              <w:t xml:space="preserve"> </w:t>
            </w:r>
            <w:r w:rsidRPr="001249C5">
              <w:rPr>
                <w:sz w:val="24"/>
                <w:szCs w:val="24"/>
              </w:rPr>
              <w:t>СПК</w:t>
            </w:r>
            <w:r w:rsidR="002D280C" w:rsidRPr="001249C5">
              <w:rPr>
                <w:sz w:val="24"/>
                <w:szCs w:val="24"/>
              </w:rPr>
              <w:t xml:space="preserve"> </w:t>
            </w:r>
            <w:r w:rsidRPr="001249C5">
              <w:rPr>
                <w:sz w:val="24"/>
                <w:szCs w:val="24"/>
              </w:rPr>
              <w:t>порядок</w:t>
            </w:r>
            <w:r w:rsidR="002D280C" w:rsidRPr="001249C5">
              <w:rPr>
                <w:sz w:val="24"/>
                <w:szCs w:val="24"/>
              </w:rPr>
              <w:t xml:space="preserve"> </w:t>
            </w:r>
            <w:r w:rsidRPr="001249C5">
              <w:rPr>
                <w:sz w:val="24"/>
                <w:szCs w:val="24"/>
              </w:rPr>
              <w:t>проведения</w:t>
            </w:r>
            <w:r w:rsidR="002D280C" w:rsidRPr="001249C5">
              <w:rPr>
                <w:sz w:val="24"/>
                <w:szCs w:val="24"/>
              </w:rPr>
              <w:t xml:space="preserve"> </w:t>
            </w:r>
            <w:r w:rsidRPr="001249C5">
              <w:rPr>
                <w:sz w:val="24"/>
                <w:szCs w:val="24"/>
              </w:rPr>
              <w:t>теоретической</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практической</w:t>
            </w:r>
            <w:r w:rsidR="002D280C" w:rsidRPr="001249C5">
              <w:rPr>
                <w:sz w:val="24"/>
                <w:szCs w:val="24"/>
              </w:rPr>
              <w:t xml:space="preserve"> </w:t>
            </w:r>
            <w:r w:rsidRPr="001249C5">
              <w:rPr>
                <w:sz w:val="24"/>
                <w:szCs w:val="24"/>
              </w:rPr>
              <w:t>части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документирование</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оценки;</w:t>
            </w:r>
          </w:p>
          <w:p w14:paraId="64D8B7F4" w14:textId="72F5E15C"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содержание</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процедуру</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определенные</w:t>
            </w:r>
            <w:r w:rsidR="002D280C" w:rsidRPr="001249C5">
              <w:rPr>
                <w:sz w:val="24"/>
                <w:szCs w:val="24"/>
              </w:rPr>
              <w:t xml:space="preserve"> </w:t>
            </w:r>
            <w:r w:rsidRPr="001249C5">
              <w:rPr>
                <w:sz w:val="24"/>
                <w:szCs w:val="24"/>
              </w:rPr>
              <w:t>утвержденным</w:t>
            </w:r>
            <w:r w:rsidR="002D280C" w:rsidRPr="001249C5">
              <w:rPr>
                <w:sz w:val="24"/>
                <w:szCs w:val="24"/>
              </w:rPr>
              <w:t xml:space="preserve"> </w:t>
            </w:r>
            <w:r w:rsidRPr="001249C5">
              <w:rPr>
                <w:sz w:val="24"/>
                <w:szCs w:val="24"/>
              </w:rPr>
              <w:t>СПК</w:t>
            </w:r>
            <w:r w:rsidR="002D280C" w:rsidRPr="001249C5">
              <w:rPr>
                <w:sz w:val="24"/>
                <w:szCs w:val="24"/>
              </w:rPr>
              <w:t xml:space="preserve"> </w:t>
            </w:r>
            <w:r w:rsidRPr="001249C5">
              <w:rPr>
                <w:sz w:val="24"/>
                <w:szCs w:val="24"/>
              </w:rPr>
              <w:t>оценочным</w:t>
            </w:r>
            <w:r w:rsidR="002D280C" w:rsidRPr="001249C5">
              <w:rPr>
                <w:sz w:val="24"/>
                <w:szCs w:val="24"/>
              </w:rPr>
              <w:t xml:space="preserve"> </w:t>
            </w:r>
            <w:r w:rsidRPr="001249C5">
              <w:rPr>
                <w:sz w:val="24"/>
                <w:szCs w:val="24"/>
              </w:rPr>
              <w:t>средством</w:t>
            </w:r>
            <w:r w:rsidR="002D280C" w:rsidRPr="001249C5">
              <w:rPr>
                <w:sz w:val="24"/>
                <w:szCs w:val="24"/>
              </w:rPr>
              <w:t xml:space="preserve"> </w:t>
            </w:r>
            <w:r w:rsidRPr="001249C5">
              <w:rPr>
                <w:sz w:val="24"/>
                <w:szCs w:val="24"/>
              </w:rPr>
              <w:t>(оценочными</w:t>
            </w:r>
            <w:r w:rsidR="002D280C" w:rsidRPr="001249C5">
              <w:rPr>
                <w:sz w:val="24"/>
                <w:szCs w:val="24"/>
              </w:rPr>
              <w:t xml:space="preserve"> </w:t>
            </w:r>
            <w:r w:rsidRPr="001249C5">
              <w:rPr>
                <w:sz w:val="24"/>
                <w:szCs w:val="24"/>
              </w:rPr>
              <w:t>средствами);</w:t>
            </w:r>
          </w:p>
          <w:p w14:paraId="6916028D" w14:textId="45CC6288"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порядок</w:t>
            </w:r>
            <w:r w:rsidR="002D280C" w:rsidRPr="001249C5">
              <w:rPr>
                <w:sz w:val="24"/>
                <w:szCs w:val="24"/>
              </w:rPr>
              <w:t xml:space="preserve"> </w:t>
            </w:r>
            <w:r w:rsidRPr="001249C5">
              <w:rPr>
                <w:sz w:val="24"/>
                <w:szCs w:val="24"/>
              </w:rPr>
              <w:t>работы</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персональными</w:t>
            </w:r>
            <w:r w:rsidR="002D280C" w:rsidRPr="001249C5">
              <w:rPr>
                <w:sz w:val="24"/>
                <w:szCs w:val="24"/>
              </w:rPr>
              <w:t xml:space="preserve"> </w:t>
            </w:r>
            <w:r w:rsidRPr="001249C5">
              <w:rPr>
                <w:sz w:val="24"/>
                <w:szCs w:val="24"/>
              </w:rPr>
              <w:t>данными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информацией</w:t>
            </w:r>
            <w:r w:rsidR="002D280C" w:rsidRPr="001249C5">
              <w:rPr>
                <w:sz w:val="24"/>
                <w:szCs w:val="24"/>
              </w:rPr>
              <w:t xml:space="preserve"> </w:t>
            </w:r>
            <w:r w:rsidRPr="001249C5">
              <w:rPr>
                <w:sz w:val="24"/>
                <w:szCs w:val="24"/>
              </w:rPr>
              <w:t>ограниченного</w:t>
            </w:r>
            <w:r w:rsidR="002D280C" w:rsidRPr="001249C5">
              <w:rPr>
                <w:sz w:val="24"/>
                <w:szCs w:val="24"/>
              </w:rPr>
              <w:t xml:space="preserve"> </w:t>
            </w:r>
            <w:r w:rsidRPr="001249C5">
              <w:rPr>
                <w:sz w:val="24"/>
                <w:szCs w:val="24"/>
              </w:rPr>
              <w:t>использования</w:t>
            </w:r>
            <w:r w:rsidR="002D280C" w:rsidRPr="001249C5">
              <w:rPr>
                <w:sz w:val="24"/>
                <w:szCs w:val="24"/>
              </w:rPr>
              <w:t xml:space="preserve"> </w:t>
            </w:r>
            <w:r w:rsidRPr="001249C5">
              <w:rPr>
                <w:sz w:val="24"/>
                <w:szCs w:val="24"/>
              </w:rPr>
              <w:t>(доступа);</w:t>
            </w:r>
          </w:p>
          <w:p w14:paraId="0C6CD62F" w14:textId="42341B6F"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правила</w:t>
            </w:r>
            <w:r w:rsidR="002D280C" w:rsidRPr="001249C5">
              <w:rPr>
                <w:sz w:val="24"/>
                <w:szCs w:val="24"/>
              </w:rPr>
              <w:t xml:space="preserve"> </w:t>
            </w:r>
            <w:r w:rsidRPr="001249C5">
              <w:rPr>
                <w:sz w:val="24"/>
                <w:szCs w:val="24"/>
              </w:rPr>
              <w:t>деловой</w:t>
            </w:r>
            <w:r w:rsidR="002D280C" w:rsidRPr="001249C5">
              <w:rPr>
                <w:sz w:val="24"/>
                <w:szCs w:val="24"/>
              </w:rPr>
              <w:t xml:space="preserve"> </w:t>
            </w:r>
            <w:r w:rsidRPr="001249C5">
              <w:rPr>
                <w:sz w:val="24"/>
                <w:szCs w:val="24"/>
              </w:rPr>
              <w:t>этики;</w:t>
            </w:r>
          </w:p>
        </w:tc>
        <w:tc>
          <w:tcPr>
            <w:tcW w:w="4561" w:type="dxa"/>
          </w:tcPr>
          <w:p w14:paraId="46617F52" w14:textId="6E87AABA" w:rsidR="00677206" w:rsidRPr="001249C5" w:rsidRDefault="00677206" w:rsidP="00973E10">
            <w:pPr>
              <w:ind w:firstLine="709"/>
              <w:contextualSpacing/>
              <w:jc w:val="both"/>
              <w:rPr>
                <w:sz w:val="24"/>
                <w:szCs w:val="24"/>
              </w:rPr>
            </w:pPr>
            <w:r w:rsidRPr="001249C5">
              <w:rPr>
                <w:sz w:val="24"/>
                <w:szCs w:val="24"/>
              </w:rPr>
              <w:t>а)</w:t>
            </w:r>
            <w:r w:rsidR="002D280C" w:rsidRPr="001249C5">
              <w:rPr>
                <w:sz w:val="24"/>
                <w:szCs w:val="24"/>
              </w:rPr>
              <w:t xml:space="preserve"> </w:t>
            </w:r>
            <w:r w:rsidRPr="001249C5">
              <w:rPr>
                <w:sz w:val="24"/>
                <w:szCs w:val="24"/>
              </w:rPr>
              <w:t>знать:</w:t>
            </w:r>
          </w:p>
          <w:p w14:paraId="255E5A1D" w14:textId="46B97415"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нормативные</w:t>
            </w:r>
            <w:r w:rsidR="002D280C" w:rsidRPr="001249C5">
              <w:rPr>
                <w:sz w:val="24"/>
                <w:szCs w:val="24"/>
              </w:rPr>
              <w:t xml:space="preserve"> </w:t>
            </w:r>
            <w:r w:rsidRPr="001249C5">
              <w:rPr>
                <w:sz w:val="24"/>
                <w:szCs w:val="24"/>
              </w:rPr>
              <w:t>правовые</w:t>
            </w:r>
            <w:r w:rsidR="002D280C" w:rsidRPr="001249C5">
              <w:rPr>
                <w:sz w:val="24"/>
                <w:szCs w:val="24"/>
              </w:rPr>
              <w:t xml:space="preserve"> </w:t>
            </w:r>
            <w:r w:rsidRPr="001249C5">
              <w:rPr>
                <w:sz w:val="24"/>
                <w:szCs w:val="24"/>
              </w:rPr>
              <w:t>акты</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области</w:t>
            </w:r>
            <w:r w:rsidR="002D280C" w:rsidRPr="001249C5">
              <w:rPr>
                <w:sz w:val="24"/>
                <w:szCs w:val="24"/>
              </w:rPr>
              <w:t xml:space="preserve"> </w:t>
            </w:r>
            <w:r w:rsidRPr="001249C5">
              <w:rPr>
                <w:sz w:val="24"/>
                <w:szCs w:val="24"/>
              </w:rPr>
              <w:t>независимой</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особенности</w:t>
            </w:r>
            <w:r w:rsidR="002D280C" w:rsidRPr="001249C5">
              <w:rPr>
                <w:sz w:val="24"/>
                <w:szCs w:val="24"/>
              </w:rPr>
              <w:t xml:space="preserve"> </w:t>
            </w:r>
            <w:r w:rsidRPr="001249C5">
              <w:rPr>
                <w:sz w:val="24"/>
                <w:szCs w:val="24"/>
              </w:rPr>
              <w:t>их</w:t>
            </w:r>
            <w:r w:rsidR="002D280C" w:rsidRPr="001249C5">
              <w:rPr>
                <w:sz w:val="24"/>
                <w:szCs w:val="24"/>
              </w:rPr>
              <w:t xml:space="preserve"> </w:t>
            </w:r>
            <w:r w:rsidRPr="001249C5">
              <w:rPr>
                <w:sz w:val="24"/>
                <w:szCs w:val="24"/>
              </w:rPr>
              <w:t>применения</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2FB3BE89" w14:textId="188CB5E9"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нормативные</w:t>
            </w:r>
            <w:r w:rsidR="002D280C" w:rsidRPr="001249C5">
              <w:rPr>
                <w:sz w:val="24"/>
                <w:szCs w:val="24"/>
              </w:rPr>
              <w:t xml:space="preserve"> </w:t>
            </w:r>
            <w:r w:rsidRPr="001249C5">
              <w:rPr>
                <w:sz w:val="24"/>
                <w:szCs w:val="24"/>
              </w:rPr>
              <w:t>правовые</w:t>
            </w:r>
            <w:r w:rsidR="002D280C" w:rsidRPr="001249C5">
              <w:rPr>
                <w:sz w:val="24"/>
                <w:szCs w:val="24"/>
              </w:rPr>
              <w:t xml:space="preserve"> </w:t>
            </w:r>
            <w:r w:rsidRPr="001249C5">
              <w:rPr>
                <w:sz w:val="24"/>
                <w:szCs w:val="24"/>
              </w:rPr>
              <w:t>акты,</w:t>
            </w:r>
            <w:r w:rsidR="002D280C" w:rsidRPr="001249C5">
              <w:rPr>
                <w:sz w:val="24"/>
                <w:szCs w:val="24"/>
              </w:rPr>
              <w:t xml:space="preserve"> </w:t>
            </w:r>
            <w:r w:rsidRPr="001249C5">
              <w:rPr>
                <w:sz w:val="24"/>
                <w:szCs w:val="24"/>
              </w:rPr>
              <w:t>регулирующие</w:t>
            </w:r>
            <w:r w:rsidR="002D280C" w:rsidRPr="001249C5">
              <w:rPr>
                <w:sz w:val="24"/>
                <w:szCs w:val="24"/>
              </w:rPr>
              <w:t xml:space="preserve"> </w:t>
            </w:r>
            <w:r w:rsidRPr="001249C5">
              <w:rPr>
                <w:sz w:val="24"/>
                <w:szCs w:val="24"/>
              </w:rPr>
              <w:t>вид</w:t>
            </w:r>
            <w:r w:rsidR="002D280C" w:rsidRPr="001249C5">
              <w:rPr>
                <w:sz w:val="24"/>
                <w:szCs w:val="24"/>
              </w:rPr>
              <w:t xml:space="preserve"> </w:t>
            </w:r>
            <w:r w:rsidRPr="001249C5">
              <w:rPr>
                <w:sz w:val="24"/>
                <w:szCs w:val="24"/>
              </w:rPr>
              <w:t>профессиональной</w:t>
            </w:r>
            <w:r w:rsidR="002D280C" w:rsidRPr="001249C5">
              <w:rPr>
                <w:sz w:val="24"/>
                <w:szCs w:val="24"/>
              </w:rPr>
              <w:t xml:space="preserve"> </w:t>
            </w:r>
            <w:r w:rsidRPr="001249C5">
              <w:rPr>
                <w:sz w:val="24"/>
                <w:szCs w:val="24"/>
              </w:rPr>
              <w:t>деятельности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проверяемую</w:t>
            </w:r>
            <w:r w:rsidR="002D280C" w:rsidRPr="001249C5">
              <w:rPr>
                <w:sz w:val="24"/>
                <w:szCs w:val="24"/>
              </w:rPr>
              <w:t xml:space="preserve"> </w:t>
            </w:r>
            <w:r w:rsidRPr="001249C5">
              <w:rPr>
                <w:sz w:val="24"/>
                <w:szCs w:val="24"/>
              </w:rPr>
              <w:t>квалификацию;</w:t>
            </w:r>
          </w:p>
          <w:p w14:paraId="1DA169DC" w14:textId="7FA03856"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содержание</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процедуру</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определенные</w:t>
            </w:r>
            <w:r w:rsidR="002D280C" w:rsidRPr="001249C5">
              <w:rPr>
                <w:sz w:val="24"/>
                <w:szCs w:val="24"/>
              </w:rPr>
              <w:t xml:space="preserve"> </w:t>
            </w:r>
            <w:r w:rsidRPr="001249C5">
              <w:rPr>
                <w:sz w:val="24"/>
                <w:szCs w:val="24"/>
              </w:rPr>
              <w:t>утвержденным</w:t>
            </w:r>
            <w:r w:rsidR="002D280C" w:rsidRPr="001249C5">
              <w:rPr>
                <w:sz w:val="24"/>
                <w:szCs w:val="24"/>
              </w:rPr>
              <w:t xml:space="preserve"> </w:t>
            </w:r>
            <w:r w:rsidRPr="001249C5">
              <w:rPr>
                <w:sz w:val="24"/>
                <w:szCs w:val="24"/>
              </w:rPr>
              <w:t>СПК</w:t>
            </w:r>
            <w:r w:rsidR="002D280C" w:rsidRPr="001249C5">
              <w:rPr>
                <w:sz w:val="24"/>
                <w:szCs w:val="24"/>
              </w:rPr>
              <w:t xml:space="preserve"> </w:t>
            </w:r>
            <w:r w:rsidRPr="001249C5">
              <w:rPr>
                <w:sz w:val="24"/>
                <w:szCs w:val="24"/>
              </w:rPr>
              <w:t>оценочным</w:t>
            </w:r>
            <w:r w:rsidR="002D280C" w:rsidRPr="001249C5">
              <w:rPr>
                <w:sz w:val="24"/>
                <w:szCs w:val="24"/>
              </w:rPr>
              <w:t xml:space="preserve"> </w:t>
            </w:r>
            <w:r w:rsidRPr="001249C5">
              <w:rPr>
                <w:sz w:val="24"/>
                <w:szCs w:val="24"/>
              </w:rPr>
              <w:t>средством</w:t>
            </w:r>
            <w:r w:rsidR="002D280C" w:rsidRPr="001249C5">
              <w:rPr>
                <w:sz w:val="24"/>
                <w:szCs w:val="24"/>
              </w:rPr>
              <w:t xml:space="preserve"> </w:t>
            </w:r>
            <w:r w:rsidRPr="001249C5">
              <w:rPr>
                <w:sz w:val="24"/>
                <w:szCs w:val="24"/>
              </w:rPr>
              <w:t>(оценочными</w:t>
            </w:r>
            <w:r w:rsidR="002D280C" w:rsidRPr="001249C5">
              <w:rPr>
                <w:sz w:val="24"/>
                <w:szCs w:val="24"/>
              </w:rPr>
              <w:t xml:space="preserve"> </w:t>
            </w:r>
            <w:r w:rsidRPr="001249C5">
              <w:rPr>
                <w:sz w:val="24"/>
                <w:szCs w:val="24"/>
              </w:rPr>
              <w:t>средствами);</w:t>
            </w:r>
          </w:p>
          <w:p w14:paraId="5466D977" w14:textId="1A99AD32"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порядок</w:t>
            </w:r>
            <w:r w:rsidR="002D280C" w:rsidRPr="001249C5">
              <w:rPr>
                <w:sz w:val="24"/>
                <w:szCs w:val="24"/>
              </w:rPr>
              <w:t xml:space="preserve"> </w:t>
            </w:r>
            <w:r w:rsidRPr="001249C5">
              <w:rPr>
                <w:sz w:val="24"/>
                <w:szCs w:val="24"/>
              </w:rPr>
              <w:t>работы</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персональными</w:t>
            </w:r>
            <w:r w:rsidR="002D280C" w:rsidRPr="001249C5">
              <w:rPr>
                <w:sz w:val="24"/>
                <w:szCs w:val="24"/>
              </w:rPr>
              <w:t xml:space="preserve"> </w:t>
            </w:r>
            <w:r w:rsidRPr="001249C5">
              <w:rPr>
                <w:sz w:val="24"/>
                <w:szCs w:val="24"/>
              </w:rPr>
              <w:t>данными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информацией</w:t>
            </w:r>
            <w:r w:rsidR="002D280C" w:rsidRPr="001249C5">
              <w:rPr>
                <w:sz w:val="24"/>
                <w:szCs w:val="24"/>
              </w:rPr>
              <w:t xml:space="preserve"> </w:t>
            </w:r>
            <w:r w:rsidRPr="001249C5">
              <w:rPr>
                <w:sz w:val="24"/>
                <w:szCs w:val="24"/>
              </w:rPr>
              <w:t>ограниченного</w:t>
            </w:r>
            <w:r w:rsidR="002D280C" w:rsidRPr="001249C5">
              <w:rPr>
                <w:sz w:val="24"/>
                <w:szCs w:val="24"/>
              </w:rPr>
              <w:t xml:space="preserve"> </w:t>
            </w:r>
            <w:r w:rsidRPr="001249C5">
              <w:rPr>
                <w:sz w:val="24"/>
                <w:szCs w:val="24"/>
              </w:rPr>
              <w:t>использования</w:t>
            </w:r>
            <w:r w:rsidR="002D280C" w:rsidRPr="001249C5">
              <w:rPr>
                <w:sz w:val="24"/>
                <w:szCs w:val="24"/>
              </w:rPr>
              <w:t xml:space="preserve"> </w:t>
            </w:r>
            <w:r w:rsidRPr="001249C5">
              <w:rPr>
                <w:sz w:val="24"/>
                <w:szCs w:val="24"/>
              </w:rPr>
              <w:t>(доступа);</w:t>
            </w:r>
          </w:p>
          <w:p w14:paraId="08B17B15" w14:textId="1D254A89"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правила</w:t>
            </w:r>
            <w:r w:rsidR="002D280C" w:rsidRPr="001249C5">
              <w:rPr>
                <w:sz w:val="24"/>
                <w:szCs w:val="24"/>
              </w:rPr>
              <w:t xml:space="preserve"> </w:t>
            </w:r>
            <w:r w:rsidRPr="001249C5">
              <w:rPr>
                <w:sz w:val="24"/>
                <w:szCs w:val="24"/>
              </w:rPr>
              <w:t>деловой</w:t>
            </w:r>
            <w:r w:rsidR="002D280C" w:rsidRPr="001249C5">
              <w:rPr>
                <w:sz w:val="24"/>
                <w:szCs w:val="24"/>
              </w:rPr>
              <w:t xml:space="preserve"> </w:t>
            </w:r>
            <w:r w:rsidRPr="001249C5">
              <w:rPr>
                <w:sz w:val="24"/>
                <w:szCs w:val="24"/>
              </w:rPr>
              <w:t>этики;</w:t>
            </w:r>
          </w:p>
        </w:tc>
      </w:tr>
      <w:tr w:rsidR="00677206" w:rsidRPr="001249C5" w14:paraId="49D951CC" w14:textId="77777777" w:rsidTr="00D372DF">
        <w:tc>
          <w:tcPr>
            <w:tcW w:w="4784" w:type="dxa"/>
          </w:tcPr>
          <w:p w14:paraId="6A22E620" w14:textId="5F1B403A" w:rsidR="00677206" w:rsidRPr="001249C5" w:rsidRDefault="00677206" w:rsidP="00973E10">
            <w:pPr>
              <w:ind w:firstLine="731"/>
              <w:contextualSpacing/>
              <w:jc w:val="both"/>
              <w:rPr>
                <w:sz w:val="24"/>
                <w:szCs w:val="24"/>
              </w:rPr>
            </w:pPr>
            <w:r w:rsidRPr="001249C5">
              <w:rPr>
                <w:sz w:val="24"/>
                <w:szCs w:val="24"/>
              </w:rPr>
              <w:t>б)</w:t>
            </w:r>
            <w:r w:rsidR="002D280C" w:rsidRPr="001249C5">
              <w:rPr>
                <w:sz w:val="24"/>
                <w:szCs w:val="24"/>
              </w:rPr>
              <w:t xml:space="preserve"> </w:t>
            </w:r>
            <w:r w:rsidRPr="001249C5">
              <w:rPr>
                <w:sz w:val="24"/>
                <w:szCs w:val="24"/>
              </w:rPr>
              <w:t>уметь:</w:t>
            </w:r>
            <w:r w:rsidR="002D280C" w:rsidRPr="001249C5">
              <w:rPr>
                <w:sz w:val="24"/>
                <w:szCs w:val="24"/>
              </w:rPr>
              <w:t xml:space="preserve"> </w:t>
            </w:r>
          </w:p>
          <w:p w14:paraId="57E3479E" w14:textId="26792D09"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применять</w:t>
            </w:r>
            <w:r w:rsidR="002D280C" w:rsidRPr="001249C5">
              <w:rPr>
                <w:sz w:val="24"/>
                <w:szCs w:val="24"/>
              </w:rPr>
              <w:t xml:space="preserve"> </w:t>
            </w:r>
            <w:r w:rsidRPr="001249C5">
              <w:rPr>
                <w:sz w:val="24"/>
                <w:szCs w:val="24"/>
              </w:rPr>
              <w:t>оценочные</w:t>
            </w:r>
            <w:r w:rsidR="002D280C" w:rsidRPr="001249C5">
              <w:rPr>
                <w:sz w:val="24"/>
                <w:szCs w:val="24"/>
              </w:rPr>
              <w:t xml:space="preserve"> </w:t>
            </w:r>
            <w:r w:rsidRPr="001249C5">
              <w:rPr>
                <w:sz w:val="24"/>
                <w:szCs w:val="24"/>
              </w:rPr>
              <w:t>средства</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компетенцией;</w:t>
            </w:r>
          </w:p>
          <w:p w14:paraId="453F6B1D" w14:textId="37A75583"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контролировать</w:t>
            </w:r>
            <w:r w:rsidR="002D280C" w:rsidRPr="001249C5">
              <w:rPr>
                <w:sz w:val="24"/>
                <w:szCs w:val="24"/>
              </w:rPr>
              <w:t xml:space="preserve"> </w:t>
            </w:r>
            <w:r w:rsidRPr="001249C5">
              <w:rPr>
                <w:sz w:val="24"/>
                <w:szCs w:val="24"/>
              </w:rPr>
              <w:t>соблюдение</w:t>
            </w:r>
            <w:r w:rsidR="002D280C" w:rsidRPr="001249C5">
              <w:rPr>
                <w:sz w:val="24"/>
                <w:szCs w:val="24"/>
              </w:rPr>
              <w:t xml:space="preserve"> </w:t>
            </w:r>
            <w:r w:rsidRPr="001249C5">
              <w:rPr>
                <w:sz w:val="24"/>
                <w:szCs w:val="24"/>
              </w:rPr>
              <w:t>процедуры</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т.ч.</w:t>
            </w:r>
            <w:r w:rsidR="002D280C" w:rsidRPr="001249C5">
              <w:rPr>
                <w:sz w:val="24"/>
                <w:szCs w:val="24"/>
              </w:rPr>
              <w:t xml:space="preserve"> </w:t>
            </w:r>
            <w:r w:rsidRPr="001249C5">
              <w:rPr>
                <w:sz w:val="24"/>
                <w:szCs w:val="24"/>
              </w:rPr>
              <w:t>фиксировать</w:t>
            </w:r>
            <w:r w:rsidR="002D280C" w:rsidRPr="001249C5">
              <w:rPr>
                <w:sz w:val="24"/>
                <w:szCs w:val="24"/>
              </w:rPr>
              <w:t xml:space="preserve"> </w:t>
            </w:r>
            <w:r w:rsidRPr="001249C5">
              <w:rPr>
                <w:sz w:val="24"/>
                <w:szCs w:val="24"/>
              </w:rPr>
              <w:t>нарушения</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наличии);</w:t>
            </w:r>
          </w:p>
          <w:p w14:paraId="2CFD14E6" w14:textId="5798039C"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анализировать</w:t>
            </w:r>
            <w:r w:rsidR="002D280C" w:rsidRPr="001249C5">
              <w:rPr>
                <w:sz w:val="24"/>
                <w:szCs w:val="24"/>
              </w:rPr>
              <w:t xml:space="preserve"> </w:t>
            </w:r>
            <w:r w:rsidRPr="001249C5">
              <w:rPr>
                <w:sz w:val="24"/>
                <w:szCs w:val="24"/>
              </w:rPr>
              <w:t>полученную</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информацию,</w:t>
            </w:r>
            <w:r w:rsidR="002D280C" w:rsidRPr="001249C5">
              <w:rPr>
                <w:sz w:val="24"/>
                <w:szCs w:val="24"/>
              </w:rPr>
              <w:t xml:space="preserve"> </w:t>
            </w:r>
            <w:r w:rsidRPr="001249C5">
              <w:rPr>
                <w:sz w:val="24"/>
                <w:szCs w:val="24"/>
              </w:rPr>
              <w:t>проводить</w:t>
            </w:r>
            <w:r w:rsidR="002D280C" w:rsidRPr="001249C5">
              <w:rPr>
                <w:sz w:val="24"/>
                <w:szCs w:val="24"/>
              </w:rPr>
              <w:t xml:space="preserve"> </w:t>
            </w:r>
            <w:r w:rsidRPr="001249C5">
              <w:rPr>
                <w:sz w:val="24"/>
                <w:szCs w:val="24"/>
              </w:rPr>
              <w:t>экспертизу</w:t>
            </w:r>
            <w:r w:rsidR="002D280C" w:rsidRPr="001249C5">
              <w:rPr>
                <w:sz w:val="24"/>
                <w:szCs w:val="24"/>
              </w:rPr>
              <w:t xml:space="preserve"> </w:t>
            </w:r>
            <w:r w:rsidRPr="001249C5">
              <w:rPr>
                <w:sz w:val="24"/>
                <w:szCs w:val="24"/>
              </w:rPr>
              <w:t>документов</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материалов;</w:t>
            </w:r>
          </w:p>
          <w:p w14:paraId="04177B79" w14:textId="7102E0E8"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использовать</w:t>
            </w:r>
            <w:r w:rsidR="002D280C" w:rsidRPr="001249C5">
              <w:rPr>
                <w:sz w:val="24"/>
                <w:szCs w:val="24"/>
              </w:rPr>
              <w:t xml:space="preserve"> </w:t>
            </w:r>
            <w:r w:rsidRPr="001249C5">
              <w:rPr>
                <w:sz w:val="24"/>
                <w:szCs w:val="24"/>
              </w:rPr>
              <w:t>информационно-коммуникационные</w:t>
            </w:r>
            <w:r w:rsidR="002D280C" w:rsidRPr="001249C5">
              <w:rPr>
                <w:sz w:val="24"/>
                <w:szCs w:val="24"/>
              </w:rPr>
              <w:t xml:space="preserve"> </w:t>
            </w:r>
            <w:r w:rsidRPr="001249C5">
              <w:rPr>
                <w:sz w:val="24"/>
                <w:szCs w:val="24"/>
              </w:rPr>
              <w:t>технологии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программно-технические</w:t>
            </w:r>
            <w:r w:rsidR="002D280C" w:rsidRPr="001249C5">
              <w:rPr>
                <w:sz w:val="24"/>
                <w:szCs w:val="24"/>
              </w:rPr>
              <w:t xml:space="preserve"> </w:t>
            </w:r>
            <w:r w:rsidRPr="001249C5">
              <w:rPr>
                <w:sz w:val="24"/>
                <w:szCs w:val="24"/>
              </w:rPr>
              <w:t>средства,</w:t>
            </w:r>
            <w:r w:rsidR="002D280C" w:rsidRPr="001249C5">
              <w:rPr>
                <w:sz w:val="24"/>
                <w:szCs w:val="24"/>
              </w:rPr>
              <w:t xml:space="preserve"> </w:t>
            </w:r>
            <w:r w:rsidRPr="001249C5">
              <w:rPr>
                <w:sz w:val="24"/>
                <w:szCs w:val="24"/>
              </w:rPr>
              <w:t>необходимые</w:t>
            </w:r>
            <w:r w:rsidR="002D280C" w:rsidRPr="001249C5">
              <w:rPr>
                <w:sz w:val="24"/>
                <w:szCs w:val="24"/>
              </w:rPr>
              <w:t xml:space="preserve"> </w:t>
            </w:r>
            <w:r w:rsidRPr="001249C5">
              <w:rPr>
                <w:sz w:val="24"/>
                <w:szCs w:val="24"/>
              </w:rPr>
              <w:t>для</w:t>
            </w:r>
            <w:r w:rsidR="002D280C" w:rsidRPr="001249C5">
              <w:rPr>
                <w:sz w:val="24"/>
                <w:szCs w:val="24"/>
              </w:rPr>
              <w:t xml:space="preserve"> </w:t>
            </w:r>
            <w:r w:rsidRPr="001249C5">
              <w:rPr>
                <w:sz w:val="24"/>
                <w:szCs w:val="24"/>
              </w:rPr>
              <w:t>подготовки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оформления</w:t>
            </w:r>
            <w:r w:rsidR="002D280C" w:rsidRPr="001249C5">
              <w:rPr>
                <w:sz w:val="24"/>
                <w:szCs w:val="24"/>
              </w:rPr>
              <w:t xml:space="preserve"> </w:t>
            </w:r>
            <w:r w:rsidRPr="001249C5">
              <w:rPr>
                <w:sz w:val="24"/>
                <w:szCs w:val="24"/>
              </w:rPr>
              <w:t>экспертной</w:t>
            </w:r>
            <w:r w:rsidR="002D280C" w:rsidRPr="001249C5">
              <w:rPr>
                <w:sz w:val="24"/>
                <w:szCs w:val="24"/>
              </w:rPr>
              <w:t xml:space="preserve"> </w:t>
            </w:r>
            <w:r w:rsidRPr="001249C5">
              <w:rPr>
                <w:sz w:val="24"/>
                <w:szCs w:val="24"/>
              </w:rPr>
              <w:t>документации;</w:t>
            </w:r>
          </w:p>
          <w:p w14:paraId="13E8821D" w14:textId="6DC816EF"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предупреждать</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разрешать</w:t>
            </w:r>
            <w:r w:rsidR="002D280C" w:rsidRPr="001249C5">
              <w:rPr>
                <w:sz w:val="24"/>
                <w:szCs w:val="24"/>
              </w:rPr>
              <w:t xml:space="preserve"> </w:t>
            </w:r>
            <w:r w:rsidRPr="001249C5">
              <w:rPr>
                <w:sz w:val="24"/>
                <w:szCs w:val="24"/>
              </w:rPr>
              <w:t>возможные</w:t>
            </w:r>
            <w:r w:rsidR="002D280C" w:rsidRPr="001249C5">
              <w:rPr>
                <w:sz w:val="24"/>
                <w:szCs w:val="24"/>
              </w:rPr>
              <w:t xml:space="preserve"> </w:t>
            </w:r>
            <w:r w:rsidRPr="001249C5">
              <w:rPr>
                <w:sz w:val="24"/>
                <w:szCs w:val="24"/>
              </w:rPr>
              <w:t>конфликтные</w:t>
            </w:r>
            <w:r w:rsidR="002D280C" w:rsidRPr="001249C5">
              <w:rPr>
                <w:sz w:val="24"/>
                <w:szCs w:val="24"/>
              </w:rPr>
              <w:t xml:space="preserve"> </w:t>
            </w:r>
            <w:r w:rsidRPr="001249C5">
              <w:rPr>
                <w:sz w:val="24"/>
                <w:szCs w:val="24"/>
              </w:rPr>
              <w:t>ситуации</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59D44C01" w14:textId="2586D117"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проводить</w:t>
            </w:r>
            <w:r w:rsidR="002D280C" w:rsidRPr="001249C5">
              <w:rPr>
                <w:sz w:val="24"/>
                <w:szCs w:val="24"/>
              </w:rPr>
              <w:t xml:space="preserve"> </w:t>
            </w:r>
            <w:r w:rsidRPr="001249C5">
              <w:rPr>
                <w:sz w:val="24"/>
                <w:szCs w:val="24"/>
              </w:rPr>
              <w:t>инструктажи</w:t>
            </w:r>
            <w:r w:rsidR="002D280C" w:rsidRPr="001249C5">
              <w:rPr>
                <w:sz w:val="24"/>
                <w:szCs w:val="24"/>
              </w:rPr>
              <w:t xml:space="preserve"> </w:t>
            </w:r>
            <w:r w:rsidRPr="001249C5">
              <w:rPr>
                <w:sz w:val="24"/>
                <w:szCs w:val="24"/>
              </w:rPr>
              <w:t>соискателей,</w:t>
            </w:r>
            <w:r w:rsidR="002D280C" w:rsidRPr="001249C5">
              <w:rPr>
                <w:sz w:val="24"/>
                <w:szCs w:val="24"/>
              </w:rPr>
              <w:t xml:space="preserve"> </w:t>
            </w:r>
            <w:r w:rsidRPr="001249C5">
              <w:rPr>
                <w:sz w:val="24"/>
                <w:szCs w:val="24"/>
              </w:rPr>
              <w:t>предусмотренные</w:t>
            </w:r>
            <w:r w:rsidR="002D280C" w:rsidRPr="001249C5">
              <w:rPr>
                <w:sz w:val="24"/>
                <w:szCs w:val="24"/>
              </w:rPr>
              <w:t xml:space="preserve"> </w:t>
            </w:r>
            <w:r w:rsidRPr="001249C5">
              <w:rPr>
                <w:sz w:val="24"/>
                <w:szCs w:val="24"/>
              </w:rPr>
              <w:t>процедурой</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оценочными</w:t>
            </w:r>
            <w:r w:rsidR="002D280C" w:rsidRPr="001249C5">
              <w:rPr>
                <w:sz w:val="24"/>
                <w:szCs w:val="24"/>
              </w:rPr>
              <w:t xml:space="preserve"> </w:t>
            </w:r>
            <w:r w:rsidRPr="001249C5">
              <w:rPr>
                <w:sz w:val="24"/>
                <w:szCs w:val="24"/>
              </w:rPr>
              <w:t>средствами;</w:t>
            </w:r>
          </w:p>
          <w:p w14:paraId="4074A86A" w14:textId="5DBD608C"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организовывать</w:t>
            </w:r>
            <w:r w:rsidR="002D280C" w:rsidRPr="001249C5">
              <w:rPr>
                <w:sz w:val="24"/>
                <w:szCs w:val="24"/>
              </w:rPr>
              <w:t xml:space="preserve"> </w:t>
            </w:r>
            <w:r w:rsidRPr="001249C5">
              <w:rPr>
                <w:sz w:val="24"/>
                <w:szCs w:val="24"/>
              </w:rPr>
              <w:t>выполнение</w:t>
            </w:r>
            <w:r w:rsidR="002D280C" w:rsidRPr="001249C5">
              <w:rPr>
                <w:sz w:val="24"/>
                <w:szCs w:val="24"/>
              </w:rPr>
              <w:t xml:space="preserve"> </w:t>
            </w:r>
            <w:r w:rsidRPr="001249C5">
              <w:rPr>
                <w:sz w:val="24"/>
                <w:szCs w:val="24"/>
              </w:rPr>
              <w:t>заданий</w:t>
            </w:r>
            <w:r w:rsidR="002D280C" w:rsidRPr="001249C5">
              <w:rPr>
                <w:sz w:val="24"/>
                <w:szCs w:val="24"/>
              </w:rPr>
              <w:t xml:space="preserve"> </w:t>
            </w:r>
            <w:r w:rsidRPr="001249C5">
              <w:rPr>
                <w:sz w:val="24"/>
                <w:szCs w:val="24"/>
              </w:rPr>
              <w:t>соискателями,</w:t>
            </w:r>
            <w:r w:rsidR="002D280C" w:rsidRPr="001249C5">
              <w:rPr>
                <w:sz w:val="24"/>
                <w:szCs w:val="24"/>
              </w:rPr>
              <w:t xml:space="preserve"> </w:t>
            </w:r>
            <w:r w:rsidRPr="001249C5">
              <w:rPr>
                <w:sz w:val="24"/>
                <w:szCs w:val="24"/>
              </w:rPr>
              <w:t>отвечать</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вопросы</w:t>
            </w:r>
            <w:r w:rsidR="002D280C" w:rsidRPr="001249C5">
              <w:rPr>
                <w:sz w:val="24"/>
                <w:szCs w:val="24"/>
              </w:rPr>
              <w:t xml:space="preserve"> </w:t>
            </w:r>
            <w:r w:rsidRPr="001249C5">
              <w:rPr>
                <w:sz w:val="24"/>
                <w:szCs w:val="24"/>
              </w:rPr>
              <w:t>организационно-технического</w:t>
            </w:r>
            <w:r w:rsidR="002D280C" w:rsidRPr="001249C5">
              <w:rPr>
                <w:sz w:val="24"/>
                <w:szCs w:val="24"/>
              </w:rPr>
              <w:t xml:space="preserve"> </w:t>
            </w:r>
            <w:r w:rsidRPr="001249C5">
              <w:rPr>
                <w:sz w:val="24"/>
                <w:szCs w:val="24"/>
              </w:rPr>
              <w:t>характера;</w:t>
            </w:r>
          </w:p>
          <w:p w14:paraId="566DD37B" w14:textId="37342D38" w:rsidR="00677206" w:rsidRPr="001249C5" w:rsidRDefault="00677206" w:rsidP="00973E10">
            <w:pPr>
              <w:ind w:firstLine="731"/>
              <w:contextualSpacing/>
              <w:jc w:val="both"/>
              <w:rPr>
                <w:sz w:val="24"/>
                <w:szCs w:val="24"/>
              </w:rPr>
            </w:pPr>
            <w:r w:rsidRPr="001249C5">
              <w:rPr>
                <w:sz w:val="24"/>
                <w:szCs w:val="24"/>
              </w:rPr>
              <w:lastRenderedPageBreak/>
              <w:t>-</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защите</w:t>
            </w:r>
            <w:r w:rsidR="002D280C" w:rsidRPr="001249C5">
              <w:rPr>
                <w:sz w:val="24"/>
                <w:szCs w:val="24"/>
              </w:rPr>
              <w:t xml:space="preserve"> </w:t>
            </w:r>
            <w:r w:rsidRPr="001249C5">
              <w:rPr>
                <w:sz w:val="24"/>
                <w:szCs w:val="24"/>
              </w:rPr>
              <w:t>портфолио</w:t>
            </w:r>
            <w:r w:rsidR="002D280C" w:rsidRPr="001249C5">
              <w:rPr>
                <w:sz w:val="24"/>
                <w:szCs w:val="24"/>
              </w:rPr>
              <w:t xml:space="preserve"> </w:t>
            </w:r>
            <w:r w:rsidRPr="001249C5">
              <w:rPr>
                <w:sz w:val="24"/>
                <w:szCs w:val="24"/>
              </w:rPr>
              <w:t>формулировать</w:t>
            </w:r>
            <w:r w:rsidR="002D280C" w:rsidRPr="001249C5">
              <w:rPr>
                <w:sz w:val="24"/>
                <w:szCs w:val="24"/>
              </w:rPr>
              <w:t xml:space="preserve"> </w:t>
            </w:r>
            <w:r w:rsidRPr="001249C5">
              <w:rPr>
                <w:sz w:val="24"/>
                <w:szCs w:val="24"/>
              </w:rPr>
              <w:t>вопросы</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соискателю,</w:t>
            </w:r>
            <w:r w:rsidR="002D280C" w:rsidRPr="001249C5">
              <w:rPr>
                <w:sz w:val="24"/>
                <w:szCs w:val="24"/>
              </w:rPr>
              <w:t xml:space="preserve"> </w:t>
            </w:r>
            <w:r w:rsidRPr="001249C5">
              <w:rPr>
                <w:sz w:val="24"/>
                <w:szCs w:val="24"/>
              </w:rPr>
              <w:t>имеющие</w:t>
            </w:r>
            <w:r w:rsidR="002D280C" w:rsidRPr="001249C5">
              <w:rPr>
                <w:sz w:val="24"/>
                <w:szCs w:val="24"/>
              </w:rPr>
              <w:t xml:space="preserve"> </w:t>
            </w:r>
            <w:r w:rsidRPr="001249C5">
              <w:rPr>
                <w:sz w:val="24"/>
                <w:szCs w:val="24"/>
              </w:rPr>
              <w:t>общепрофессиональный</w:t>
            </w:r>
            <w:r w:rsidR="002D280C" w:rsidRPr="001249C5">
              <w:rPr>
                <w:sz w:val="24"/>
                <w:szCs w:val="24"/>
              </w:rPr>
              <w:t xml:space="preserve"> </w:t>
            </w:r>
            <w:r w:rsidRPr="001249C5">
              <w:rPr>
                <w:sz w:val="24"/>
                <w:szCs w:val="24"/>
              </w:rPr>
              <w:t>характер</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основе</w:t>
            </w:r>
            <w:r w:rsidR="002D280C" w:rsidRPr="001249C5">
              <w:rPr>
                <w:sz w:val="24"/>
                <w:szCs w:val="24"/>
              </w:rPr>
              <w:t xml:space="preserve"> </w:t>
            </w:r>
            <w:r w:rsidRPr="001249C5">
              <w:rPr>
                <w:sz w:val="24"/>
                <w:szCs w:val="24"/>
              </w:rPr>
              <w:t>типовых;</w:t>
            </w:r>
          </w:p>
          <w:p w14:paraId="4E5701E1" w14:textId="0AC43672"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формулировать</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обосновывать</w:t>
            </w:r>
            <w:r w:rsidR="002D280C" w:rsidRPr="001249C5">
              <w:rPr>
                <w:sz w:val="24"/>
                <w:szCs w:val="24"/>
              </w:rPr>
              <w:t xml:space="preserve"> </w:t>
            </w:r>
            <w:r w:rsidRPr="001249C5">
              <w:rPr>
                <w:sz w:val="24"/>
                <w:szCs w:val="24"/>
              </w:rPr>
              <w:t>результаты</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основе</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технических</w:t>
            </w:r>
            <w:r w:rsidR="002D280C" w:rsidRPr="001249C5">
              <w:rPr>
                <w:sz w:val="24"/>
                <w:szCs w:val="24"/>
              </w:rPr>
              <w:t xml:space="preserve"> </w:t>
            </w:r>
            <w:r w:rsidRPr="001249C5">
              <w:rPr>
                <w:sz w:val="24"/>
                <w:szCs w:val="24"/>
              </w:rPr>
              <w:t>экспертов,</w:t>
            </w:r>
            <w:r w:rsidR="002D280C" w:rsidRPr="001249C5">
              <w:rPr>
                <w:sz w:val="24"/>
                <w:szCs w:val="24"/>
              </w:rPr>
              <w:t xml:space="preserve"> </w:t>
            </w:r>
            <w:r w:rsidRPr="001249C5">
              <w:rPr>
                <w:sz w:val="24"/>
                <w:szCs w:val="24"/>
              </w:rPr>
              <w:t>а</w:t>
            </w:r>
            <w:r w:rsidR="002D280C" w:rsidRPr="001249C5">
              <w:rPr>
                <w:sz w:val="24"/>
                <w:szCs w:val="24"/>
              </w:rPr>
              <w:t xml:space="preserve"> </w:t>
            </w:r>
            <w:r w:rsidRPr="001249C5">
              <w:rPr>
                <w:sz w:val="24"/>
                <w:szCs w:val="24"/>
              </w:rPr>
              <w:t>также</w:t>
            </w:r>
            <w:r w:rsidR="002D280C" w:rsidRPr="001249C5">
              <w:rPr>
                <w:sz w:val="24"/>
                <w:szCs w:val="24"/>
              </w:rPr>
              <w:t xml:space="preserve"> </w:t>
            </w:r>
            <w:r w:rsidRPr="001249C5">
              <w:rPr>
                <w:sz w:val="24"/>
                <w:szCs w:val="24"/>
              </w:rPr>
              <w:t>собственных</w:t>
            </w:r>
            <w:r w:rsidR="002D280C" w:rsidRPr="001249C5">
              <w:rPr>
                <w:sz w:val="24"/>
                <w:szCs w:val="24"/>
              </w:rPr>
              <w:t xml:space="preserve"> </w:t>
            </w:r>
            <w:r w:rsidRPr="001249C5">
              <w:rPr>
                <w:sz w:val="24"/>
                <w:szCs w:val="24"/>
              </w:rPr>
              <w:t>оценок</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критериям</w:t>
            </w:r>
            <w:r w:rsidR="002D280C" w:rsidRPr="001249C5">
              <w:rPr>
                <w:sz w:val="24"/>
                <w:szCs w:val="24"/>
              </w:rPr>
              <w:t xml:space="preserve"> </w:t>
            </w:r>
            <w:r w:rsidRPr="001249C5">
              <w:rPr>
                <w:sz w:val="24"/>
                <w:szCs w:val="24"/>
              </w:rPr>
              <w:t>общепрофессионального</w:t>
            </w:r>
            <w:r w:rsidR="002D280C" w:rsidRPr="001249C5">
              <w:rPr>
                <w:sz w:val="24"/>
                <w:szCs w:val="24"/>
              </w:rPr>
              <w:t xml:space="preserve"> </w:t>
            </w:r>
            <w:r w:rsidRPr="001249C5">
              <w:rPr>
                <w:sz w:val="24"/>
                <w:szCs w:val="24"/>
              </w:rPr>
              <w:t>характера</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контроля</w:t>
            </w:r>
            <w:r w:rsidR="002D280C" w:rsidRPr="001249C5">
              <w:rPr>
                <w:sz w:val="24"/>
                <w:szCs w:val="24"/>
              </w:rPr>
              <w:t xml:space="preserve"> </w:t>
            </w:r>
            <w:r w:rsidRPr="001249C5">
              <w:rPr>
                <w:sz w:val="24"/>
                <w:szCs w:val="24"/>
              </w:rPr>
              <w:t>соблюдения</w:t>
            </w:r>
            <w:r w:rsidR="002D280C" w:rsidRPr="001249C5">
              <w:rPr>
                <w:sz w:val="24"/>
                <w:szCs w:val="24"/>
              </w:rPr>
              <w:t xml:space="preserve"> </w:t>
            </w:r>
            <w:r w:rsidRPr="001249C5">
              <w:rPr>
                <w:sz w:val="24"/>
                <w:szCs w:val="24"/>
              </w:rPr>
              <w:t>процедуры</w:t>
            </w:r>
            <w:r w:rsidR="002D280C" w:rsidRPr="001249C5">
              <w:rPr>
                <w:sz w:val="24"/>
                <w:szCs w:val="24"/>
              </w:rPr>
              <w:t xml:space="preserve"> </w:t>
            </w:r>
            <w:r w:rsidRPr="001249C5">
              <w:rPr>
                <w:sz w:val="24"/>
                <w:szCs w:val="24"/>
              </w:rPr>
              <w:t>экзамена;</w:t>
            </w:r>
          </w:p>
          <w:p w14:paraId="7AEFF9AA" w14:textId="32743904"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документировать</w:t>
            </w:r>
            <w:r w:rsidR="002D280C" w:rsidRPr="001249C5">
              <w:rPr>
                <w:sz w:val="24"/>
                <w:szCs w:val="24"/>
              </w:rPr>
              <w:t xml:space="preserve"> </w:t>
            </w:r>
            <w:r w:rsidRPr="001249C5">
              <w:rPr>
                <w:sz w:val="24"/>
                <w:szCs w:val="24"/>
              </w:rPr>
              <w:t>результаты</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tc>
        <w:tc>
          <w:tcPr>
            <w:tcW w:w="4561" w:type="dxa"/>
          </w:tcPr>
          <w:p w14:paraId="6349E24C" w14:textId="6DFE7D60" w:rsidR="00677206" w:rsidRPr="001249C5" w:rsidRDefault="00677206" w:rsidP="00973E10">
            <w:pPr>
              <w:ind w:firstLine="709"/>
              <w:contextualSpacing/>
              <w:jc w:val="both"/>
              <w:rPr>
                <w:sz w:val="24"/>
                <w:szCs w:val="24"/>
              </w:rPr>
            </w:pPr>
            <w:r w:rsidRPr="001249C5">
              <w:rPr>
                <w:sz w:val="24"/>
                <w:szCs w:val="24"/>
              </w:rPr>
              <w:lastRenderedPageBreak/>
              <w:t>б)</w:t>
            </w:r>
            <w:r w:rsidR="002D280C" w:rsidRPr="001249C5">
              <w:rPr>
                <w:sz w:val="24"/>
                <w:szCs w:val="24"/>
              </w:rPr>
              <w:t xml:space="preserve"> </w:t>
            </w:r>
            <w:r w:rsidRPr="001249C5">
              <w:rPr>
                <w:sz w:val="24"/>
                <w:szCs w:val="24"/>
              </w:rPr>
              <w:t>уметь:</w:t>
            </w:r>
            <w:r w:rsidR="002D280C" w:rsidRPr="001249C5">
              <w:rPr>
                <w:sz w:val="24"/>
                <w:szCs w:val="24"/>
              </w:rPr>
              <w:t xml:space="preserve"> </w:t>
            </w:r>
          </w:p>
          <w:p w14:paraId="247B5B0C" w14:textId="7C66088E"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применять</w:t>
            </w:r>
            <w:r w:rsidR="002D280C" w:rsidRPr="001249C5">
              <w:rPr>
                <w:sz w:val="24"/>
                <w:szCs w:val="24"/>
              </w:rPr>
              <w:t xml:space="preserve"> </w:t>
            </w:r>
            <w:r w:rsidRPr="001249C5">
              <w:rPr>
                <w:sz w:val="24"/>
                <w:szCs w:val="24"/>
              </w:rPr>
              <w:t>оценочные</w:t>
            </w:r>
            <w:r w:rsidR="002D280C" w:rsidRPr="001249C5">
              <w:rPr>
                <w:sz w:val="24"/>
                <w:szCs w:val="24"/>
              </w:rPr>
              <w:t xml:space="preserve"> </w:t>
            </w:r>
            <w:r w:rsidRPr="001249C5">
              <w:rPr>
                <w:sz w:val="24"/>
                <w:szCs w:val="24"/>
              </w:rPr>
              <w:t>средства</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компетенцией;</w:t>
            </w:r>
          </w:p>
          <w:p w14:paraId="2B60A23E" w14:textId="6699402D"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принимать</w:t>
            </w:r>
            <w:r w:rsidR="002D280C" w:rsidRPr="001249C5">
              <w:rPr>
                <w:sz w:val="24"/>
                <w:szCs w:val="24"/>
              </w:rPr>
              <w:t xml:space="preserve"> </w:t>
            </w:r>
            <w:r w:rsidRPr="001249C5">
              <w:rPr>
                <w:sz w:val="24"/>
                <w:szCs w:val="24"/>
              </w:rPr>
              <w:t>экспертные</w:t>
            </w:r>
            <w:r w:rsidR="002D280C" w:rsidRPr="001249C5">
              <w:rPr>
                <w:sz w:val="24"/>
                <w:szCs w:val="24"/>
              </w:rPr>
              <w:t xml:space="preserve"> </w:t>
            </w:r>
            <w:r w:rsidRPr="001249C5">
              <w:rPr>
                <w:sz w:val="24"/>
                <w:szCs w:val="24"/>
              </w:rPr>
              <w:t>решения</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оценке</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компетенцией;</w:t>
            </w:r>
          </w:p>
          <w:p w14:paraId="353CF7EB" w14:textId="17E1B563"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использовать</w:t>
            </w:r>
            <w:r w:rsidR="002D280C" w:rsidRPr="001249C5">
              <w:rPr>
                <w:sz w:val="24"/>
                <w:szCs w:val="24"/>
              </w:rPr>
              <w:t xml:space="preserve"> </w:t>
            </w:r>
            <w:r w:rsidRPr="001249C5">
              <w:rPr>
                <w:sz w:val="24"/>
                <w:szCs w:val="24"/>
              </w:rPr>
              <w:t>информационно-коммуникационные</w:t>
            </w:r>
            <w:r w:rsidR="002D280C" w:rsidRPr="001249C5">
              <w:rPr>
                <w:sz w:val="24"/>
                <w:szCs w:val="24"/>
              </w:rPr>
              <w:t xml:space="preserve"> </w:t>
            </w:r>
            <w:r w:rsidRPr="001249C5">
              <w:rPr>
                <w:sz w:val="24"/>
                <w:szCs w:val="24"/>
              </w:rPr>
              <w:t>технологии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программно-технические</w:t>
            </w:r>
            <w:r w:rsidR="002D280C" w:rsidRPr="001249C5">
              <w:rPr>
                <w:sz w:val="24"/>
                <w:szCs w:val="24"/>
              </w:rPr>
              <w:t xml:space="preserve"> </w:t>
            </w:r>
            <w:r w:rsidRPr="001249C5">
              <w:rPr>
                <w:sz w:val="24"/>
                <w:szCs w:val="24"/>
              </w:rPr>
              <w:t>средства,</w:t>
            </w:r>
            <w:r w:rsidR="002D280C" w:rsidRPr="001249C5">
              <w:rPr>
                <w:sz w:val="24"/>
                <w:szCs w:val="24"/>
              </w:rPr>
              <w:t xml:space="preserve"> </w:t>
            </w:r>
            <w:r w:rsidRPr="001249C5">
              <w:rPr>
                <w:sz w:val="24"/>
                <w:szCs w:val="24"/>
              </w:rPr>
              <w:t>необходимые</w:t>
            </w:r>
            <w:r w:rsidR="002D280C" w:rsidRPr="001249C5">
              <w:rPr>
                <w:sz w:val="24"/>
                <w:szCs w:val="24"/>
              </w:rPr>
              <w:t xml:space="preserve"> </w:t>
            </w:r>
            <w:r w:rsidRPr="001249C5">
              <w:rPr>
                <w:sz w:val="24"/>
                <w:szCs w:val="24"/>
              </w:rPr>
              <w:t>для</w:t>
            </w:r>
            <w:r w:rsidR="002D280C" w:rsidRPr="001249C5">
              <w:rPr>
                <w:sz w:val="24"/>
                <w:szCs w:val="24"/>
              </w:rPr>
              <w:t xml:space="preserve"> </w:t>
            </w:r>
            <w:r w:rsidRPr="001249C5">
              <w:rPr>
                <w:sz w:val="24"/>
                <w:szCs w:val="24"/>
              </w:rPr>
              <w:t>подготовки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оформления</w:t>
            </w:r>
            <w:r w:rsidR="002D280C" w:rsidRPr="001249C5">
              <w:rPr>
                <w:sz w:val="24"/>
                <w:szCs w:val="24"/>
              </w:rPr>
              <w:t xml:space="preserve"> </w:t>
            </w:r>
            <w:r w:rsidRPr="001249C5">
              <w:rPr>
                <w:sz w:val="24"/>
                <w:szCs w:val="24"/>
              </w:rPr>
              <w:t>экспертной</w:t>
            </w:r>
            <w:r w:rsidR="002D280C" w:rsidRPr="001249C5">
              <w:rPr>
                <w:sz w:val="24"/>
                <w:szCs w:val="24"/>
              </w:rPr>
              <w:t xml:space="preserve"> </w:t>
            </w:r>
            <w:r w:rsidRPr="001249C5">
              <w:rPr>
                <w:sz w:val="24"/>
                <w:szCs w:val="24"/>
              </w:rPr>
              <w:t>документации;</w:t>
            </w:r>
          </w:p>
          <w:p w14:paraId="7EFFD293" w14:textId="3A497F83"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предупреждать</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разрешать</w:t>
            </w:r>
            <w:r w:rsidR="002D280C" w:rsidRPr="001249C5">
              <w:rPr>
                <w:sz w:val="24"/>
                <w:szCs w:val="24"/>
              </w:rPr>
              <w:t xml:space="preserve"> </w:t>
            </w:r>
            <w:r w:rsidRPr="001249C5">
              <w:rPr>
                <w:sz w:val="24"/>
                <w:szCs w:val="24"/>
              </w:rPr>
              <w:t>возможные</w:t>
            </w:r>
            <w:r w:rsidR="002D280C" w:rsidRPr="001249C5">
              <w:rPr>
                <w:sz w:val="24"/>
                <w:szCs w:val="24"/>
              </w:rPr>
              <w:t xml:space="preserve"> </w:t>
            </w:r>
            <w:r w:rsidRPr="001249C5">
              <w:rPr>
                <w:sz w:val="24"/>
                <w:szCs w:val="24"/>
              </w:rPr>
              <w:t>конфликтные</w:t>
            </w:r>
            <w:r w:rsidR="002D280C" w:rsidRPr="001249C5">
              <w:rPr>
                <w:sz w:val="24"/>
                <w:szCs w:val="24"/>
              </w:rPr>
              <w:t xml:space="preserve"> </w:t>
            </w:r>
            <w:r w:rsidRPr="001249C5">
              <w:rPr>
                <w:sz w:val="24"/>
                <w:szCs w:val="24"/>
              </w:rPr>
              <w:t>ситуации</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373E5A4C" w14:textId="2BEFA84A"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оценивать</w:t>
            </w:r>
            <w:r w:rsidR="002D280C" w:rsidRPr="001249C5">
              <w:rPr>
                <w:sz w:val="24"/>
                <w:szCs w:val="24"/>
              </w:rPr>
              <w:t xml:space="preserve"> </w:t>
            </w:r>
            <w:r w:rsidRPr="001249C5">
              <w:rPr>
                <w:sz w:val="24"/>
                <w:szCs w:val="24"/>
              </w:rPr>
              <w:t>выполнение</w:t>
            </w:r>
            <w:r w:rsidR="002D280C" w:rsidRPr="001249C5">
              <w:rPr>
                <w:sz w:val="24"/>
                <w:szCs w:val="24"/>
              </w:rPr>
              <w:t xml:space="preserve"> </w:t>
            </w:r>
            <w:r w:rsidRPr="001249C5">
              <w:rPr>
                <w:sz w:val="24"/>
                <w:szCs w:val="24"/>
              </w:rPr>
              <w:t>практического</w:t>
            </w:r>
            <w:r w:rsidR="002D280C" w:rsidRPr="001249C5">
              <w:rPr>
                <w:sz w:val="24"/>
                <w:szCs w:val="24"/>
              </w:rPr>
              <w:t xml:space="preserve"> </w:t>
            </w:r>
            <w:r w:rsidRPr="001249C5">
              <w:rPr>
                <w:sz w:val="24"/>
                <w:szCs w:val="24"/>
              </w:rPr>
              <w:t>задания</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критериям</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фиксацией</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оценки;</w:t>
            </w:r>
          </w:p>
          <w:p w14:paraId="6E1AEA0D" w14:textId="5C6F9264"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защите</w:t>
            </w:r>
            <w:r w:rsidR="002D280C" w:rsidRPr="001249C5">
              <w:rPr>
                <w:sz w:val="24"/>
                <w:szCs w:val="24"/>
              </w:rPr>
              <w:t xml:space="preserve"> </w:t>
            </w:r>
            <w:r w:rsidRPr="001249C5">
              <w:rPr>
                <w:sz w:val="24"/>
                <w:szCs w:val="24"/>
              </w:rPr>
              <w:t>портфолио</w:t>
            </w:r>
            <w:r w:rsidR="002D280C" w:rsidRPr="001249C5">
              <w:rPr>
                <w:sz w:val="24"/>
                <w:szCs w:val="24"/>
              </w:rPr>
              <w:t xml:space="preserve"> </w:t>
            </w:r>
            <w:r w:rsidRPr="001249C5">
              <w:rPr>
                <w:sz w:val="24"/>
                <w:szCs w:val="24"/>
              </w:rPr>
              <w:t>формулировать</w:t>
            </w:r>
            <w:r w:rsidR="002D280C" w:rsidRPr="001249C5">
              <w:rPr>
                <w:sz w:val="24"/>
                <w:szCs w:val="24"/>
              </w:rPr>
              <w:t xml:space="preserve"> </w:t>
            </w:r>
            <w:r w:rsidRPr="001249C5">
              <w:rPr>
                <w:sz w:val="24"/>
                <w:szCs w:val="24"/>
              </w:rPr>
              <w:t>вопросы</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соискателю</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основе</w:t>
            </w:r>
            <w:r w:rsidR="002D280C" w:rsidRPr="001249C5">
              <w:rPr>
                <w:sz w:val="24"/>
                <w:szCs w:val="24"/>
              </w:rPr>
              <w:t xml:space="preserve"> </w:t>
            </w:r>
            <w:r w:rsidRPr="001249C5">
              <w:rPr>
                <w:sz w:val="24"/>
                <w:szCs w:val="24"/>
              </w:rPr>
              <w:t>типовых;</w:t>
            </w:r>
          </w:p>
          <w:p w14:paraId="1991E9C3" w14:textId="36819267"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оценивать</w:t>
            </w:r>
            <w:r w:rsidR="002D280C" w:rsidRPr="001249C5">
              <w:rPr>
                <w:sz w:val="24"/>
                <w:szCs w:val="24"/>
              </w:rPr>
              <w:t xml:space="preserve"> </w:t>
            </w:r>
            <w:r w:rsidRPr="001249C5">
              <w:rPr>
                <w:sz w:val="24"/>
                <w:szCs w:val="24"/>
              </w:rPr>
              <w:t>портфолио</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критериям</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фиксацией</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индивидуальной</w:t>
            </w:r>
            <w:r w:rsidR="002D280C" w:rsidRPr="001249C5">
              <w:rPr>
                <w:sz w:val="24"/>
                <w:szCs w:val="24"/>
              </w:rPr>
              <w:t xml:space="preserve"> </w:t>
            </w:r>
            <w:r w:rsidRPr="001249C5">
              <w:rPr>
                <w:sz w:val="24"/>
                <w:szCs w:val="24"/>
              </w:rPr>
              <w:t>оценочной</w:t>
            </w:r>
            <w:r w:rsidR="002D280C" w:rsidRPr="001249C5">
              <w:rPr>
                <w:sz w:val="24"/>
                <w:szCs w:val="24"/>
              </w:rPr>
              <w:t xml:space="preserve"> </w:t>
            </w:r>
            <w:r w:rsidRPr="001249C5">
              <w:rPr>
                <w:sz w:val="24"/>
                <w:szCs w:val="24"/>
              </w:rPr>
              <w:t>ведомости;</w:t>
            </w:r>
          </w:p>
          <w:p w14:paraId="0DC1AD31" w14:textId="5B89B278"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принимать</w:t>
            </w:r>
            <w:r w:rsidR="002D280C" w:rsidRPr="001249C5">
              <w:rPr>
                <w:sz w:val="24"/>
                <w:szCs w:val="24"/>
              </w:rPr>
              <w:t xml:space="preserve"> </w:t>
            </w:r>
            <w:r w:rsidRPr="001249C5">
              <w:rPr>
                <w:sz w:val="24"/>
                <w:szCs w:val="24"/>
              </w:rPr>
              <w:t>экспертные</w:t>
            </w:r>
            <w:r w:rsidR="002D280C" w:rsidRPr="001249C5">
              <w:rPr>
                <w:sz w:val="24"/>
                <w:szCs w:val="24"/>
              </w:rPr>
              <w:t xml:space="preserve"> </w:t>
            </w:r>
            <w:r w:rsidRPr="001249C5">
              <w:rPr>
                <w:sz w:val="24"/>
                <w:szCs w:val="24"/>
              </w:rPr>
              <w:t>решения</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оценке</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основе</w:t>
            </w:r>
            <w:r w:rsidR="002D280C" w:rsidRPr="001249C5">
              <w:rPr>
                <w:sz w:val="24"/>
                <w:szCs w:val="24"/>
              </w:rPr>
              <w:t xml:space="preserve"> </w:t>
            </w:r>
            <w:r w:rsidRPr="001249C5">
              <w:rPr>
                <w:sz w:val="24"/>
                <w:szCs w:val="24"/>
              </w:rPr>
              <w:lastRenderedPageBreak/>
              <w:t>критериев</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содержащихся</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оценочных</w:t>
            </w:r>
            <w:r w:rsidR="002D280C" w:rsidRPr="001249C5">
              <w:rPr>
                <w:sz w:val="24"/>
                <w:szCs w:val="24"/>
              </w:rPr>
              <w:t xml:space="preserve"> </w:t>
            </w:r>
            <w:r w:rsidRPr="001249C5">
              <w:rPr>
                <w:sz w:val="24"/>
                <w:szCs w:val="24"/>
              </w:rPr>
              <w:t>средствах,</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контроля</w:t>
            </w:r>
            <w:r w:rsidR="002D280C" w:rsidRPr="001249C5">
              <w:rPr>
                <w:sz w:val="24"/>
                <w:szCs w:val="24"/>
              </w:rPr>
              <w:t xml:space="preserve"> </w:t>
            </w:r>
            <w:r w:rsidRPr="001249C5">
              <w:rPr>
                <w:sz w:val="24"/>
                <w:szCs w:val="24"/>
              </w:rPr>
              <w:t>соблюдения</w:t>
            </w:r>
            <w:r w:rsidR="002D280C" w:rsidRPr="001249C5">
              <w:rPr>
                <w:sz w:val="24"/>
                <w:szCs w:val="24"/>
              </w:rPr>
              <w:t xml:space="preserve"> </w:t>
            </w:r>
            <w:r w:rsidRPr="001249C5">
              <w:rPr>
                <w:sz w:val="24"/>
                <w:szCs w:val="24"/>
              </w:rPr>
              <w:t>процедуры</w:t>
            </w:r>
            <w:r w:rsidR="002D280C" w:rsidRPr="001249C5">
              <w:rPr>
                <w:sz w:val="24"/>
                <w:szCs w:val="24"/>
              </w:rPr>
              <w:t xml:space="preserve"> </w:t>
            </w:r>
            <w:r w:rsidRPr="001249C5">
              <w:rPr>
                <w:sz w:val="24"/>
                <w:szCs w:val="24"/>
              </w:rPr>
              <w:t>экзамена;</w:t>
            </w:r>
          </w:p>
          <w:p w14:paraId="5A1DF1FD" w14:textId="1342DB27"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проверять</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дополнять</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необходимости</w:t>
            </w:r>
            <w:r w:rsidR="002D280C" w:rsidRPr="001249C5">
              <w:rPr>
                <w:sz w:val="24"/>
                <w:szCs w:val="24"/>
              </w:rPr>
              <w:t xml:space="preserve"> </w:t>
            </w:r>
            <w:r w:rsidRPr="001249C5">
              <w:rPr>
                <w:sz w:val="24"/>
                <w:szCs w:val="24"/>
              </w:rPr>
              <w:t>протокол</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tc>
      </w:tr>
    </w:tbl>
    <w:p w14:paraId="2792D59C" w14:textId="559732C5" w:rsidR="00E0136C" w:rsidRPr="001249C5" w:rsidRDefault="00E0136C" w:rsidP="00AC73AA">
      <w:pPr>
        <w:pStyle w:val="2"/>
        <w:numPr>
          <w:ilvl w:val="0"/>
          <w:numId w:val="3"/>
        </w:numPr>
        <w:rPr>
          <w:rFonts w:ascii="Times New Roman" w:hAnsi="Times New Roman"/>
          <w:sz w:val="24"/>
          <w:szCs w:val="24"/>
        </w:rPr>
      </w:pPr>
      <w:bookmarkStart w:id="18" w:name="_Toc229512655"/>
      <w:r w:rsidRPr="001249C5">
        <w:rPr>
          <w:rFonts w:ascii="Times New Roman" w:hAnsi="Times New Roman"/>
          <w:sz w:val="24"/>
          <w:szCs w:val="24"/>
        </w:rPr>
        <w:lastRenderedPageBreak/>
        <w:t>Требования</w:t>
      </w:r>
      <w:r w:rsidR="002D280C" w:rsidRPr="001249C5">
        <w:rPr>
          <w:rFonts w:ascii="Times New Roman" w:hAnsi="Times New Roman"/>
          <w:sz w:val="24"/>
          <w:szCs w:val="24"/>
        </w:rPr>
        <w:t xml:space="preserve"> </w:t>
      </w:r>
      <w:r w:rsidRPr="001249C5">
        <w:rPr>
          <w:rFonts w:ascii="Times New Roman" w:hAnsi="Times New Roman"/>
          <w:sz w:val="24"/>
          <w:szCs w:val="24"/>
        </w:rPr>
        <w:t>безопасности</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проведению</w:t>
      </w:r>
      <w:r w:rsidR="002D280C" w:rsidRPr="001249C5">
        <w:rPr>
          <w:rFonts w:ascii="Times New Roman" w:hAnsi="Times New Roman"/>
          <w:sz w:val="24"/>
          <w:szCs w:val="24"/>
        </w:rPr>
        <w:t xml:space="preserve"> </w:t>
      </w:r>
      <w:r w:rsidRPr="001249C5">
        <w:rPr>
          <w:rFonts w:ascii="Times New Roman" w:hAnsi="Times New Roman"/>
          <w:sz w:val="24"/>
          <w:szCs w:val="24"/>
        </w:rPr>
        <w:t>оценочных</w:t>
      </w:r>
      <w:r w:rsidR="002D280C" w:rsidRPr="001249C5">
        <w:rPr>
          <w:rFonts w:ascii="Times New Roman" w:hAnsi="Times New Roman"/>
          <w:sz w:val="24"/>
          <w:szCs w:val="24"/>
        </w:rPr>
        <w:t xml:space="preserve"> </w:t>
      </w:r>
      <w:r w:rsidRPr="001249C5">
        <w:rPr>
          <w:rFonts w:ascii="Times New Roman" w:hAnsi="Times New Roman"/>
          <w:sz w:val="24"/>
          <w:szCs w:val="24"/>
        </w:rPr>
        <w:t>мероприятий</w:t>
      </w:r>
      <w:r w:rsidR="002D280C" w:rsidRPr="001249C5">
        <w:rPr>
          <w:rFonts w:ascii="Times New Roman" w:hAnsi="Times New Roman"/>
          <w:sz w:val="24"/>
          <w:szCs w:val="24"/>
        </w:rPr>
        <w:t xml:space="preserve"> </w:t>
      </w:r>
      <w:r w:rsidRPr="001249C5">
        <w:rPr>
          <w:rFonts w:ascii="Times New Roman" w:hAnsi="Times New Roman"/>
          <w:sz w:val="24"/>
          <w:szCs w:val="24"/>
        </w:rPr>
        <w:t>(при</w:t>
      </w:r>
      <w:r w:rsidR="002D280C" w:rsidRPr="001249C5">
        <w:rPr>
          <w:rFonts w:ascii="Times New Roman" w:hAnsi="Times New Roman"/>
          <w:sz w:val="24"/>
          <w:szCs w:val="24"/>
        </w:rPr>
        <w:t xml:space="preserve"> </w:t>
      </w:r>
      <w:r w:rsidRPr="001249C5">
        <w:rPr>
          <w:rFonts w:ascii="Times New Roman" w:hAnsi="Times New Roman"/>
          <w:sz w:val="24"/>
          <w:szCs w:val="24"/>
        </w:rPr>
        <w:t>необходимости):</w:t>
      </w:r>
      <w:bookmarkEnd w:id="18"/>
    </w:p>
    <w:p w14:paraId="47199A50" w14:textId="172CAD5D" w:rsidR="00E0136C" w:rsidRPr="001249C5" w:rsidRDefault="00E0136C" w:rsidP="00E0136C">
      <w:pPr>
        <w:jc w:val="both"/>
        <w:rPr>
          <w:sz w:val="24"/>
          <w:szCs w:val="24"/>
        </w:rPr>
      </w:pP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должны</w:t>
      </w:r>
      <w:r w:rsidR="002D280C" w:rsidRPr="001249C5">
        <w:rPr>
          <w:sz w:val="24"/>
          <w:szCs w:val="24"/>
        </w:rPr>
        <w:t xml:space="preserve"> </w:t>
      </w:r>
      <w:r w:rsidRPr="001249C5">
        <w:rPr>
          <w:sz w:val="24"/>
          <w:szCs w:val="24"/>
        </w:rPr>
        <w:t>соблюдаться</w:t>
      </w:r>
      <w:r w:rsidR="002D280C" w:rsidRPr="001249C5">
        <w:rPr>
          <w:sz w:val="24"/>
          <w:szCs w:val="24"/>
        </w:rPr>
        <w:t xml:space="preserve"> </w:t>
      </w:r>
      <w:r w:rsidRPr="001249C5">
        <w:rPr>
          <w:sz w:val="24"/>
          <w:szCs w:val="24"/>
        </w:rPr>
        <w:t>общие</w:t>
      </w:r>
      <w:r w:rsidR="002D280C" w:rsidRPr="001249C5">
        <w:rPr>
          <w:sz w:val="24"/>
          <w:szCs w:val="24"/>
        </w:rPr>
        <w:t xml:space="preserve"> </w:t>
      </w:r>
      <w:r w:rsidRPr="001249C5">
        <w:rPr>
          <w:sz w:val="24"/>
          <w:szCs w:val="24"/>
        </w:rPr>
        <w:t>требования</w:t>
      </w:r>
      <w:r w:rsidR="002D280C" w:rsidRPr="001249C5">
        <w:rPr>
          <w:sz w:val="24"/>
          <w:szCs w:val="24"/>
        </w:rPr>
        <w:t xml:space="preserve"> </w:t>
      </w:r>
      <w:r w:rsidRPr="001249C5">
        <w:rPr>
          <w:sz w:val="24"/>
          <w:szCs w:val="24"/>
        </w:rPr>
        <w:t>охраны</w:t>
      </w:r>
      <w:r w:rsidR="002D280C" w:rsidRPr="001249C5">
        <w:rPr>
          <w:sz w:val="24"/>
          <w:szCs w:val="24"/>
        </w:rPr>
        <w:t xml:space="preserve"> </w:t>
      </w:r>
      <w:r w:rsidRPr="001249C5">
        <w:rPr>
          <w:sz w:val="24"/>
          <w:szCs w:val="24"/>
        </w:rPr>
        <w:t>труда,</w:t>
      </w:r>
      <w:r w:rsidR="002D280C" w:rsidRPr="001249C5">
        <w:rPr>
          <w:sz w:val="24"/>
          <w:szCs w:val="24"/>
        </w:rPr>
        <w:t xml:space="preserve"> </w:t>
      </w:r>
      <w:r w:rsidRPr="001249C5">
        <w:rPr>
          <w:sz w:val="24"/>
          <w:szCs w:val="24"/>
        </w:rPr>
        <w:t>техники</w:t>
      </w:r>
      <w:r w:rsidR="002D280C" w:rsidRPr="001249C5">
        <w:rPr>
          <w:sz w:val="24"/>
          <w:szCs w:val="24"/>
        </w:rPr>
        <w:t xml:space="preserve"> </w:t>
      </w:r>
      <w:r w:rsidRPr="001249C5">
        <w:rPr>
          <w:sz w:val="24"/>
          <w:szCs w:val="24"/>
        </w:rPr>
        <w:t>безопасности,</w:t>
      </w:r>
      <w:r w:rsidR="002D280C" w:rsidRPr="001249C5">
        <w:rPr>
          <w:sz w:val="24"/>
          <w:szCs w:val="24"/>
        </w:rPr>
        <w:t xml:space="preserve"> </w:t>
      </w:r>
      <w:r w:rsidRPr="001249C5">
        <w:rPr>
          <w:sz w:val="24"/>
          <w:szCs w:val="24"/>
        </w:rPr>
        <w:t>санитарных</w:t>
      </w:r>
      <w:r w:rsidR="002D280C" w:rsidRPr="001249C5">
        <w:rPr>
          <w:sz w:val="24"/>
          <w:szCs w:val="24"/>
        </w:rPr>
        <w:t xml:space="preserve"> </w:t>
      </w:r>
      <w:r w:rsidRPr="001249C5">
        <w:rPr>
          <w:sz w:val="24"/>
          <w:szCs w:val="24"/>
        </w:rPr>
        <w:t>норм</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правил.</w:t>
      </w:r>
      <w:r w:rsidR="002D280C" w:rsidRPr="001249C5">
        <w:rPr>
          <w:sz w:val="24"/>
          <w:szCs w:val="24"/>
        </w:rPr>
        <w:t xml:space="preserve"> </w:t>
      </w:r>
    </w:p>
    <w:p w14:paraId="3C41C455" w14:textId="30E7DBEF" w:rsidR="00E0136C" w:rsidRPr="001249C5" w:rsidRDefault="00E0136C" w:rsidP="00E0136C">
      <w:pPr>
        <w:jc w:val="both"/>
        <w:rPr>
          <w:sz w:val="24"/>
          <w:szCs w:val="24"/>
        </w:rPr>
      </w:pPr>
      <w:r w:rsidRPr="001249C5">
        <w:rPr>
          <w:sz w:val="24"/>
          <w:szCs w:val="24"/>
        </w:rPr>
        <w:t>Специализированные</w:t>
      </w:r>
      <w:r w:rsidR="002D280C" w:rsidRPr="001249C5">
        <w:rPr>
          <w:sz w:val="24"/>
          <w:szCs w:val="24"/>
        </w:rPr>
        <w:t xml:space="preserve"> </w:t>
      </w:r>
      <w:r w:rsidRPr="001249C5">
        <w:rPr>
          <w:sz w:val="24"/>
          <w:szCs w:val="24"/>
        </w:rPr>
        <w:t>требования</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безопасности</w:t>
      </w:r>
      <w:r w:rsidR="002D280C" w:rsidRPr="001249C5">
        <w:rPr>
          <w:sz w:val="24"/>
          <w:szCs w:val="24"/>
        </w:rPr>
        <w:t xml:space="preserve"> </w:t>
      </w:r>
      <w:r w:rsidRPr="001249C5">
        <w:rPr>
          <w:sz w:val="24"/>
          <w:szCs w:val="24"/>
        </w:rPr>
        <w:t>не</w:t>
      </w:r>
      <w:r w:rsidR="002D280C" w:rsidRPr="001249C5">
        <w:rPr>
          <w:sz w:val="24"/>
          <w:szCs w:val="24"/>
        </w:rPr>
        <w:t xml:space="preserve"> </w:t>
      </w:r>
      <w:r w:rsidRPr="001249C5">
        <w:rPr>
          <w:sz w:val="24"/>
          <w:szCs w:val="24"/>
        </w:rPr>
        <w:t>установлены.</w:t>
      </w:r>
      <w:r w:rsidR="002D280C" w:rsidRPr="001249C5">
        <w:rPr>
          <w:sz w:val="24"/>
          <w:szCs w:val="24"/>
        </w:rPr>
        <w:t xml:space="preserve"> </w:t>
      </w:r>
    </w:p>
    <w:p w14:paraId="228A6D29" w14:textId="24839D9A" w:rsidR="004D6DEF" w:rsidRPr="001249C5" w:rsidRDefault="004D6DEF" w:rsidP="00AC73AA">
      <w:pPr>
        <w:pStyle w:val="2"/>
        <w:numPr>
          <w:ilvl w:val="0"/>
          <w:numId w:val="3"/>
        </w:numPr>
        <w:rPr>
          <w:rFonts w:ascii="Times New Roman" w:hAnsi="Times New Roman"/>
          <w:sz w:val="24"/>
          <w:szCs w:val="24"/>
        </w:rPr>
      </w:pPr>
      <w:bookmarkStart w:id="19" w:name="_Toc229512656"/>
      <w:r w:rsidRPr="001249C5">
        <w:rPr>
          <w:rFonts w:ascii="Times New Roman" w:hAnsi="Times New Roman"/>
          <w:sz w:val="24"/>
          <w:szCs w:val="24"/>
        </w:rPr>
        <w:t>Задания</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теоретического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bookmarkEnd w:id="19"/>
    </w:p>
    <w:p w14:paraId="338A8228" w14:textId="37729BAC" w:rsidR="00354F48" w:rsidRDefault="00354F48" w:rsidP="00973E10">
      <w:pPr>
        <w:pStyle w:val="af3"/>
        <w:jc w:val="both"/>
        <w:rPr>
          <w:rFonts w:ascii="Times New Roman" w:hAnsi="Times New Roman"/>
          <w:sz w:val="24"/>
          <w:szCs w:val="24"/>
        </w:rPr>
      </w:pPr>
    </w:p>
    <w:p w14:paraId="5A6A34A6" w14:textId="77777777" w:rsidR="004874F1" w:rsidRPr="001249C5" w:rsidRDefault="004874F1" w:rsidP="009B1A35">
      <w:pPr>
        <w:rPr>
          <w:bCs/>
          <w:color w:val="FF0000"/>
          <w:sz w:val="24"/>
          <w:szCs w:val="24"/>
        </w:rPr>
      </w:pPr>
    </w:p>
    <w:p w14:paraId="44CA755A" w14:textId="4C3DC029" w:rsidR="003A368F" w:rsidRPr="00F1300A" w:rsidRDefault="00153E85" w:rsidP="00463FBB">
      <w:pPr>
        <w:rPr>
          <w:b/>
          <w:sz w:val="24"/>
          <w:szCs w:val="24"/>
        </w:rPr>
      </w:pPr>
      <w:r>
        <w:rPr>
          <w:b/>
          <w:sz w:val="24"/>
          <w:szCs w:val="24"/>
          <w:u w:val="single"/>
        </w:rPr>
        <w:t>1</w:t>
      </w:r>
      <w:r w:rsidR="00463FBB">
        <w:rPr>
          <w:b/>
          <w:sz w:val="24"/>
          <w:szCs w:val="24"/>
          <w:u w:val="single"/>
        </w:rPr>
        <w:t xml:space="preserve">. </w:t>
      </w:r>
      <w:r w:rsidR="00AB61B2" w:rsidRPr="00463FBB">
        <w:rPr>
          <w:b/>
          <w:sz w:val="24"/>
          <w:szCs w:val="24"/>
          <w:u w:val="single"/>
        </w:rPr>
        <w:t>Выберите один правильный ответ.</w:t>
      </w:r>
    </w:p>
    <w:p w14:paraId="2141BAA8" w14:textId="77777777" w:rsidR="00AB61B2" w:rsidRPr="00AB61B2" w:rsidRDefault="00AB61B2" w:rsidP="00AB61B2">
      <w:pPr>
        <w:rPr>
          <w:bCs/>
          <w:sz w:val="24"/>
          <w:szCs w:val="24"/>
        </w:rPr>
      </w:pPr>
      <w:r w:rsidRPr="00AB61B2">
        <w:rPr>
          <w:bCs/>
          <w:sz w:val="24"/>
          <w:szCs w:val="24"/>
        </w:rPr>
        <w:t>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 называется:</w:t>
      </w:r>
    </w:p>
    <w:p w14:paraId="03F24A28" w14:textId="26882DF2" w:rsidR="00AB61B2" w:rsidRPr="00AB61B2" w:rsidRDefault="00AB61B2" w:rsidP="00212950">
      <w:pPr>
        <w:pStyle w:val="aa"/>
        <w:numPr>
          <w:ilvl w:val="0"/>
          <w:numId w:val="9"/>
        </w:numPr>
        <w:rPr>
          <w:bCs/>
          <w:sz w:val="24"/>
          <w:szCs w:val="24"/>
        </w:rPr>
      </w:pPr>
      <w:r w:rsidRPr="00AB61B2">
        <w:rPr>
          <w:bCs/>
          <w:sz w:val="24"/>
          <w:szCs w:val="24"/>
        </w:rPr>
        <w:t>Акцептом</w:t>
      </w:r>
    </w:p>
    <w:p w14:paraId="01138D1E" w14:textId="51575BB4" w:rsidR="00AB61B2" w:rsidRPr="00AB61B2" w:rsidRDefault="00AB61B2" w:rsidP="00212950">
      <w:pPr>
        <w:pStyle w:val="aa"/>
        <w:numPr>
          <w:ilvl w:val="0"/>
          <w:numId w:val="9"/>
        </w:numPr>
        <w:rPr>
          <w:bCs/>
          <w:sz w:val="24"/>
          <w:szCs w:val="24"/>
        </w:rPr>
      </w:pPr>
      <w:r w:rsidRPr="00AB61B2">
        <w:rPr>
          <w:bCs/>
          <w:sz w:val="24"/>
          <w:szCs w:val="24"/>
        </w:rPr>
        <w:t xml:space="preserve">Офертой </w:t>
      </w:r>
    </w:p>
    <w:p w14:paraId="66196E4B" w14:textId="23E0F4E2" w:rsidR="00AB61B2" w:rsidRPr="00AB61B2" w:rsidRDefault="00AB61B2" w:rsidP="00212950">
      <w:pPr>
        <w:pStyle w:val="aa"/>
        <w:numPr>
          <w:ilvl w:val="0"/>
          <w:numId w:val="9"/>
        </w:numPr>
        <w:rPr>
          <w:bCs/>
          <w:sz w:val="24"/>
          <w:szCs w:val="24"/>
        </w:rPr>
      </w:pPr>
      <w:r w:rsidRPr="00AB61B2">
        <w:rPr>
          <w:bCs/>
          <w:sz w:val="24"/>
          <w:szCs w:val="24"/>
        </w:rPr>
        <w:t>Опционом</w:t>
      </w:r>
    </w:p>
    <w:p w14:paraId="3B02EEBD" w14:textId="081F3C2D" w:rsidR="00AB61B2" w:rsidRPr="00AB61B2" w:rsidRDefault="00AB61B2" w:rsidP="00212950">
      <w:pPr>
        <w:pStyle w:val="aa"/>
        <w:numPr>
          <w:ilvl w:val="0"/>
          <w:numId w:val="9"/>
        </w:numPr>
        <w:rPr>
          <w:bCs/>
          <w:sz w:val="24"/>
          <w:szCs w:val="24"/>
        </w:rPr>
      </w:pPr>
      <w:r w:rsidRPr="00AB61B2">
        <w:rPr>
          <w:bCs/>
          <w:sz w:val="24"/>
          <w:szCs w:val="24"/>
        </w:rPr>
        <w:t>Извещением</w:t>
      </w:r>
    </w:p>
    <w:p w14:paraId="3376C6B3" w14:textId="77777777" w:rsidR="00AB61B2" w:rsidRDefault="00AB61B2" w:rsidP="009B1A35">
      <w:pPr>
        <w:rPr>
          <w:bCs/>
          <w:sz w:val="24"/>
          <w:szCs w:val="24"/>
          <w:lang w:val="en-US"/>
        </w:rPr>
      </w:pPr>
    </w:p>
    <w:p w14:paraId="47379011" w14:textId="76C55B0B" w:rsidR="00291CBC" w:rsidRPr="00291CBC" w:rsidRDefault="00153E85" w:rsidP="00291CBC">
      <w:pPr>
        <w:shd w:val="clear" w:color="auto" w:fill="FFFFFF"/>
        <w:rPr>
          <w:b/>
          <w:sz w:val="24"/>
          <w:szCs w:val="24"/>
          <w:u w:val="single"/>
        </w:rPr>
      </w:pPr>
      <w:r>
        <w:rPr>
          <w:b/>
          <w:sz w:val="24"/>
          <w:szCs w:val="24"/>
          <w:u w:val="single"/>
        </w:rPr>
        <w:t>2</w:t>
      </w:r>
      <w:r w:rsidR="00291CBC" w:rsidRPr="003A368F">
        <w:rPr>
          <w:b/>
          <w:sz w:val="24"/>
          <w:szCs w:val="24"/>
          <w:u w:val="single"/>
        </w:rPr>
        <w:t>. Задание с открытым ответом.</w:t>
      </w:r>
    </w:p>
    <w:p w14:paraId="034EE5AD" w14:textId="5A3BC607" w:rsidR="00291CBC" w:rsidRPr="00291CBC" w:rsidRDefault="00291CBC" w:rsidP="00291CBC">
      <w:pPr>
        <w:pBdr>
          <w:bottom w:val="single" w:sz="12" w:space="1" w:color="auto"/>
        </w:pBdr>
        <w:rPr>
          <w:bCs/>
          <w:sz w:val="24"/>
          <w:szCs w:val="24"/>
        </w:rPr>
      </w:pPr>
      <w:r w:rsidRPr="00291CBC">
        <w:rPr>
          <w:bCs/>
          <w:sz w:val="24"/>
          <w:szCs w:val="24"/>
        </w:rPr>
        <w:t xml:space="preserve">Какое количество </w:t>
      </w:r>
      <w:r w:rsidR="00CA245D">
        <w:rPr>
          <w:bCs/>
          <w:sz w:val="24"/>
          <w:szCs w:val="24"/>
        </w:rPr>
        <w:t xml:space="preserve">основных волн </w:t>
      </w:r>
      <w:r w:rsidRPr="00291CBC">
        <w:rPr>
          <w:bCs/>
          <w:sz w:val="24"/>
          <w:szCs w:val="24"/>
        </w:rPr>
        <w:t>выделил Эллиот в рамках своей волновой теории</w:t>
      </w:r>
      <w:r>
        <w:rPr>
          <w:bCs/>
          <w:sz w:val="24"/>
          <w:szCs w:val="24"/>
        </w:rPr>
        <w:t>. Ответ ввести числом без обозначений.</w:t>
      </w:r>
    </w:p>
    <w:p w14:paraId="27EFF3BF" w14:textId="77777777" w:rsidR="00291CBC" w:rsidRDefault="00291CBC" w:rsidP="009B1A35">
      <w:pPr>
        <w:rPr>
          <w:bCs/>
          <w:sz w:val="24"/>
          <w:szCs w:val="24"/>
        </w:rPr>
      </w:pPr>
    </w:p>
    <w:p w14:paraId="3C745F03" w14:textId="73C15335" w:rsidR="001177CA" w:rsidRPr="001249C5" w:rsidRDefault="00153E85" w:rsidP="001177CA">
      <w:pPr>
        <w:pStyle w:val="af3"/>
        <w:rPr>
          <w:rFonts w:ascii="Times New Roman" w:hAnsi="Times New Roman"/>
          <w:b/>
          <w:sz w:val="24"/>
          <w:szCs w:val="24"/>
          <w:u w:val="single"/>
        </w:rPr>
      </w:pPr>
      <w:r>
        <w:rPr>
          <w:rFonts w:ascii="Times New Roman" w:hAnsi="Times New Roman"/>
          <w:b/>
          <w:sz w:val="24"/>
          <w:szCs w:val="24"/>
          <w:u w:val="single"/>
        </w:rPr>
        <w:t>3</w:t>
      </w:r>
      <w:r w:rsidR="001177CA" w:rsidRPr="001249C5">
        <w:rPr>
          <w:rFonts w:ascii="Times New Roman" w:hAnsi="Times New Roman"/>
          <w:b/>
          <w:sz w:val="24"/>
          <w:szCs w:val="24"/>
          <w:u w:val="single"/>
        </w:rPr>
        <w:t>.</w:t>
      </w:r>
      <w:r w:rsidR="001177CA" w:rsidRPr="001249C5">
        <w:rPr>
          <w:rFonts w:ascii="Times New Roman" w:hAnsi="Times New Roman"/>
          <w:sz w:val="24"/>
          <w:szCs w:val="24"/>
          <w:u w:val="single"/>
        </w:rPr>
        <w:t xml:space="preserve"> </w:t>
      </w:r>
      <w:r w:rsidR="001177CA" w:rsidRPr="001249C5">
        <w:rPr>
          <w:rFonts w:ascii="Times New Roman" w:hAnsi="Times New Roman"/>
          <w:b/>
          <w:sz w:val="24"/>
          <w:szCs w:val="24"/>
          <w:u w:val="single"/>
        </w:rPr>
        <w:t xml:space="preserve">Задание на установление последовательности </w:t>
      </w:r>
    </w:p>
    <w:p w14:paraId="30F2E46E" w14:textId="44AAE2C5" w:rsidR="00313DA4" w:rsidRPr="001177CA" w:rsidRDefault="001177CA" w:rsidP="001177CA">
      <w:pPr>
        <w:pStyle w:val="af3"/>
        <w:rPr>
          <w:rFonts w:ascii="Times New Roman" w:hAnsi="Times New Roman"/>
          <w:sz w:val="24"/>
          <w:szCs w:val="24"/>
        </w:rPr>
      </w:pPr>
      <w:r w:rsidRPr="001249C5">
        <w:rPr>
          <w:rFonts w:ascii="Times New Roman" w:hAnsi="Times New Roman"/>
          <w:sz w:val="24"/>
          <w:szCs w:val="24"/>
        </w:rPr>
        <w:t>Установите правильную последовательность</w:t>
      </w:r>
      <w:r>
        <w:rPr>
          <w:rFonts w:ascii="Times New Roman" w:hAnsi="Times New Roman"/>
          <w:sz w:val="24"/>
          <w:szCs w:val="24"/>
        </w:rPr>
        <w:t xml:space="preserve"> ж</w:t>
      </w:r>
      <w:r w:rsidR="00313DA4" w:rsidRPr="001177CA">
        <w:rPr>
          <w:rFonts w:ascii="Times New Roman" w:hAnsi="Times New Roman"/>
          <w:sz w:val="24"/>
          <w:szCs w:val="24"/>
        </w:rPr>
        <w:t>изненн</w:t>
      </w:r>
      <w:r>
        <w:rPr>
          <w:rFonts w:ascii="Times New Roman" w:hAnsi="Times New Roman"/>
          <w:sz w:val="24"/>
          <w:szCs w:val="24"/>
        </w:rPr>
        <w:t>ого</w:t>
      </w:r>
      <w:r w:rsidR="00313DA4" w:rsidRPr="001177CA">
        <w:rPr>
          <w:rFonts w:ascii="Times New Roman" w:hAnsi="Times New Roman"/>
          <w:sz w:val="24"/>
          <w:szCs w:val="24"/>
        </w:rPr>
        <w:t xml:space="preserve"> цикл</w:t>
      </w:r>
      <w:r>
        <w:rPr>
          <w:rFonts w:ascii="Times New Roman" w:hAnsi="Times New Roman"/>
          <w:sz w:val="24"/>
          <w:szCs w:val="24"/>
        </w:rPr>
        <w:t>а</w:t>
      </w:r>
      <w:r w:rsidR="00313DA4" w:rsidRPr="001177CA">
        <w:rPr>
          <w:rFonts w:ascii="Times New Roman" w:hAnsi="Times New Roman"/>
          <w:sz w:val="24"/>
          <w:szCs w:val="24"/>
        </w:rPr>
        <w:t xml:space="preserve"> биржевых сделок:</w:t>
      </w:r>
    </w:p>
    <w:p w14:paraId="71322706" w14:textId="6ACA7282" w:rsidR="00313DA4" w:rsidRPr="001177CA" w:rsidRDefault="00313DA4" w:rsidP="00212950">
      <w:pPr>
        <w:pStyle w:val="aa"/>
        <w:numPr>
          <w:ilvl w:val="0"/>
          <w:numId w:val="23"/>
        </w:numPr>
        <w:rPr>
          <w:bCs/>
          <w:sz w:val="24"/>
          <w:szCs w:val="24"/>
        </w:rPr>
      </w:pPr>
      <w:r w:rsidRPr="001177CA">
        <w:rPr>
          <w:bCs/>
          <w:sz w:val="24"/>
          <w:szCs w:val="24"/>
        </w:rPr>
        <w:t xml:space="preserve">Введение заявок в систему биржевых торгов; </w:t>
      </w:r>
    </w:p>
    <w:p w14:paraId="2C1013EE" w14:textId="7397E859" w:rsidR="00313DA4" w:rsidRPr="001177CA" w:rsidRDefault="00313DA4" w:rsidP="00212950">
      <w:pPr>
        <w:pStyle w:val="aa"/>
        <w:numPr>
          <w:ilvl w:val="0"/>
          <w:numId w:val="23"/>
        </w:numPr>
        <w:rPr>
          <w:bCs/>
          <w:sz w:val="24"/>
          <w:szCs w:val="24"/>
        </w:rPr>
      </w:pPr>
      <w:r w:rsidRPr="001177CA">
        <w:rPr>
          <w:bCs/>
          <w:sz w:val="24"/>
          <w:szCs w:val="24"/>
        </w:rPr>
        <w:t>Заключение сделки;</w:t>
      </w:r>
    </w:p>
    <w:p w14:paraId="7FD969F3" w14:textId="25B99997" w:rsidR="00313DA4" w:rsidRPr="001177CA" w:rsidRDefault="00313DA4" w:rsidP="00212950">
      <w:pPr>
        <w:pStyle w:val="aa"/>
        <w:numPr>
          <w:ilvl w:val="0"/>
          <w:numId w:val="23"/>
        </w:numPr>
        <w:rPr>
          <w:bCs/>
          <w:sz w:val="24"/>
          <w:szCs w:val="24"/>
        </w:rPr>
      </w:pPr>
      <w:r w:rsidRPr="001177CA">
        <w:rPr>
          <w:bCs/>
          <w:sz w:val="24"/>
          <w:szCs w:val="24"/>
        </w:rPr>
        <w:t>Сверка параметров заявок;</w:t>
      </w:r>
    </w:p>
    <w:p w14:paraId="52C27CF9" w14:textId="5C46080D" w:rsidR="00313DA4" w:rsidRPr="001177CA" w:rsidRDefault="00313DA4" w:rsidP="00212950">
      <w:pPr>
        <w:pStyle w:val="aa"/>
        <w:numPr>
          <w:ilvl w:val="0"/>
          <w:numId w:val="23"/>
        </w:numPr>
        <w:rPr>
          <w:bCs/>
          <w:sz w:val="24"/>
          <w:szCs w:val="24"/>
        </w:rPr>
      </w:pPr>
      <w:r w:rsidRPr="001177CA">
        <w:rPr>
          <w:bCs/>
          <w:sz w:val="24"/>
          <w:szCs w:val="24"/>
        </w:rPr>
        <w:t>Клиринг (определение взаимных обязательств);</w:t>
      </w:r>
    </w:p>
    <w:p w14:paraId="0A41334D" w14:textId="05AFBE88" w:rsidR="00313DA4" w:rsidRPr="001177CA" w:rsidRDefault="00313DA4" w:rsidP="00212950">
      <w:pPr>
        <w:pStyle w:val="aa"/>
        <w:numPr>
          <w:ilvl w:val="0"/>
          <w:numId w:val="23"/>
        </w:numPr>
        <w:rPr>
          <w:bCs/>
          <w:sz w:val="24"/>
          <w:szCs w:val="24"/>
        </w:rPr>
      </w:pPr>
      <w:r w:rsidRPr="001177CA">
        <w:rPr>
          <w:bCs/>
          <w:sz w:val="24"/>
          <w:szCs w:val="24"/>
        </w:rPr>
        <w:t>Исполнение сделки;</w:t>
      </w:r>
    </w:p>
    <w:p w14:paraId="0259D875" w14:textId="422D18C9" w:rsidR="00313DA4" w:rsidRPr="001177CA" w:rsidRDefault="00313DA4" w:rsidP="00212950">
      <w:pPr>
        <w:pStyle w:val="aa"/>
        <w:numPr>
          <w:ilvl w:val="0"/>
          <w:numId w:val="23"/>
        </w:numPr>
        <w:rPr>
          <w:bCs/>
          <w:sz w:val="24"/>
          <w:szCs w:val="24"/>
        </w:rPr>
      </w:pPr>
      <w:r w:rsidRPr="001177CA">
        <w:rPr>
          <w:bCs/>
          <w:sz w:val="24"/>
          <w:szCs w:val="24"/>
        </w:rPr>
        <w:t>Проверка достаточности средств;</w:t>
      </w:r>
    </w:p>
    <w:p w14:paraId="4BD1BEEB" w14:textId="571CA565" w:rsidR="00313DA4" w:rsidRPr="001177CA" w:rsidRDefault="00313DA4" w:rsidP="00212950">
      <w:pPr>
        <w:pStyle w:val="aa"/>
        <w:numPr>
          <w:ilvl w:val="0"/>
          <w:numId w:val="23"/>
        </w:numPr>
        <w:rPr>
          <w:bCs/>
          <w:sz w:val="24"/>
          <w:szCs w:val="24"/>
        </w:rPr>
      </w:pPr>
      <w:r w:rsidRPr="001177CA">
        <w:rPr>
          <w:bCs/>
          <w:sz w:val="24"/>
          <w:szCs w:val="24"/>
        </w:rPr>
        <w:t>Прием заявок системой биржевых торгов.</w:t>
      </w:r>
    </w:p>
    <w:p w14:paraId="489622FA" w14:textId="41FC8C56" w:rsidR="00313DA4" w:rsidRPr="000A177D" w:rsidRDefault="001177CA" w:rsidP="00313DA4">
      <w:pPr>
        <w:rPr>
          <w:bCs/>
          <w:sz w:val="24"/>
          <w:szCs w:val="24"/>
        </w:rPr>
      </w:pPr>
      <w:r w:rsidRPr="000A177D">
        <w:rPr>
          <w:bCs/>
          <w:sz w:val="24"/>
          <w:szCs w:val="24"/>
        </w:rPr>
        <w:t xml:space="preserve"> </w:t>
      </w:r>
    </w:p>
    <w:p w14:paraId="3BF7D353" w14:textId="77777777" w:rsidR="00F84123" w:rsidRDefault="00F84123" w:rsidP="00FD20C6">
      <w:pPr>
        <w:tabs>
          <w:tab w:val="left" w:pos="1850"/>
        </w:tabs>
        <w:rPr>
          <w:bCs/>
          <w:sz w:val="24"/>
          <w:szCs w:val="24"/>
        </w:rPr>
      </w:pPr>
    </w:p>
    <w:p w14:paraId="7CBE6392" w14:textId="13F65BD8" w:rsidR="00F84123" w:rsidRPr="003A368F" w:rsidRDefault="00153E85" w:rsidP="00F84123">
      <w:pPr>
        <w:shd w:val="clear" w:color="auto" w:fill="FFFFFF"/>
        <w:rPr>
          <w:rFonts w:eastAsia="Times New Roman"/>
          <w:b/>
          <w:sz w:val="24"/>
          <w:szCs w:val="24"/>
        </w:rPr>
      </w:pPr>
      <w:r>
        <w:rPr>
          <w:b/>
          <w:sz w:val="24"/>
          <w:szCs w:val="24"/>
          <w:u w:val="single"/>
        </w:rPr>
        <w:t>4</w:t>
      </w:r>
      <w:r w:rsidR="00F84123" w:rsidRPr="003A368F">
        <w:rPr>
          <w:b/>
          <w:sz w:val="24"/>
          <w:szCs w:val="24"/>
          <w:u w:val="single"/>
        </w:rPr>
        <w:t>.</w:t>
      </w:r>
      <w:r w:rsidR="00F84123">
        <w:rPr>
          <w:b/>
          <w:sz w:val="24"/>
          <w:szCs w:val="24"/>
          <w:u w:val="single"/>
        </w:rPr>
        <w:t xml:space="preserve"> </w:t>
      </w:r>
      <w:r w:rsidR="00F84123" w:rsidRPr="003A368F">
        <w:rPr>
          <w:b/>
          <w:sz w:val="24"/>
          <w:szCs w:val="24"/>
          <w:u w:val="single"/>
        </w:rPr>
        <w:t>Выберите ВСЕ правильные варианты ответа.</w:t>
      </w:r>
    </w:p>
    <w:p w14:paraId="40C62BF8" w14:textId="77777777" w:rsidR="00F84123" w:rsidRPr="00F84123" w:rsidRDefault="00F84123" w:rsidP="00F84123">
      <w:pPr>
        <w:tabs>
          <w:tab w:val="left" w:pos="1850"/>
        </w:tabs>
        <w:rPr>
          <w:bCs/>
          <w:sz w:val="24"/>
          <w:szCs w:val="24"/>
        </w:rPr>
      </w:pPr>
      <w:r w:rsidRPr="00F84123">
        <w:rPr>
          <w:bCs/>
          <w:sz w:val="24"/>
          <w:szCs w:val="24"/>
        </w:rPr>
        <w:t>Основными нормативно-правовыми актами, регулирующими деятельность участников рынка ценных бумаг при проведении операций репо, являются:</w:t>
      </w:r>
    </w:p>
    <w:p w14:paraId="0D91912E" w14:textId="6B33D0E4" w:rsidR="00F84123" w:rsidRPr="002A1E47" w:rsidRDefault="00F84123" w:rsidP="00212950">
      <w:pPr>
        <w:pStyle w:val="aa"/>
        <w:numPr>
          <w:ilvl w:val="0"/>
          <w:numId w:val="38"/>
        </w:numPr>
        <w:tabs>
          <w:tab w:val="left" w:pos="1850"/>
        </w:tabs>
        <w:rPr>
          <w:bCs/>
          <w:sz w:val="24"/>
          <w:szCs w:val="24"/>
        </w:rPr>
      </w:pPr>
      <w:r w:rsidRPr="002A1E47">
        <w:rPr>
          <w:bCs/>
          <w:sz w:val="24"/>
          <w:szCs w:val="24"/>
        </w:rPr>
        <w:t xml:space="preserve">Закон о рынке ценных бумаг; </w:t>
      </w:r>
    </w:p>
    <w:p w14:paraId="247B3B26" w14:textId="3DE19B1D" w:rsidR="00F84123" w:rsidRPr="002A1E47" w:rsidRDefault="00F84123" w:rsidP="00212950">
      <w:pPr>
        <w:pStyle w:val="aa"/>
        <w:numPr>
          <w:ilvl w:val="0"/>
          <w:numId w:val="38"/>
        </w:numPr>
        <w:tabs>
          <w:tab w:val="left" w:pos="1850"/>
        </w:tabs>
        <w:rPr>
          <w:bCs/>
          <w:sz w:val="24"/>
          <w:szCs w:val="24"/>
        </w:rPr>
      </w:pPr>
      <w:r w:rsidRPr="002A1E47">
        <w:rPr>
          <w:bCs/>
          <w:sz w:val="24"/>
          <w:szCs w:val="24"/>
        </w:rPr>
        <w:lastRenderedPageBreak/>
        <w:t>Налоговый кодекс;</w:t>
      </w:r>
    </w:p>
    <w:p w14:paraId="055F3B95" w14:textId="27715CC2" w:rsidR="002A1E47" w:rsidRPr="002A1E47" w:rsidRDefault="002A1E47" w:rsidP="00212950">
      <w:pPr>
        <w:pStyle w:val="aa"/>
        <w:numPr>
          <w:ilvl w:val="0"/>
          <w:numId w:val="38"/>
        </w:numPr>
        <w:tabs>
          <w:tab w:val="left" w:pos="1850"/>
        </w:tabs>
        <w:rPr>
          <w:bCs/>
          <w:sz w:val="24"/>
          <w:szCs w:val="24"/>
        </w:rPr>
      </w:pPr>
      <w:r w:rsidRPr="002A1E47">
        <w:rPr>
          <w:bCs/>
          <w:sz w:val="24"/>
          <w:szCs w:val="24"/>
        </w:rPr>
        <w:t>Закон о банках и банковской деятельности.</w:t>
      </w:r>
    </w:p>
    <w:p w14:paraId="2698E571" w14:textId="13086AC0" w:rsidR="00F84123" w:rsidRPr="002A1E47" w:rsidRDefault="00F84123" w:rsidP="00212950">
      <w:pPr>
        <w:pStyle w:val="aa"/>
        <w:numPr>
          <w:ilvl w:val="0"/>
          <w:numId w:val="38"/>
        </w:numPr>
        <w:tabs>
          <w:tab w:val="left" w:pos="1850"/>
        </w:tabs>
        <w:rPr>
          <w:bCs/>
          <w:sz w:val="24"/>
          <w:szCs w:val="24"/>
        </w:rPr>
      </w:pPr>
      <w:r w:rsidRPr="002A1E47">
        <w:rPr>
          <w:bCs/>
          <w:sz w:val="24"/>
          <w:szCs w:val="24"/>
        </w:rPr>
        <w:t>Гражданский кодекс;</w:t>
      </w:r>
    </w:p>
    <w:p w14:paraId="5B6BE95A" w14:textId="77777777" w:rsidR="00F84123" w:rsidRDefault="00F84123" w:rsidP="00F84123">
      <w:pPr>
        <w:tabs>
          <w:tab w:val="left" w:pos="1850"/>
        </w:tabs>
        <w:rPr>
          <w:bCs/>
          <w:sz w:val="24"/>
          <w:szCs w:val="24"/>
          <w:lang w:val="en-US"/>
        </w:rPr>
      </w:pPr>
    </w:p>
    <w:p w14:paraId="58D19099" w14:textId="1CBE6095" w:rsidR="00021577" w:rsidRPr="003A368F" w:rsidRDefault="00153E85" w:rsidP="00021577">
      <w:pPr>
        <w:shd w:val="clear" w:color="auto" w:fill="FFFFFF"/>
        <w:rPr>
          <w:b/>
          <w:sz w:val="24"/>
          <w:szCs w:val="24"/>
          <w:u w:val="single"/>
        </w:rPr>
      </w:pPr>
      <w:r>
        <w:rPr>
          <w:b/>
          <w:sz w:val="24"/>
          <w:szCs w:val="24"/>
          <w:u w:val="single"/>
        </w:rPr>
        <w:t>5</w:t>
      </w:r>
      <w:r w:rsidR="00021577" w:rsidRPr="003A368F">
        <w:rPr>
          <w:b/>
          <w:sz w:val="24"/>
          <w:szCs w:val="24"/>
          <w:u w:val="single"/>
        </w:rPr>
        <w:t>. Задание с открытым ответом.</w:t>
      </w:r>
    </w:p>
    <w:p w14:paraId="4F1F65D3" w14:textId="72760962" w:rsidR="00021577" w:rsidRPr="00021577" w:rsidRDefault="00021577" w:rsidP="00021577">
      <w:pPr>
        <w:pBdr>
          <w:bottom w:val="single" w:sz="12" w:space="1" w:color="auto"/>
        </w:pBdr>
        <w:tabs>
          <w:tab w:val="left" w:pos="1850"/>
        </w:tabs>
        <w:rPr>
          <w:bCs/>
          <w:sz w:val="24"/>
          <w:szCs w:val="24"/>
        </w:rPr>
      </w:pPr>
      <w:r>
        <w:rPr>
          <w:bCs/>
          <w:sz w:val="24"/>
          <w:szCs w:val="24"/>
        </w:rPr>
        <w:t xml:space="preserve">Укажите количество акций, входящих в базу расчета </w:t>
      </w:r>
      <w:r w:rsidRPr="00021577">
        <w:rPr>
          <w:bCs/>
          <w:sz w:val="24"/>
          <w:szCs w:val="24"/>
        </w:rPr>
        <w:t>Индекс</w:t>
      </w:r>
      <w:r>
        <w:rPr>
          <w:bCs/>
          <w:sz w:val="24"/>
          <w:szCs w:val="24"/>
        </w:rPr>
        <w:t>а</w:t>
      </w:r>
      <w:r w:rsidRPr="00021577">
        <w:rPr>
          <w:bCs/>
          <w:sz w:val="24"/>
          <w:szCs w:val="24"/>
        </w:rPr>
        <w:t xml:space="preserve"> Доу-Джонса</w:t>
      </w:r>
      <w:r>
        <w:rPr>
          <w:bCs/>
          <w:sz w:val="24"/>
          <w:szCs w:val="24"/>
        </w:rPr>
        <w:t>. Ответ указать числом без обозначений</w:t>
      </w:r>
      <w:r w:rsidRPr="00021577">
        <w:rPr>
          <w:bCs/>
          <w:sz w:val="24"/>
          <w:szCs w:val="24"/>
        </w:rPr>
        <w:t>:</w:t>
      </w:r>
    </w:p>
    <w:p w14:paraId="5177F0EF" w14:textId="77777777" w:rsidR="00021577" w:rsidRDefault="00021577" w:rsidP="00021577">
      <w:pPr>
        <w:tabs>
          <w:tab w:val="left" w:pos="1850"/>
        </w:tabs>
        <w:rPr>
          <w:bCs/>
          <w:sz w:val="24"/>
          <w:szCs w:val="24"/>
        </w:rPr>
      </w:pPr>
    </w:p>
    <w:p w14:paraId="3C028046" w14:textId="77777777" w:rsidR="00817617" w:rsidRDefault="00817617" w:rsidP="00063429">
      <w:pPr>
        <w:tabs>
          <w:tab w:val="left" w:pos="1850"/>
        </w:tabs>
        <w:rPr>
          <w:bCs/>
          <w:sz w:val="24"/>
          <w:szCs w:val="24"/>
        </w:rPr>
      </w:pPr>
    </w:p>
    <w:p w14:paraId="5C80C6A8" w14:textId="1C12E6CA" w:rsidR="00A571D4" w:rsidRPr="00EB45F0" w:rsidRDefault="00A571D4" w:rsidP="00A571D4">
      <w:pPr>
        <w:rPr>
          <w:sz w:val="24"/>
          <w:szCs w:val="24"/>
          <w:u w:val="single"/>
        </w:rPr>
      </w:pPr>
      <w:r>
        <w:rPr>
          <w:b/>
          <w:sz w:val="24"/>
          <w:szCs w:val="24"/>
          <w:u w:val="single"/>
        </w:rPr>
        <w:t>6</w:t>
      </w:r>
      <w:r w:rsidRPr="00EB45F0">
        <w:rPr>
          <w:b/>
          <w:sz w:val="24"/>
          <w:szCs w:val="24"/>
          <w:u w:val="single"/>
        </w:rPr>
        <w:t>. Задание на установление соответствия.</w:t>
      </w:r>
    </w:p>
    <w:p w14:paraId="53520E0C" w14:textId="1FA19584" w:rsidR="00A571D4" w:rsidRDefault="00A571D4" w:rsidP="00A571D4">
      <w:pPr>
        <w:rPr>
          <w:sz w:val="24"/>
          <w:szCs w:val="24"/>
        </w:rPr>
      </w:pPr>
      <w:r>
        <w:rPr>
          <w:sz w:val="24"/>
          <w:szCs w:val="24"/>
        </w:rPr>
        <w:t xml:space="preserve">Установите соответствие между активом, вносимым в оплату паев (колонка А) и </w:t>
      </w:r>
      <w:r w:rsidR="00E81BD6">
        <w:rPr>
          <w:sz w:val="24"/>
          <w:szCs w:val="24"/>
        </w:rPr>
        <w:t>порядком передачи этих активов в оплату паев</w:t>
      </w:r>
      <w:r>
        <w:rPr>
          <w:sz w:val="24"/>
          <w:szCs w:val="24"/>
        </w:rPr>
        <w:t xml:space="preserve"> (колонка Б)</w:t>
      </w:r>
    </w:p>
    <w:p w14:paraId="439E3467" w14:textId="77777777" w:rsidR="00A571D4" w:rsidRPr="001249C5" w:rsidRDefault="00A571D4" w:rsidP="00A571D4">
      <w:pPr>
        <w:rPr>
          <w:sz w:val="24"/>
          <w:szCs w:val="24"/>
        </w:rPr>
      </w:pPr>
    </w:p>
    <w:tbl>
      <w:tblPr>
        <w:tblStyle w:val="ad"/>
        <w:tblW w:w="0" w:type="auto"/>
        <w:tblLook w:val="04A0" w:firstRow="1" w:lastRow="0" w:firstColumn="1" w:lastColumn="0" w:noHBand="0" w:noVBand="1"/>
      </w:tblPr>
      <w:tblGrid>
        <w:gridCol w:w="4764"/>
        <w:gridCol w:w="4581"/>
      </w:tblGrid>
      <w:tr w:rsidR="00A571D4" w:rsidRPr="001249C5" w14:paraId="1A0B8016" w14:textId="77777777" w:rsidTr="00E36211">
        <w:tc>
          <w:tcPr>
            <w:tcW w:w="5041" w:type="dxa"/>
          </w:tcPr>
          <w:p w14:paraId="0DF1B53C" w14:textId="77777777" w:rsidR="00A571D4" w:rsidRPr="001249C5" w:rsidRDefault="00A571D4" w:rsidP="00E36211">
            <w:pPr>
              <w:jc w:val="center"/>
              <w:rPr>
                <w:b/>
                <w:bCs/>
                <w:sz w:val="24"/>
                <w:szCs w:val="24"/>
              </w:rPr>
            </w:pPr>
            <w:r w:rsidRPr="001249C5">
              <w:rPr>
                <w:b/>
                <w:bCs/>
                <w:sz w:val="24"/>
                <w:szCs w:val="24"/>
              </w:rPr>
              <w:t>Колонка А</w:t>
            </w:r>
          </w:p>
        </w:tc>
        <w:tc>
          <w:tcPr>
            <w:tcW w:w="4813" w:type="dxa"/>
          </w:tcPr>
          <w:p w14:paraId="0CC26E3B" w14:textId="77777777" w:rsidR="00A571D4" w:rsidRPr="001249C5" w:rsidRDefault="00A571D4" w:rsidP="00E36211">
            <w:pPr>
              <w:jc w:val="center"/>
              <w:rPr>
                <w:b/>
                <w:bCs/>
                <w:sz w:val="24"/>
                <w:szCs w:val="24"/>
              </w:rPr>
            </w:pPr>
            <w:r w:rsidRPr="001249C5">
              <w:rPr>
                <w:b/>
                <w:bCs/>
                <w:sz w:val="24"/>
                <w:szCs w:val="24"/>
              </w:rPr>
              <w:t>Колонка Б</w:t>
            </w:r>
          </w:p>
        </w:tc>
      </w:tr>
      <w:tr w:rsidR="00A571D4" w:rsidRPr="001249C5" w14:paraId="254D0ADD" w14:textId="77777777" w:rsidTr="00E36211">
        <w:tc>
          <w:tcPr>
            <w:tcW w:w="5041" w:type="dxa"/>
          </w:tcPr>
          <w:p w14:paraId="463D9DBD" w14:textId="14142213" w:rsidR="00A571D4" w:rsidRPr="001249C5" w:rsidRDefault="00A571D4" w:rsidP="00E36211">
            <w:pPr>
              <w:rPr>
                <w:sz w:val="24"/>
                <w:szCs w:val="24"/>
              </w:rPr>
            </w:pPr>
            <w:r w:rsidRPr="001249C5">
              <w:rPr>
                <w:rStyle w:val="af5"/>
                <w:sz w:val="24"/>
                <w:szCs w:val="24"/>
              </w:rPr>
              <w:t xml:space="preserve">1. </w:t>
            </w:r>
            <w:r w:rsidR="00E81BD6" w:rsidRPr="00E81BD6">
              <w:rPr>
                <w:sz w:val="24"/>
                <w:szCs w:val="24"/>
              </w:rPr>
              <w:t>Денежные средства</w:t>
            </w:r>
          </w:p>
        </w:tc>
        <w:tc>
          <w:tcPr>
            <w:tcW w:w="4813" w:type="dxa"/>
          </w:tcPr>
          <w:p w14:paraId="44D93C05" w14:textId="37F1F3F3" w:rsidR="00A571D4" w:rsidRPr="001249C5" w:rsidRDefault="00A571D4" w:rsidP="00E36211">
            <w:pPr>
              <w:pStyle w:val="afe"/>
              <w:jc w:val="both"/>
              <w:rPr>
                <w:rFonts w:ascii="Times New Roman" w:hAnsi="Times New Roman"/>
                <w:sz w:val="24"/>
                <w:szCs w:val="24"/>
              </w:rPr>
            </w:pPr>
            <w:r w:rsidRPr="001249C5">
              <w:rPr>
                <w:rFonts w:ascii="Times New Roman" w:hAnsi="Times New Roman"/>
                <w:b/>
                <w:bCs/>
                <w:sz w:val="24"/>
                <w:szCs w:val="24"/>
              </w:rPr>
              <w:t>A</w:t>
            </w:r>
            <w:r w:rsidRPr="001249C5">
              <w:rPr>
                <w:rFonts w:ascii="Times New Roman" w:hAnsi="Times New Roman"/>
                <w:color w:val="000000"/>
                <w:sz w:val="24"/>
                <w:szCs w:val="24"/>
                <w:shd w:val="clear" w:color="auto" w:fill="FFFFFF"/>
              </w:rPr>
              <w:t>.</w:t>
            </w:r>
            <w:r w:rsidRPr="001249C5">
              <w:rPr>
                <w:rFonts w:ascii="Times New Roman" w:hAnsi="Times New Roman"/>
                <w:sz w:val="24"/>
                <w:szCs w:val="24"/>
              </w:rPr>
              <w:t xml:space="preserve">  </w:t>
            </w:r>
            <w:r w:rsidR="007A2595">
              <w:rPr>
                <w:rFonts w:ascii="Times New Roman" w:hAnsi="Times New Roman"/>
                <w:sz w:val="24"/>
                <w:szCs w:val="24"/>
              </w:rPr>
              <w:t>П</w:t>
            </w:r>
            <w:r w:rsidR="007A2595" w:rsidRPr="007A2595">
              <w:rPr>
                <w:rFonts w:ascii="Times New Roman" w:hAnsi="Times New Roman"/>
                <w:sz w:val="24"/>
                <w:szCs w:val="24"/>
              </w:rPr>
              <w:t>ередаются на хранение в указанный специализированный депозитарий</w:t>
            </w:r>
          </w:p>
          <w:p w14:paraId="5CE055EB" w14:textId="77777777" w:rsidR="00A571D4" w:rsidRPr="001249C5" w:rsidRDefault="00A571D4" w:rsidP="00E36211">
            <w:pPr>
              <w:rPr>
                <w:sz w:val="24"/>
                <w:szCs w:val="24"/>
              </w:rPr>
            </w:pPr>
          </w:p>
        </w:tc>
      </w:tr>
      <w:tr w:rsidR="00A571D4" w:rsidRPr="001249C5" w14:paraId="000E8F43" w14:textId="77777777" w:rsidTr="00E36211">
        <w:tc>
          <w:tcPr>
            <w:tcW w:w="5041" w:type="dxa"/>
          </w:tcPr>
          <w:p w14:paraId="17A688BE" w14:textId="295B04DC" w:rsidR="00A571D4" w:rsidRPr="001249C5" w:rsidRDefault="00A571D4" w:rsidP="00E36211">
            <w:pPr>
              <w:rPr>
                <w:sz w:val="24"/>
                <w:szCs w:val="24"/>
              </w:rPr>
            </w:pPr>
            <w:r w:rsidRPr="001249C5">
              <w:rPr>
                <w:rStyle w:val="af5"/>
                <w:sz w:val="24"/>
                <w:szCs w:val="24"/>
              </w:rPr>
              <w:t xml:space="preserve">2. </w:t>
            </w:r>
            <w:r w:rsidR="00E81BD6" w:rsidRPr="00E81BD6">
              <w:rPr>
                <w:rStyle w:val="af5"/>
                <w:b w:val="0"/>
                <w:bCs/>
                <w:sz w:val="24"/>
                <w:szCs w:val="24"/>
              </w:rPr>
              <w:t>Б</w:t>
            </w:r>
            <w:r w:rsidR="00E81BD6" w:rsidRPr="00E81BD6">
              <w:rPr>
                <w:sz w:val="24"/>
                <w:szCs w:val="24"/>
              </w:rPr>
              <w:t>ездокументарные ценные бумаги</w:t>
            </w:r>
          </w:p>
        </w:tc>
        <w:tc>
          <w:tcPr>
            <w:tcW w:w="4813" w:type="dxa"/>
          </w:tcPr>
          <w:p w14:paraId="6AD8AD4C" w14:textId="13D90011" w:rsidR="00A571D4" w:rsidRPr="001249C5" w:rsidRDefault="00A571D4" w:rsidP="00E36211">
            <w:pPr>
              <w:pStyle w:val="afe"/>
              <w:jc w:val="both"/>
              <w:rPr>
                <w:rFonts w:ascii="Times New Roman" w:hAnsi="Times New Roman"/>
                <w:sz w:val="24"/>
                <w:szCs w:val="24"/>
              </w:rPr>
            </w:pPr>
            <w:r w:rsidRPr="001249C5">
              <w:rPr>
                <w:rFonts w:ascii="Times New Roman" w:hAnsi="Times New Roman"/>
                <w:b/>
                <w:bCs/>
                <w:sz w:val="24"/>
                <w:szCs w:val="24"/>
              </w:rPr>
              <w:t>B.</w:t>
            </w:r>
            <w:r w:rsidRPr="001249C5">
              <w:rPr>
                <w:rFonts w:ascii="Times New Roman" w:hAnsi="Times New Roman"/>
                <w:sz w:val="24"/>
                <w:szCs w:val="24"/>
              </w:rPr>
              <w:t xml:space="preserve">  </w:t>
            </w:r>
            <w:r w:rsidR="00E81BD6" w:rsidRPr="00E81BD6">
              <w:rPr>
                <w:rFonts w:ascii="Times New Roman" w:hAnsi="Times New Roman"/>
                <w:sz w:val="24"/>
                <w:szCs w:val="24"/>
              </w:rPr>
              <w:t xml:space="preserve">Должны поступать </w:t>
            </w:r>
            <w:r w:rsidR="00E81BD6">
              <w:rPr>
                <w:rFonts w:ascii="Times New Roman" w:hAnsi="Times New Roman"/>
                <w:sz w:val="24"/>
                <w:szCs w:val="24"/>
              </w:rPr>
              <w:t>н</w:t>
            </w:r>
            <w:r w:rsidR="00E81BD6" w:rsidRPr="00E81BD6">
              <w:rPr>
                <w:rFonts w:ascii="Times New Roman" w:hAnsi="Times New Roman"/>
                <w:sz w:val="24"/>
                <w:szCs w:val="24"/>
              </w:rPr>
              <w:t>а отдельный счет депо, открытый в специализированном депозитарии этого фонда</w:t>
            </w:r>
          </w:p>
          <w:p w14:paraId="157D395E" w14:textId="77777777" w:rsidR="00A571D4" w:rsidRPr="001249C5" w:rsidRDefault="00A571D4" w:rsidP="00E36211">
            <w:pPr>
              <w:rPr>
                <w:sz w:val="24"/>
                <w:szCs w:val="24"/>
              </w:rPr>
            </w:pPr>
          </w:p>
        </w:tc>
      </w:tr>
      <w:tr w:rsidR="00A571D4" w:rsidRPr="001249C5" w14:paraId="63704F60" w14:textId="77777777" w:rsidTr="00E36211">
        <w:tc>
          <w:tcPr>
            <w:tcW w:w="5041" w:type="dxa"/>
          </w:tcPr>
          <w:p w14:paraId="499AB516" w14:textId="57EA0781" w:rsidR="00A571D4" w:rsidRPr="001249C5" w:rsidRDefault="00A571D4" w:rsidP="00E36211">
            <w:pPr>
              <w:rPr>
                <w:sz w:val="24"/>
                <w:szCs w:val="24"/>
              </w:rPr>
            </w:pPr>
            <w:r w:rsidRPr="001249C5">
              <w:rPr>
                <w:rStyle w:val="af5"/>
                <w:sz w:val="24"/>
                <w:szCs w:val="24"/>
              </w:rPr>
              <w:t xml:space="preserve">3. </w:t>
            </w:r>
            <w:r w:rsidR="00E81BD6" w:rsidRPr="00E81BD6">
              <w:rPr>
                <w:rStyle w:val="af5"/>
                <w:b w:val="0"/>
                <w:bCs/>
                <w:sz w:val="24"/>
                <w:szCs w:val="24"/>
              </w:rPr>
              <w:t>Д</w:t>
            </w:r>
            <w:r w:rsidR="00E81BD6" w:rsidRPr="00E81BD6">
              <w:rPr>
                <w:sz w:val="24"/>
                <w:szCs w:val="24"/>
              </w:rPr>
              <w:t>окументарные ценные бумаги</w:t>
            </w:r>
          </w:p>
        </w:tc>
        <w:tc>
          <w:tcPr>
            <w:tcW w:w="4813" w:type="dxa"/>
          </w:tcPr>
          <w:p w14:paraId="4F21EC3A" w14:textId="465EBE27" w:rsidR="00A571D4" w:rsidRPr="001249C5" w:rsidRDefault="00A571D4" w:rsidP="00E36211">
            <w:pPr>
              <w:rPr>
                <w:sz w:val="24"/>
                <w:szCs w:val="24"/>
              </w:rPr>
            </w:pPr>
            <w:r w:rsidRPr="001249C5">
              <w:rPr>
                <w:b/>
                <w:bCs/>
                <w:sz w:val="24"/>
                <w:szCs w:val="24"/>
              </w:rPr>
              <w:t>C.</w:t>
            </w:r>
            <w:r w:rsidRPr="001249C5">
              <w:rPr>
                <w:sz w:val="24"/>
                <w:szCs w:val="24"/>
              </w:rPr>
              <w:t xml:space="preserve">  </w:t>
            </w:r>
            <w:r w:rsidR="00E81BD6">
              <w:rPr>
                <w:sz w:val="24"/>
                <w:szCs w:val="24"/>
              </w:rPr>
              <w:t>Д</w:t>
            </w:r>
            <w:r w:rsidR="00E81BD6" w:rsidRPr="00E81BD6">
              <w:rPr>
                <w:sz w:val="24"/>
                <w:szCs w:val="24"/>
              </w:rPr>
              <w:t>олжны поступать на транзитный счет, открытый для формирования этого паевого инвестиционного фонда</w:t>
            </w:r>
          </w:p>
        </w:tc>
      </w:tr>
    </w:tbl>
    <w:p w14:paraId="3DFAE06F" w14:textId="77777777" w:rsidR="00A571D4" w:rsidRDefault="00A571D4" w:rsidP="00063429">
      <w:pPr>
        <w:tabs>
          <w:tab w:val="left" w:pos="1850"/>
        </w:tabs>
        <w:rPr>
          <w:bCs/>
          <w:sz w:val="24"/>
          <w:szCs w:val="24"/>
        </w:rPr>
      </w:pPr>
    </w:p>
    <w:p w14:paraId="6690C2AD" w14:textId="76C7EEDA" w:rsidR="00043C51" w:rsidRPr="00412CFE" w:rsidRDefault="00CA481F" w:rsidP="00043C51">
      <w:pPr>
        <w:rPr>
          <w:b/>
          <w:sz w:val="24"/>
          <w:szCs w:val="24"/>
        </w:rPr>
      </w:pPr>
      <w:r>
        <w:rPr>
          <w:b/>
          <w:sz w:val="24"/>
          <w:szCs w:val="24"/>
          <w:u w:val="single"/>
        </w:rPr>
        <w:t>7</w:t>
      </w:r>
      <w:r w:rsidR="00043C51" w:rsidRPr="003A368F">
        <w:rPr>
          <w:b/>
          <w:sz w:val="24"/>
          <w:szCs w:val="24"/>
          <w:u w:val="single"/>
        </w:rPr>
        <w:t>.</w:t>
      </w:r>
      <w:r w:rsidR="00043C51">
        <w:rPr>
          <w:b/>
          <w:sz w:val="24"/>
          <w:szCs w:val="24"/>
          <w:u w:val="single"/>
        </w:rPr>
        <w:t xml:space="preserve"> </w:t>
      </w:r>
      <w:r w:rsidR="00043C51" w:rsidRPr="003A368F">
        <w:rPr>
          <w:b/>
          <w:sz w:val="24"/>
          <w:szCs w:val="24"/>
          <w:u w:val="single"/>
        </w:rPr>
        <w:t xml:space="preserve">Выберите </w:t>
      </w:r>
      <w:r w:rsidR="00175F8A" w:rsidRPr="003A368F">
        <w:rPr>
          <w:b/>
          <w:sz w:val="24"/>
          <w:szCs w:val="24"/>
          <w:u w:val="single"/>
        </w:rPr>
        <w:t>ВСЕ правильные варианты ответа</w:t>
      </w:r>
      <w:r w:rsidR="00043C51" w:rsidRPr="003A368F">
        <w:rPr>
          <w:b/>
          <w:sz w:val="24"/>
          <w:szCs w:val="24"/>
          <w:u w:val="single"/>
        </w:rPr>
        <w:t>.</w:t>
      </w:r>
    </w:p>
    <w:p w14:paraId="29FC7D60" w14:textId="77777777" w:rsidR="00043C51" w:rsidRPr="0067380A" w:rsidRDefault="00043C51" w:rsidP="00043C51">
      <w:pPr>
        <w:rPr>
          <w:sz w:val="24"/>
          <w:szCs w:val="24"/>
        </w:rPr>
      </w:pPr>
      <w:r w:rsidRPr="0067380A">
        <w:rPr>
          <w:sz w:val="24"/>
          <w:szCs w:val="24"/>
        </w:rPr>
        <w:t>Укажите, к кому предъявляются требования о предоставлении на биржу информации о внебиржевых сделках с ценными бумагами:</w:t>
      </w:r>
    </w:p>
    <w:p w14:paraId="21511118" w14:textId="65CCDB7F" w:rsidR="00043C51" w:rsidRPr="00043C51" w:rsidRDefault="00043C51" w:rsidP="00212950">
      <w:pPr>
        <w:pStyle w:val="aa"/>
        <w:numPr>
          <w:ilvl w:val="0"/>
          <w:numId w:val="70"/>
        </w:numPr>
        <w:rPr>
          <w:sz w:val="24"/>
          <w:szCs w:val="24"/>
        </w:rPr>
      </w:pPr>
      <w:r w:rsidRPr="00043C51">
        <w:rPr>
          <w:sz w:val="24"/>
          <w:szCs w:val="24"/>
        </w:rPr>
        <w:t>Профессиональные участники рынка ценных бумаг, осуществляющие брокерскую и (или) дилерскую деятельность, и (или) деятельность по управлению ценными бумагами;</w:t>
      </w:r>
    </w:p>
    <w:p w14:paraId="3E099033" w14:textId="46EC9C5B" w:rsidR="00043C51" w:rsidRPr="00043C51" w:rsidRDefault="00043C51" w:rsidP="00212950">
      <w:pPr>
        <w:pStyle w:val="aa"/>
        <w:numPr>
          <w:ilvl w:val="0"/>
          <w:numId w:val="70"/>
        </w:numPr>
        <w:rPr>
          <w:sz w:val="24"/>
          <w:szCs w:val="24"/>
        </w:rPr>
      </w:pPr>
      <w:r w:rsidRPr="00043C51">
        <w:rPr>
          <w:sz w:val="24"/>
          <w:szCs w:val="24"/>
        </w:rPr>
        <w:t>Управляющие компании паевых инвестиционных фондов и негосударственных пенсионных фондов;</w:t>
      </w:r>
    </w:p>
    <w:p w14:paraId="77E904BD" w14:textId="108F4534" w:rsidR="00043C51" w:rsidRPr="00043C51" w:rsidRDefault="00043C51" w:rsidP="00212950">
      <w:pPr>
        <w:pStyle w:val="aa"/>
        <w:numPr>
          <w:ilvl w:val="0"/>
          <w:numId w:val="70"/>
        </w:numPr>
        <w:rPr>
          <w:sz w:val="24"/>
          <w:szCs w:val="24"/>
        </w:rPr>
      </w:pPr>
      <w:r w:rsidRPr="00043C51">
        <w:rPr>
          <w:sz w:val="24"/>
          <w:szCs w:val="24"/>
        </w:rPr>
        <w:t>Клиенты брокеров</w:t>
      </w:r>
    </w:p>
    <w:p w14:paraId="5C7F06B5" w14:textId="25624EA4" w:rsidR="00043C51" w:rsidRPr="00043C51" w:rsidRDefault="00043C51" w:rsidP="00212950">
      <w:pPr>
        <w:pStyle w:val="aa"/>
        <w:numPr>
          <w:ilvl w:val="0"/>
          <w:numId w:val="70"/>
        </w:numPr>
        <w:rPr>
          <w:sz w:val="24"/>
          <w:szCs w:val="24"/>
        </w:rPr>
      </w:pPr>
      <w:r w:rsidRPr="00043C51">
        <w:rPr>
          <w:sz w:val="24"/>
          <w:szCs w:val="24"/>
        </w:rPr>
        <w:t>Акционерные инвестиционные фонды</w:t>
      </w:r>
    </w:p>
    <w:p w14:paraId="40D54268" w14:textId="77777777" w:rsidR="00A406C0" w:rsidRDefault="00A406C0" w:rsidP="0098779A">
      <w:pPr>
        <w:rPr>
          <w:bCs/>
          <w:sz w:val="24"/>
          <w:szCs w:val="24"/>
        </w:rPr>
      </w:pPr>
    </w:p>
    <w:p w14:paraId="269F3021" w14:textId="32A26DC5" w:rsidR="00EE2879" w:rsidRPr="003A368F" w:rsidRDefault="00CA481F" w:rsidP="00EE2879">
      <w:pPr>
        <w:shd w:val="clear" w:color="auto" w:fill="FFFFFF"/>
        <w:rPr>
          <w:b/>
          <w:sz w:val="24"/>
          <w:szCs w:val="24"/>
          <w:u w:val="single"/>
        </w:rPr>
      </w:pPr>
      <w:r>
        <w:rPr>
          <w:b/>
          <w:sz w:val="24"/>
          <w:szCs w:val="24"/>
          <w:u w:val="single"/>
        </w:rPr>
        <w:t>8</w:t>
      </w:r>
      <w:r w:rsidR="00EE2879" w:rsidRPr="003A368F">
        <w:rPr>
          <w:b/>
          <w:sz w:val="24"/>
          <w:szCs w:val="24"/>
          <w:u w:val="single"/>
        </w:rPr>
        <w:t>. Задание с открытым ответом.</w:t>
      </w:r>
    </w:p>
    <w:p w14:paraId="6241F824" w14:textId="0624AFE6" w:rsidR="00EE2879" w:rsidRPr="00EE2879" w:rsidRDefault="00EE2879" w:rsidP="00EE2879">
      <w:pPr>
        <w:pBdr>
          <w:bottom w:val="single" w:sz="12" w:space="1" w:color="auto"/>
        </w:pBdr>
        <w:rPr>
          <w:bCs/>
          <w:sz w:val="24"/>
          <w:szCs w:val="24"/>
        </w:rPr>
      </w:pPr>
      <w:r w:rsidRPr="00EE2879">
        <w:rPr>
          <w:bCs/>
          <w:sz w:val="24"/>
          <w:szCs w:val="24"/>
        </w:rPr>
        <w:t>Определить однодневный VaR с доверительной вероятностью 95% для портфеля стоимостью 10 млн руб., в который входят акции только одной компании. Стандартное отклонение доходности акции в расчете на день равно 1,5%. Доходность портфеля распределена нормально.</w:t>
      </w:r>
      <w:r>
        <w:rPr>
          <w:bCs/>
          <w:sz w:val="24"/>
          <w:szCs w:val="24"/>
        </w:rPr>
        <w:t xml:space="preserve"> Ответ указать числом, без обозначений, в тысячах рублей, с точностью до первого знака после запятой.</w:t>
      </w:r>
    </w:p>
    <w:p w14:paraId="2711A509" w14:textId="77777777" w:rsidR="00ED70AE" w:rsidRDefault="00ED70AE" w:rsidP="00B04003">
      <w:pPr>
        <w:rPr>
          <w:bCs/>
          <w:sz w:val="24"/>
          <w:szCs w:val="24"/>
        </w:rPr>
      </w:pPr>
    </w:p>
    <w:p w14:paraId="0967172E" w14:textId="40FD9214" w:rsidR="00925104" w:rsidRPr="00412CFE" w:rsidRDefault="00CA481F" w:rsidP="00925104">
      <w:pPr>
        <w:rPr>
          <w:b/>
          <w:sz w:val="24"/>
          <w:szCs w:val="24"/>
        </w:rPr>
      </w:pPr>
      <w:r>
        <w:rPr>
          <w:b/>
          <w:sz w:val="24"/>
          <w:szCs w:val="24"/>
          <w:u w:val="single"/>
        </w:rPr>
        <w:t>9</w:t>
      </w:r>
      <w:r w:rsidR="00925104" w:rsidRPr="003A368F">
        <w:rPr>
          <w:b/>
          <w:sz w:val="24"/>
          <w:szCs w:val="24"/>
          <w:u w:val="single"/>
        </w:rPr>
        <w:t>.</w:t>
      </w:r>
      <w:r w:rsidR="00925104">
        <w:rPr>
          <w:b/>
          <w:sz w:val="24"/>
          <w:szCs w:val="24"/>
          <w:u w:val="single"/>
        </w:rPr>
        <w:t xml:space="preserve"> </w:t>
      </w:r>
      <w:r w:rsidR="00925104" w:rsidRPr="003A368F">
        <w:rPr>
          <w:b/>
          <w:sz w:val="24"/>
          <w:szCs w:val="24"/>
          <w:u w:val="single"/>
        </w:rPr>
        <w:t>Выберите один правильный ответ.</w:t>
      </w:r>
    </w:p>
    <w:p w14:paraId="72D9B41C" w14:textId="77777777" w:rsidR="00925104" w:rsidRPr="00925104" w:rsidRDefault="00925104" w:rsidP="00925104">
      <w:pPr>
        <w:rPr>
          <w:bCs/>
          <w:sz w:val="24"/>
          <w:szCs w:val="24"/>
        </w:rPr>
      </w:pPr>
      <w:r w:rsidRPr="00925104">
        <w:rPr>
          <w:bCs/>
          <w:sz w:val="24"/>
          <w:szCs w:val="24"/>
        </w:rPr>
        <w:t>В какой форме может проводиться общее собрание владельцев инвестиционных паев закрытых паевых фондов?</w:t>
      </w:r>
    </w:p>
    <w:p w14:paraId="2C5A2382" w14:textId="631F7870" w:rsidR="00925104" w:rsidRPr="00925104" w:rsidRDefault="00925104" w:rsidP="00212950">
      <w:pPr>
        <w:pStyle w:val="aa"/>
        <w:numPr>
          <w:ilvl w:val="0"/>
          <w:numId w:val="88"/>
        </w:numPr>
        <w:rPr>
          <w:bCs/>
          <w:sz w:val="24"/>
          <w:szCs w:val="24"/>
        </w:rPr>
      </w:pPr>
      <w:r w:rsidRPr="00925104">
        <w:rPr>
          <w:bCs/>
          <w:sz w:val="24"/>
          <w:szCs w:val="24"/>
        </w:rPr>
        <w:t>Совместного присутствия владельцев инвестиционных паев</w:t>
      </w:r>
    </w:p>
    <w:p w14:paraId="19110374" w14:textId="495C562D" w:rsidR="00925104" w:rsidRPr="00925104" w:rsidRDefault="00925104" w:rsidP="00212950">
      <w:pPr>
        <w:pStyle w:val="aa"/>
        <w:numPr>
          <w:ilvl w:val="0"/>
          <w:numId w:val="88"/>
        </w:numPr>
        <w:rPr>
          <w:bCs/>
          <w:sz w:val="24"/>
          <w:szCs w:val="24"/>
        </w:rPr>
      </w:pPr>
      <w:r w:rsidRPr="00925104">
        <w:rPr>
          <w:bCs/>
          <w:sz w:val="24"/>
          <w:szCs w:val="24"/>
        </w:rPr>
        <w:t>Заочного голосования</w:t>
      </w:r>
    </w:p>
    <w:p w14:paraId="3CBE28B8" w14:textId="7662CEFE" w:rsidR="00925104" w:rsidRPr="00925104" w:rsidRDefault="00925104" w:rsidP="00212950">
      <w:pPr>
        <w:pStyle w:val="aa"/>
        <w:numPr>
          <w:ilvl w:val="0"/>
          <w:numId w:val="88"/>
        </w:numPr>
        <w:rPr>
          <w:bCs/>
          <w:sz w:val="24"/>
          <w:szCs w:val="24"/>
        </w:rPr>
      </w:pPr>
      <w:r w:rsidRPr="00925104">
        <w:rPr>
          <w:bCs/>
          <w:sz w:val="24"/>
          <w:szCs w:val="24"/>
        </w:rPr>
        <w:t>Совместного присутствия и заочного голосования</w:t>
      </w:r>
    </w:p>
    <w:p w14:paraId="57DDC726" w14:textId="47ABCD86" w:rsidR="00925104" w:rsidRPr="00925104" w:rsidRDefault="00925104" w:rsidP="00212950">
      <w:pPr>
        <w:pStyle w:val="aa"/>
        <w:numPr>
          <w:ilvl w:val="0"/>
          <w:numId w:val="88"/>
        </w:numPr>
        <w:rPr>
          <w:bCs/>
          <w:sz w:val="24"/>
          <w:szCs w:val="24"/>
        </w:rPr>
      </w:pPr>
      <w:r w:rsidRPr="00925104">
        <w:rPr>
          <w:bCs/>
          <w:sz w:val="24"/>
          <w:szCs w:val="24"/>
        </w:rPr>
        <w:t>Совместного присутствия или заочного голосования</w:t>
      </w:r>
    </w:p>
    <w:p w14:paraId="35A5C82E" w14:textId="77777777" w:rsidR="00925104" w:rsidRDefault="00925104" w:rsidP="00B04003">
      <w:pPr>
        <w:rPr>
          <w:bCs/>
          <w:sz w:val="24"/>
          <w:szCs w:val="24"/>
        </w:rPr>
      </w:pPr>
    </w:p>
    <w:p w14:paraId="0F2CB914" w14:textId="77777777" w:rsidR="007425F0" w:rsidRPr="007425F0" w:rsidRDefault="007425F0" w:rsidP="007425F0">
      <w:pPr>
        <w:pStyle w:val="aa"/>
        <w:ind w:left="720"/>
        <w:rPr>
          <w:bCs/>
          <w:sz w:val="24"/>
          <w:szCs w:val="24"/>
        </w:rPr>
      </w:pPr>
    </w:p>
    <w:p w14:paraId="33D6BD2B" w14:textId="3F40CE78" w:rsidR="00FF1A53" w:rsidRPr="003A368F" w:rsidRDefault="00CA481F" w:rsidP="00FF1A53">
      <w:pPr>
        <w:shd w:val="clear" w:color="auto" w:fill="FFFFFF"/>
        <w:rPr>
          <w:b/>
          <w:sz w:val="24"/>
          <w:szCs w:val="24"/>
          <w:u w:val="single"/>
        </w:rPr>
      </w:pPr>
      <w:r>
        <w:rPr>
          <w:b/>
          <w:sz w:val="24"/>
          <w:szCs w:val="24"/>
          <w:u w:val="single"/>
        </w:rPr>
        <w:lastRenderedPageBreak/>
        <w:t>10</w:t>
      </w:r>
      <w:r w:rsidR="00FF1A53" w:rsidRPr="003A368F">
        <w:rPr>
          <w:b/>
          <w:sz w:val="24"/>
          <w:szCs w:val="24"/>
          <w:u w:val="single"/>
        </w:rPr>
        <w:t>. Задание с открытым ответом.</w:t>
      </w:r>
    </w:p>
    <w:p w14:paraId="0D217A80" w14:textId="76C1580D" w:rsidR="007425F0" w:rsidRDefault="00FF1A53" w:rsidP="00AD1B50">
      <w:pPr>
        <w:pBdr>
          <w:bottom w:val="single" w:sz="12" w:space="1" w:color="auto"/>
        </w:pBdr>
        <w:rPr>
          <w:bCs/>
          <w:sz w:val="24"/>
          <w:szCs w:val="24"/>
        </w:rPr>
      </w:pPr>
      <w:r>
        <w:rPr>
          <w:bCs/>
          <w:sz w:val="24"/>
          <w:szCs w:val="24"/>
        </w:rPr>
        <w:t xml:space="preserve">Укажите максимальный срок </w:t>
      </w:r>
      <w:r w:rsidRPr="00FF1A53">
        <w:rPr>
          <w:bCs/>
          <w:sz w:val="24"/>
          <w:szCs w:val="24"/>
        </w:rPr>
        <w:t>предоставлен</w:t>
      </w:r>
      <w:r>
        <w:rPr>
          <w:bCs/>
          <w:sz w:val="24"/>
          <w:szCs w:val="24"/>
        </w:rPr>
        <w:t>ия</w:t>
      </w:r>
      <w:r w:rsidRPr="00FF1A53">
        <w:rPr>
          <w:bCs/>
          <w:sz w:val="24"/>
          <w:szCs w:val="24"/>
        </w:rPr>
        <w:t xml:space="preserve"> заинтересованному лицу по его письменному требованию управляющей компанией паевого инвестиционного фонда, инвестиционные паи которого не ограничены в обороте</w:t>
      </w:r>
      <w:r>
        <w:rPr>
          <w:bCs/>
          <w:sz w:val="24"/>
          <w:szCs w:val="24"/>
        </w:rPr>
        <w:t xml:space="preserve">, после получения </w:t>
      </w:r>
      <w:r w:rsidRPr="00FF1A53">
        <w:rPr>
          <w:bCs/>
          <w:sz w:val="24"/>
          <w:szCs w:val="24"/>
        </w:rPr>
        <w:t>письменного требования заинтересованного лица</w:t>
      </w:r>
      <w:r>
        <w:rPr>
          <w:bCs/>
          <w:sz w:val="24"/>
          <w:szCs w:val="24"/>
        </w:rPr>
        <w:t xml:space="preserve"> в случае предоставления информации в виде электронного документа. В ответе указать количество рабочих дней числом, без обозначений. </w:t>
      </w:r>
    </w:p>
    <w:p w14:paraId="08676D6F" w14:textId="77777777" w:rsidR="00FF1A53" w:rsidRDefault="00FF1A53" w:rsidP="00AD1B50">
      <w:pPr>
        <w:rPr>
          <w:bCs/>
          <w:sz w:val="24"/>
          <w:szCs w:val="24"/>
        </w:rPr>
      </w:pPr>
    </w:p>
    <w:p w14:paraId="4C035422" w14:textId="3CCF9408" w:rsidR="0008478E" w:rsidRPr="00412CFE" w:rsidRDefault="0008478E" w:rsidP="0008478E">
      <w:pPr>
        <w:rPr>
          <w:b/>
          <w:sz w:val="24"/>
          <w:szCs w:val="24"/>
        </w:rPr>
      </w:pPr>
      <w:r>
        <w:rPr>
          <w:b/>
          <w:sz w:val="24"/>
          <w:szCs w:val="24"/>
          <w:u w:val="single"/>
        </w:rPr>
        <w:t>1</w:t>
      </w:r>
      <w:r w:rsidR="00CA481F">
        <w:rPr>
          <w:b/>
          <w:sz w:val="24"/>
          <w:szCs w:val="24"/>
          <w:u w:val="single"/>
        </w:rPr>
        <w:t>1</w:t>
      </w:r>
      <w:r w:rsidRPr="003A368F">
        <w:rPr>
          <w:b/>
          <w:sz w:val="24"/>
          <w:szCs w:val="24"/>
          <w:u w:val="single"/>
        </w:rPr>
        <w:t>.</w:t>
      </w:r>
      <w:r>
        <w:rPr>
          <w:b/>
          <w:sz w:val="24"/>
          <w:szCs w:val="24"/>
          <w:u w:val="single"/>
        </w:rPr>
        <w:t xml:space="preserve"> </w:t>
      </w:r>
      <w:r w:rsidRPr="003A368F">
        <w:rPr>
          <w:b/>
          <w:sz w:val="24"/>
          <w:szCs w:val="24"/>
          <w:u w:val="single"/>
        </w:rPr>
        <w:t>Выберите один правильный ответ.</w:t>
      </w:r>
    </w:p>
    <w:p w14:paraId="51DC429E" w14:textId="77777777" w:rsidR="0008478E" w:rsidRDefault="0008478E" w:rsidP="0008478E">
      <w:pPr>
        <w:rPr>
          <w:bCs/>
          <w:sz w:val="24"/>
          <w:szCs w:val="24"/>
        </w:rPr>
      </w:pPr>
      <w:r w:rsidRPr="0008478E">
        <w:rPr>
          <w:bCs/>
          <w:sz w:val="24"/>
          <w:szCs w:val="24"/>
        </w:rPr>
        <w:t>Инвестиционный пай открытого паевого инвестиционного фонда удостоверяет</w:t>
      </w:r>
      <w:r>
        <w:rPr>
          <w:bCs/>
          <w:sz w:val="24"/>
          <w:szCs w:val="24"/>
        </w:rPr>
        <w:t>:</w:t>
      </w:r>
    </w:p>
    <w:p w14:paraId="4B36294E" w14:textId="5F0A33F6" w:rsidR="0008478E" w:rsidRPr="0008478E" w:rsidRDefault="0008478E" w:rsidP="00212950">
      <w:pPr>
        <w:pStyle w:val="aa"/>
        <w:numPr>
          <w:ilvl w:val="0"/>
          <w:numId w:val="138"/>
        </w:numPr>
        <w:rPr>
          <w:bCs/>
          <w:sz w:val="24"/>
          <w:szCs w:val="24"/>
        </w:rPr>
      </w:pPr>
      <w:r w:rsidRPr="0008478E">
        <w:rPr>
          <w:bCs/>
          <w:sz w:val="24"/>
          <w:szCs w:val="24"/>
        </w:rPr>
        <w:t>Право владельца этого пая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в любой рабочий день.</w:t>
      </w:r>
    </w:p>
    <w:p w14:paraId="2D7AE904" w14:textId="77777777" w:rsidR="0008478E" w:rsidRPr="0008478E" w:rsidRDefault="0008478E" w:rsidP="00212950">
      <w:pPr>
        <w:pStyle w:val="aa"/>
        <w:numPr>
          <w:ilvl w:val="0"/>
          <w:numId w:val="138"/>
        </w:numPr>
        <w:rPr>
          <w:bCs/>
          <w:sz w:val="24"/>
          <w:szCs w:val="24"/>
        </w:rPr>
      </w:pPr>
      <w:r w:rsidRPr="0008478E">
        <w:rPr>
          <w:bCs/>
          <w:sz w:val="24"/>
          <w:szCs w:val="24"/>
        </w:rPr>
        <w:t xml:space="preserve">Право владельца этого пая в любой рабочий день требовать от уполномоченного лица покупки инвестиционного пая по цене, соразмерной приходящейся на него доле в праве общей собственности на имущество, составляющее этот фонд, и право продать его на бирже, указанной в правилах доверительного управления паевым инвестиционным фондом, на предусмотренных такими правилами условиях. </w:t>
      </w:r>
    </w:p>
    <w:p w14:paraId="39FF6094" w14:textId="70E8C92E" w:rsidR="0008478E" w:rsidRPr="0008478E" w:rsidRDefault="0008478E" w:rsidP="00212950">
      <w:pPr>
        <w:pStyle w:val="aa"/>
        <w:numPr>
          <w:ilvl w:val="0"/>
          <w:numId w:val="138"/>
        </w:numPr>
        <w:rPr>
          <w:bCs/>
          <w:sz w:val="24"/>
          <w:szCs w:val="24"/>
        </w:rPr>
      </w:pPr>
      <w:r w:rsidRPr="0008478E">
        <w:rPr>
          <w:bCs/>
          <w:sz w:val="24"/>
          <w:szCs w:val="24"/>
        </w:rPr>
        <w:t>Право владельца этого пая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не реже одного раза в год в течение срока, определенного правилами доверительного управления этим фондом.</w:t>
      </w:r>
    </w:p>
    <w:p w14:paraId="5C889C03" w14:textId="5CF5F456" w:rsidR="0008478E" w:rsidRPr="0008478E" w:rsidRDefault="0008478E" w:rsidP="00212950">
      <w:pPr>
        <w:pStyle w:val="aa"/>
        <w:numPr>
          <w:ilvl w:val="0"/>
          <w:numId w:val="138"/>
        </w:numPr>
        <w:rPr>
          <w:bCs/>
          <w:sz w:val="24"/>
          <w:szCs w:val="24"/>
        </w:rPr>
      </w:pPr>
      <w:r w:rsidRPr="0008478E">
        <w:rPr>
          <w:bCs/>
          <w:sz w:val="24"/>
          <w:szCs w:val="24"/>
        </w:rPr>
        <w:t>Право владельца этого пая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в случаях, предусмотренных Федеральным законом об инвестиционных фондах, право голоса при принятии решений общим собранием владельцев инвестиционных паев, если иное не предусмотрено Федеральным законом об инвестиционных фондах.</w:t>
      </w:r>
    </w:p>
    <w:p w14:paraId="1F817189" w14:textId="77777777" w:rsidR="00272E66" w:rsidRDefault="00272E66" w:rsidP="00362750">
      <w:pPr>
        <w:rPr>
          <w:bCs/>
          <w:sz w:val="24"/>
          <w:szCs w:val="24"/>
        </w:rPr>
      </w:pPr>
    </w:p>
    <w:p w14:paraId="320534B6" w14:textId="6F00325E" w:rsidR="00D036D6" w:rsidRPr="003A368F" w:rsidRDefault="00CA481F" w:rsidP="00D036D6">
      <w:pPr>
        <w:shd w:val="clear" w:color="auto" w:fill="FFFFFF"/>
        <w:rPr>
          <w:b/>
          <w:sz w:val="24"/>
          <w:szCs w:val="24"/>
          <w:u w:val="single"/>
        </w:rPr>
      </w:pPr>
      <w:r>
        <w:rPr>
          <w:b/>
          <w:sz w:val="24"/>
          <w:szCs w:val="24"/>
          <w:u w:val="single"/>
        </w:rPr>
        <w:t>12</w:t>
      </w:r>
      <w:r w:rsidR="00D036D6" w:rsidRPr="003A368F">
        <w:rPr>
          <w:b/>
          <w:sz w:val="24"/>
          <w:szCs w:val="24"/>
          <w:u w:val="single"/>
        </w:rPr>
        <w:t>. Задание с открытым ответом.</w:t>
      </w:r>
    </w:p>
    <w:p w14:paraId="58202EFA" w14:textId="65C25545" w:rsidR="00701B44" w:rsidRPr="001B4CE5" w:rsidRDefault="00D036D6" w:rsidP="00362750">
      <w:pPr>
        <w:pBdr>
          <w:bottom w:val="single" w:sz="12" w:space="1" w:color="auto"/>
        </w:pBdr>
        <w:rPr>
          <w:bCs/>
          <w:sz w:val="24"/>
          <w:szCs w:val="24"/>
        </w:rPr>
      </w:pPr>
      <w:r>
        <w:rPr>
          <w:bCs/>
          <w:sz w:val="24"/>
          <w:szCs w:val="24"/>
        </w:rPr>
        <w:t xml:space="preserve">В какой срок необходимо погасить паи закрытого паевого инвестиционного фонда, в случае </w:t>
      </w:r>
      <w:r w:rsidRPr="002C7E72">
        <w:rPr>
          <w:bCs/>
          <w:sz w:val="24"/>
          <w:szCs w:val="24"/>
        </w:rPr>
        <w:t>выдачи управляющей компанией паевого инвестиционного фонда инвестиционных паев, ограниченных в обороте, неквалифицированному инвестору</w:t>
      </w:r>
      <w:r>
        <w:rPr>
          <w:bCs/>
          <w:sz w:val="24"/>
          <w:szCs w:val="24"/>
        </w:rPr>
        <w:t>. В ответе указать количество месяцев, числом без обозначений.</w:t>
      </w:r>
    </w:p>
    <w:p w14:paraId="7AD6A4E2" w14:textId="77777777" w:rsidR="00D036D6" w:rsidRDefault="00D036D6" w:rsidP="00362750">
      <w:pPr>
        <w:rPr>
          <w:bCs/>
          <w:sz w:val="24"/>
          <w:szCs w:val="24"/>
        </w:rPr>
      </w:pPr>
    </w:p>
    <w:p w14:paraId="591DD05B" w14:textId="0F5CF382" w:rsidR="00EE4EDF" w:rsidRPr="00412CFE" w:rsidRDefault="00CA481F" w:rsidP="00EE4EDF">
      <w:pPr>
        <w:rPr>
          <w:b/>
          <w:sz w:val="24"/>
          <w:szCs w:val="24"/>
        </w:rPr>
      </w:pPr>
      <w:r>
        <w:rPr>
          <w:b/>
          <w:sz w:val="24"/>
          <w:szCs w:val="24"/>
          <w:u w:val="single"/>
        </w:rPr>
        <w:t>13</w:t>
      </w:r>
      <w:r w:rsidR="00EE4EDF" w:rsidRPr="003A368F">
        <w:rPr>
          <w:b/>
          <w:sz w:val="24"/>
          <w:szCs w:val="24"/>
          <w:u w:val="single"/>
        </w:rPr>
        <w:t>.</w:t>
      </w:r>
      <w:r w:rsidR="00EE4EDF">
        <w:rPr>
          <w:b/>
          <w:sz w:val="24"/>
          <w:szCs w:val="24"/>
          <w:u w:val="single"/>
        </w:rPr>
        <w:t xml:space="preserve"> </w:t>
      </w:r>
      <w:r w:rsidR="00EE4EDF" w:rsidRPr="003A368F">
        <w:rPr>
          <w:b/>
          <w:sz w:val="24"/>
          <w:szCs w:val="24"/>
          <w:u w:val="single"/>
        </w:rPr>
        <w:t>Выберите один правильный ответ.</w:t>
      </w:r>
    </w:p>
    <w:p w14:paraId="2F79420F" w14:textId="3BB7EA7E" w:rsidR="00EE4EDF" w:rsidRDefault="00EE4EDF" w:rsidP="00A147DF">
      <w:pPr>
        <w:rPr>
          <w:bCs/>
          <w:sz w:val="24"/>
          <w:szCs w:val="24"/>
        </w:rPr>
      </w:pPr>
      <w:r>
        <w:rPr>
          <w:bCs/>
          <w:sz w:val="24"/>
          <w:szCs w:val="24"/>
        </w:rPr>
        <w:t xml:space="preserve">Каким нормативным документом регулируются требования к оценке </w:t>
      </w:r>
      <w:r w:rsidRPr="00EE4EDF">
        <w:rPr>
          <w:bCs/>
          <w:sz w:val="24"/>
          <w:szCs w:val="24"/>
        </w:rPr>
        <w:t>активов акционерного инвестиционного фонда и активов паевого инвестиционного фонда</w:t>
      </w:r>
      <w:r>
        <w:rPr>
          <w:bCs/>
          <w:sz w:val="24"/>
          <w:szCs w:val="24"/>
        </w:rPr>
        <w:t>:</w:t>
      </w:r>
    </w:p>
    <w:p w14:paraId="7FB96874" w14:textId="4C21FD61" w:rsidR="00EE4EDF" w:rsidRPr="0049038C" w:rsidRDefault="00EE4EDF" w:rsidP="00212950">
      <w:pPr>
        <w:pStyle w:val="aa"/>
        <w:numPr>
          <w:ilvl w:val="0"/>
          <w:numId w:val="168"/>
        </w:numPr>
        <w:rPr>
          <w:bCs/>
          <w:sz w:val="24"/>
          <w:szCs w:val="24"/>
        </w:rPr>
      </w:pPr>
      <w:r w:rsidRPr="0049038C">
        <w:rPr>
          <w:bCs/>
          <w:sz w:val="24"/>
          <w:szCs w:val="24"/>
        </w:rPr>
        <w:t>Гражданским Кодексом</w:t>
      </w:r>
    </w:p>
    <w:p w14:paraId="6A42FC7A" w14:textId="77BE4428" w:rsidR="00EE4EDF" w:rsidRPr="0049038C" w:rsidRDefault="00EE4EDF" w:rsidP="00212950">
      <w:pPr>
        <w:pStyle w:val="aa"/>
        <w:numPr>
          <w:ilvl w:val="0"/>
          <w:numId w:val="168"/>
        </w:numPr>
        <w:rPr>
          <w:bCs/>
          <w:sz w:val="24"/>
          <w:szCs w:val="24"/>
        </w:rPr>
      </w:pPr>
      <w:r w:rsidRPr="0049038C">
        <w:rPr>
          <w:bCs/>
          <w:sz w:val="24"/>
          <w:szCs w:val="24"/>
        </w:rPr>
        <w:t>Нормативными актами Банка России</w:t>
      </w:r>
    </w:p>
    <w:p w14:paraId="28949143" w14:textId="502B09B5" w:rsidR="00EE4EDF" w:rsidRPr="0049038C" w:rsidRDefault="00EE4EDF" w:rsidP="00212950">
      <w:pPr>
        <w:pStyle w:val="aa"/>
        <w:numPr>
          <w:ilvl w:val="0"/>
          <w:numId w:val="168"/>
        </w:numPr>
        <w:rPr>
          <w:bCs/>
          <w:sz w:val="24"/>
          <w:szCs w:val="24"/>
        </w:rPr>
      </w:pPr>
      <w:r w:rsidRPr="0049038C">
        <w:rPr>
          <w:bCs/>
          <w:sz w:val="24"/>
          <w:szCs w:val="24"/>
        </w:rPr>
        <w:t>Нормативными актами Министерства Финансов</w:t>
      </w:r>
    </w:p>
    <w:p w14:paraId="57D44A75" w14:textId="5420C068" w:rsidR="00EE4EDF" w:rsidRPr="0049038C" w:rsidRDefault="00EE4EDF" w:rsidP="00212950">
      <w:pPr>
        <w:pStyle w:val="aa"/>
        <w:numPr>
          <w:ilvl w:val="0"/>
          <w:numId w:val="168"/>
        </w:numPr>
        <w:rPr>
          <w:bCs/>
          <w:sz w:val="24"/>
          <w:szCs w:val="24"/>
        </w:rPr>
      </w:pPr>
      <w:r w:rsidRPr="0049038C">
        <w:rPr>
          <w:bCs/>
          <w:sz w:val="24"/>
          <w:szCs w:val="24"/>
        </w:rPr>
        <w:t>Ничего из перечисленного</w:t>
      </w:r>
    </w:p>
    <w:p w14:paraId="5DE7DCB4" w14:textId="77777777" w:rsidR="003D0FE9" w:rsidRDefault="003D0FE9" w:rsidP="00A147DF">
      <w:pPr>
        <w:rPr>
          <w:bCs/>
          <w:sz w:val="24"/>
          <w:szCs w:val="24"/>
        </w:rPr>
      </w:pPr>
    </w:p>
    <w:p w14:paraId="1A4EE846" w14:textId="1985943E" w:rsidR="00245EDD" w:rsidRPr="00EB45F0" w:rsidRDefault="00CA481F" w:rsidP="00245EDD">
      <w:pPr>
        <w:rPr>
          <w:sz w:val="24"/>
          <w:szCs w:val="24"/>
          <w:u w:val="single"/>
        </w:rPr>
      </w:pPr>
      <w:r>
        <w:rPr>
          <w:b/>
          <w:sz w:val="24"/>
          <w:szCs w:val="24"/>
          <w:u w:val="single"/>
        </w:rPr>
        <w:t>14</w:t>
      </w:r>
      <w:r w:rsidR="00245EDD" w:rsidRPr="00EB45F0">
        <w:rPr>
          <w:b/>
          <w:sz w:val="24"/>
          <w:szCs w:val="24"/>
          <w:u w:val="single"/>
        </w:rPr>
        <w:t>. Задание на установление соответствия.</w:t>
      </w:r>
    </w:p>
    <w:p w14:paraId="603192FB" w14:textId="47FC2BDE" w:rsidR="00245EDD" w:rsidRPr="001249C5" w:rsidRDefault="00245EDD" w:rsidP="00245EDD">
      <w:pPr>
        <w:rPr>
          <w:sz w:val="24"/>
          <w:szCs w:val="24"/>
        </w:rPr>
      </w:pPr>
      <w:r>
        <w:rPr>
          <w:sz w:val="24"/>
          <w:szCs w:val="24"/>
        </w:rPr>
        <w:t>Установите соответствие между типом фонда (Колонка А) и порядком приема заявок на выдачу, погашение и обмен паев (Колонка Б)</w:t>
      </w:r>
    </w:p>
    <w:tbl>
      <w:tblPr>
        <w:tblStyle w:val="ad"/>
        <w:tblW w:w="0" w:type="auto"/>
        <w:tblLook w:val="04A0" w:firstRow="1" w:lastRow="0" w:firstColumn="1" w:lastColumn="0" w:noHBand="0" w:noVBand="1"/>
      </w:tblPr>
      <w:tblGrid>
        <w:gridCol w:w="4782"/>
        <w:gridCol w:w="4563"/>
      </w:tblGrid>
      <w:tr w:rsidR="00245EDD" w:rsidRPr="001249C5" w14:paraId="608EDEB1" w14:textId="77777777" w:rsidTr="00245EDD">
        <w:tc>
          <w:tcPr>
            <w:tcW w:w="4782" w:type="dxa"/>
          </w:tcPr>
          <w:p w14:paraId="68E080F2" w14:textId="77777777" w:rsidR="00245EDD" w:rsidRPr="001249C5" w:rsidRDefault="00245EDD" w:rsidP="00D45A79">
            <w:pPr>
              <w:jc w:val="center"/>
              <w:rPr>
                <w:b/>
                <w:bCs/>
                <w:sz w:val="24"/>
                <w:szCs w:val="24"/>
              </w:rPr>
            </w:pPr>
            <w:r w:rsidRPr="001249C5">
              <w:rPr>
                <w:b/>
                <w:bCs/>
                <w:sz w:val="24"/>
                <w:szCs w:val="24"/>
              </w:rPr>
              <w:t>Колонка А</w:t>
            </w:r>
          </w:p>
        </w:tc>
        <w:tc>
          <w:tcPr>
            <w:tcW w:w="4563" w:type="dxa"/>
          </w:tcPr>
          <w:p w14:paraId="07BFB4FC" w14:textId="77777777" w:rsidR="00245EDD" w:rsidRPr="001249C5" w:rsidRDefault="00245EDD" w:rsidP="00D45A79">
            <w:pPr>
              <w:jc w:val="center"/>
              <w:rPr>
                <w:b/>
                <w:bCs/>
                <w:sz w:val="24"/>
                <w:szCs w:val="24"/>
              </w:rPr>
            </w:pPr>
            <w:r w:rsidRPr="001249C5">
              <w:rPr>
                <w:b/>
                <w:bCs/>
                <w:sz w:val="24"/>
                <w:szCs w:val="24"/>
              </w:rPr>
              <w:t>Колонка Б</w:t>
            </w:r>
          </w:p>
        </w:tc>
      </w:tr>
      <w:tr w:rsidR="00245EDD" w:rsidRPr="001249C5" w14:paraId="279DC1AE" w14:textId="77777777" w:rsidTr="00245EDD">
        <w:tc>
          <w:tcPr>
            <w:tcW w:w="4782" w:type="dxa"/>
          </w:tcPr>
          <w:p w14:paraId="64022083" w14:textId="016FA240" w:rsidR="00245EDD" w:rsidRPr="001249C5" w:rsidRDefault="00245EDD" w:rsidP="00D45A79">
            <w:pPr>
              <w:rPr>
                <w:sz w:val="24"/>
                <w:szCs w:val="24"/>
              </w:rPr>
            </w:pPr>
            <w:r w:rsidRPr="001249C5">
              <w:rPr>
                <w:rStyle w:val="af5"/>
                <w:sz w:val="24"/>
                <w:szCs w:val="24"/>
              </w:rPr>
              <w:t xml:space="preserve">1. </w:t>
            </w:r>
            <w:r w:rsidRPr="00245EDD">
              <w:rPr>
                <w:rStyle w:val="af5"/>
                <w:b w:val="0"/>
                <w:bCs/>
                <w:sz w:val="24"/>
                <w:szCs w:val="24"/>
              </w:rPr>
              <w:t>О</w:t>
            </w:r>
            <w:r w:rsidRPr="00245EDD">
              <w:rPr>
                <w:sz w:val="24"/>
                <w:szCs w:val="24"/>
              </w:rPr>
              <w:t>ткрыт</w:t>
            </w:r>
            <w:r>
              <w:rPr>
                <w:sz w:val="24"/>
                <w:szCs w:val="24"/>
              </w:rPr>
              <w:t>ый</w:t>
            </w:r>
            <w:r w:rsidRPr="00245EDD">
              <w:rPr>
                <w:sz w:val="24"/>
                <w:szCs w:val="24"/>
              </w:rPr>
              <w:t xml:space="preserve"> паево</w:t>
            </w:r>
            <w:r>
              <w:rPr>
                <w:sz w:val="24"/>
                <w:szCs w:val="24"/>
              </w:rPr>
              <w:t>й</w:t>
            </w:r>
            <w:r w:rsidRPr="00245EDD">
              <w:rPr>
                <w:sz w:val="24"/>
                <w:szCs w:val="24"/>
              </w:rPr>
              <w:t xml:space="preserve"> инвестиционн</w:t>
            </w:r>
            <w:r>
              <w:rPr>
                <w:sz w:val="24"/>
                <w:szCs w:val="24"/>
              </w:rPr>
              <w:t>ый</w:t>
            </w:r>
            <w:r w:rsidRPr="00245EDD">
              <w:rPr>
                <w:sz w:val="24"/>
                <w:szCs w:val="24"/>
              </w:rPr>
              <w:t xml:space="preserve"> фонд</w:t>
            </w:r>
          </w:p>
        </w:tc>
        <w:tc>
          <w:tcPr>
            <w:tcW w:w="4563" w:type="dxa"/>
          </w:tcPr>
          <w:p w14:paraId="40A6373A" w14:textId="6E783077" w:rsidR="00245EDD" w:rsidRPr="001249C5" w:rsidRDefault="00245EDD" w:rsidP="00D45A79">
            <w:pPr>
              <w:pStyle w:val="afe"/>
              <w:jc w:val="both"/>
              <w:rPr>
                <w:rFonts w:ascii="Times New Roman" w:hAnsi="Times New Roman"/>
                <w:sz w:val="24"/>
                <w:szCs w:val="24"/>
              </w:rPr>
            </w:pPr>
            <w:r w:rsidRPr="001249C5">
              <w:rPr>
                <w:rFonts w:ascii="Times New Roman" w:hAnsi="Times New Roman"/>
                <w:b/>
                <w:bCs/>
                <w:sz w:val="24"/>
                <w:szCs w:val="24"/>
              </w:rPr>
              <w:t>A</w:t>
            </w:r>
            <w:r w:rsidRPr="001249C5">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В </w:t>
            </w:r>
            <w:r w:rsidRPr="00245EDD">
              <w:rPr>
                <w:rFonts w:ascii="Times New Roman" w:hAnsi="Times New Roman"/>
                <w:sz w:val="24"/>
                <w:szCs w:val="24"/>
              </w:rPr>
              <w:t>течение срока, определяемого правилами доверительного управления</w:t>
            </w:r>
          </w:p>
          <w:p w14:paraId="43A18CA7" w14:textId="77777777" w:rsidR="00245EDD" w:rsidRPr="001249C5" w:rsidRDefault="00245EDD" w:rsidP="00D45A79">
            <w:pPr>
              <w:rPr>
                <w:sz w:val="24"/>
                <w:szCs w:val="24"/>
              </w:rPr>
            </w:pPr>
          </w:p>
        </w:tc>
      </w:tr>
      <w:tr w:rsidR="00245EDD" w:rsidRPr="001249C5" w14:paraId="398D8F4B" w14:textId="77777777" w:rsidTr="00245EDD">
        <w:tc>
          <w:tcPr>
            <w:tcW w:w="4782" w:type="dxa"/>
          </w:tcPr>
          <w:p w14:paraId="6A1BEFF9" w14:textId="4F1700C9" w:rsidR="00245EDD" w:rsidRPr="001249C5" w:rsidRDefault="00245EDD" w:rsidP="00D45A79">
            <w:pPr>
              <w:rPr>
                <w:sz w:val="24"/>
                <w:szCs w:val="24"/>
              </w:rPr>
            </w:pPr>
            <w:r w:rsidRPr="001249C5">
              <w:rPr>
                <w:rStyle w:val="af5"/>
                <w:sz w:val="24"/>
                <w:szCs w:val="24"/>
              </w:rPr>
              <w:lastRenderedPageBreak/>
              <w:t xml:space="preserve">2. </w:t>
            </w:r>
            <w:r w:rsidRPr="00245EDD">
              <w:rPr>
                <w:sz w:val="24"/>
                <w:szCs w:val="24"/>
              </w:rPr>
              <w:t>Интервальн</w:t>
            </w:r>
            <w:r>
              <w:rPr>
                <w:sz w:val="24"/>
                <w:szCs w:val="24"/>
              </w:rPr>
              <w:t xml:space="preserve">ый </w:t>
            </w:r>
            <w:r w:rsidRPr="00245EDD">
              <w:rPr>
                <w:sz w:val="24"/>
                <w:szCs w:val="24"/>
              </w:rPr>
              <w:t>паево</w:t>
            </w:r>
            <w:r>
              <w:rPr>
                <w:sz w:val="24"/>
                <w:szCs w:val="24"/>
              </w:rPr>
              <w:t>й</w:t>
            </w:r>
            <w:r w:rsidRPr="00245EDD">
              <w:rPr>
                <w:sz w:val="24"/>
                <w:szCs w:val="24"/>
              </w:rPr>
              <w:t xml:space="preserve"> инвестиционн</w:t>
            </w:r>
            <w:r>
              <w:rPr>
                <w:sz w:val="24"/>
                <w:szCs w:val="24"/>
              </w:rPr>
              <w:t>ый</w:t>
            </w:r>
            <w:r w:rsidRPr="00245EDD">
              <w:rPr>
                <w:sz w:val="24"/>
                <w:szCs w:val="24"/>
              </w:rPr>
              <w:t xml:space="preserve"> фонд</w:t>
            </w:r>
          </w:p>
        </w:tc>
        <w:tc>
          <w:tcPr>
            <w:tcW w:w="4563" w:type="dxa"/>
          </w:tcPr>
          <w:p w14:paraId="4CD21366" w14:textId="7804BB23" w:rsidR="00245EDD" w:rsidRPr="001249C5" w:rsidRDefault="00245EDD" w:rsidP="00D45A79">
            <w:pPr>
              <w:pStyle w:val="afe"/>
              <w:jc w:val="both"/>
              <w:rPr>
                <w:rFonts w:ascii="Times New Roman" w:hAnsi="Times New Roman"/>
                <w:sz w:val="24"/>
                <w:szCs w:val="24"/>
              </w:rPr>
            </w:pPr>
            <w:r w:rsidRPr="001249C5">
              <w:rPr>
                <w:rFonts w:ascii="Times New Roman" w:hAnsi="Times New Roman"/>
                <w:b/>
                <w:bCs/>
                <w:sz w:val="24"/>
                <w:szCs w:val="24"/>
              </w:rPr>
              <w:t>B.</w:t>
            </w:r>
            <w:r w:rsidRPr="001249C5">
              <w:rPr>
                <w:rFonts w:ascii="Times New Roman" w:hAnsi="Times New Roman"/>
                <w:sz w:val="24"/>
                <w:szCs w:val="24"/>
              </w:rPr>
              <w:t xml:space="preserve">  </w:t>
            </w:r>
            <w:r>
              <w:rPr>
                <w:rFonts w:ascii="Times New Roman" w:hAnsi="Times New Roman"/>
                <w:sz w:val="24"/>
                <w:szCs w:val="24"/>
              </w:rPr>
              <w:t>К</w:t>
            </w:r>
            <w:r w:rsidRPr="00245EDD">
              <w:rPr>
                <w:rFonts w:ascii="Times New Roman" w:hAnsi="Times New Roman"/>
                <w:sz w:val="24"/>
                <w:szCs w:val="24"/>
              </w:rPr>
              <w:t>аждый рабочий день</w:t>
            </w:r>
          </w:p>
          <w:p w14:paraId="323F1822" w14:textId="77777777" w:rsidR="00245EDD" w:rsidRPr="001249C5" w:rsidRDefault="00245EDD" w:rsidP="00D45A79">
            <w:pPr>
              <w:rPr>
                <w:sz w:val="24"/>
                <w:szCs w:val="24"/>
              </w:rPr>
            </w:pPr>
          </w:p>
        </w:tc>
      </w:tr>
      <w:tr w:rsidR="00245EDD" w:rsidRPr="001249C5" w14:paraId="15465DC4" w14:textId="77777777" w:rsidTr="00245EDD">
        <w:tc>
          <w:tcPr>
            <w:tcW w:w="4782" w:type="dxa"/>
          </w:tcPr>
          <w:p w14:paraId="06BEF9E8" w14:textId="5B465FCA" w:rsidR="00245EDD" w:rsidRPr="001249C5" w:rsidRDefault="00245EDD" w:rsidP="00D45A79">
            <w:pPr>
              <w:rPr>
                <w:sz w:val="24"/>
                <w:szCs w:val="24"/>
              </w:rPr>
            </w:pPr>
            <w:r w:rsidRPr="001249C5">
              <w:rPr>
                <w:rStyle w:val="af5"/>
                <w:sz w:val="24"/>
                <w:szCs w:val="24"/>
              </w:rPr>
              <w:t xml:space="preserve">3. </w:t>
            </w:r>
            <w:r>
              <w:rPr>
                <w:sz w:val="24"/>
                <w:szCs w:val="24"/>
              </w:rPr>
              <w:t xml:space="preserve">Закрытый </w:t>
            </w:r>
            <w:r w:rsidRPr="00245EDD">
              <w:rPr>
                <w:sz w:val="24"/>
                <w:szCs w:val="24"/>
              </w:rPr>
              <w:t>паево</w:t>
            </w:r>
            <w:r>
              <w:rPr>
                <w:sz w:val="24"/>
                <w:szCs w:val="24"/>
              </w:rPr>
              <w:t>й</w:t>
            </w:r>
            <w:r w:rsidRPr="00245EDD">
              <w:rPr>
                <w:sz w:val="24"/>
                <w:szCs w:val="24"/>
              </w:rPr>
              <w:t xml:space="preserve"> инвестиционн</w:t>
            </w:r>
            <w:r>
              <w:rPr>
                <w:sz w:val="24"/>
                <w:szCs w:val="24"/>
              </w:rPr>
              <w:t>ый</w:t>
            </w:r>
            <w:r w:rsidRPr="00245EDD">
              <w:rPr>
                <w:sz w:val="24"/>
                <w:szCs w:val="24"/>
              </w:rPr>
              <w:t xml:space="preserve"> фонд</w:t>
            </w:r>
          </w:p>
        </w:tc>
        <w:tc>
          <w:tcPr>
            <w:tcW w:w="4563" w:type="dxa"/>
          </w:tcPr>
          <w:p w14:paraId="6785DB99" w14:textId="644BAA90" w:rsidR="00245EDD" w:rsidRPr="001249C5" w:rsidRDefault="00245EDD" w:rsidP="00D45A79">
            <w:pPr>
              <w:rPr>
                <w:sz w:val="24"/>
                <w:szCs w:val="24"/>
              </w:rPr>
            </w:pPr>
            <w:r w:rsidRPr="001249C5">
              <w:rPr>
                <w:b/>
                <w:bCs/>
                <w:sz w:val="24"/>
                <w:szCs w:val="24"/>
              </w:rPr>
              <w:t>C.</w:t>
            </w:r>
            <w:r w:rsidRPr="001249C5">
              <w:rPr>
                <w:sz w:val="24"/>
                <w:szCs w:val="24"/>
              </w:rPr>
              <w:t xml:space="preserve">  </w:t>
            </w:r>
            <w:r>
              <w:rPr>
                <w:sz w:val="24"/>
                <w:szCs w:val="24"/>
              </w:rPr>
              <w:t>В</w:t>
            </w:r>
            <w:r w:rsidRPr="00245EDD">
              <w:rPr>
                <w:sz w:val="24"/>
                <w:szCs w:val="24"/>
              </w:rPr>
              <w:t xml:space="preserve"> случаях, предусмотренных Федеральным законом</w:t>
            </w:r>
            <w:r>
              <w:rPr>
                <w:sz w:val="24"/>
                <w:szCs w:val="24"/>
              </w:rPr>
              <w:t xml:space="preserve"> об инвестиционных фондах</w:t>
            </w:r>
          </w:p>
        </w:tc>
      </w:tr>
    </w:tbl>
    <w:p w14:paraId="72C958E4" w14:textId="77777777" w:rsidR="003D0FE9" w:rsidRDefault="003D0FE9" w:rsidP="00A147DF">
      <w:pPr>
        <w:rPr>
          <w:bCs/>
          <w:sz w:val="24"/>
          <w:szCs w:val="24"/>
        </w:rPr>
      </w:pPr>
    </w:p>
    <w:p w14:paraId="75B68873" w14:textId="1A15466D" w:rsidR="00685F8D" w:rsidRPr="003A368F" w:rsidRDefault="00CA481F" w:rsidP="00685F8D">
      <w:pPr>
        <w:shd w:val="clear" w:color="auto" w:fill="FFFFFF"/>
        <w:rPr>
          <w:rFonts w:eastAsia="Times New Roman"/>
          <w:b/>
          <w:sz w:val="24"/>
          <w:szCs w:val="24"/>
        </w:rPr>
      </w:pPr>
      <w:r>
        <w:rPr>
          <w:b/>
          <w:sz w:val="24"/>
          <w:szCs w:val="24"/>
          <w:u w:val="single"/>
        </w:rPr>
        <w:t>15</w:t>
      </w:r>
      <w:r w:rsidR="00685F8D" w:rsidRPr="003A368F">
        <w:rPr>
          <w:b/>
          <w:sz w:val="24"/>
          <w:szCs w:val="24"/>
          <w:u w:val="single"/>
        </w:rPr>
        <w:t>.</w:t>
      </w:r>
      <w:r w:rsidR="00685F8D">
        <w:rPr>
          <w:b/>
          <w:sz w:val="24"/>
          <w:szCs w:val="24"/>
          <w:u w:val="single"/>
        </w:rPr>
        <w:t xml:space="preserve"> </w:t>
      </w:r>
      <w:r w:rsidR="00685F8D" w:rsidRPr="003A368F">
        <w:rPr>
          <w:b/>
          <w:sz w:val="24"/>
          <w:szCs w:val="24"/>
          <w:u w:val="single"/>
        </w:rPr>
        <w:t>Выберите ВСЕ правильные варианты ответа.</w:t>
      </w:r>
    </w:p>
    <w:p w14:paraId="224032DB" w14:textId="77777777" w:rsidR="00685F8D" w:rsidRPr="00685F8D" w:rsidRDefault="00685F8D" w:rsidP="00685F8D">
      <w:pPr>
        <w:rPr>
          <w:bCs/>
          <w:sz w:val="24"/>
          <w:szCs w:val="24"/>
        </w:rPr>
      </w:pPr>
      <w:r w:rsidRPr="00685F8D">
        <w:rPr>
          <w:bCs/>
          <w:sz w:val="24"/>
          <w:szCs w:val="24"/>
        </w:rPr>
        <w:t>Назовите критерии предпринимательской деятельности.</w:t>
      </w:r>
    </w:p>
    <w:p w14:paraId="13EBCC2F" w14:textId="784BCA59" w:rsidR="00685F8D" w:rsidRPr="00685F8D" w:rsidRDefault="00685F8D" w:rsidP="00212950">
      <w:pPr>
        <w:pStyle w:val="aa"/>
        <w:numPr>
          <w:ilvl w:val="0"/>
          <w:numId w:val="191"/>
        </w:numPr>
        <w:rPr>
          <w:bCs/>
          <w:sz w:val="24"/>
          <w:szCs w:val="24"/>
        </w:rPr>
      </w:pPr>
      <w:r w:rsidRPr="00685F8D">
        <w:rPr>
          <w:bCs/>
          <w:sz w:val="24"/>
          <w:szCs w:val="24"/>
        </w:rPr>
        <w:t>Самостоятельная, осуществляемая на свой риск деятельность;</w:t>
      </w:r>
    </w:p>
    <w:p w14:paraId="5804EBA2" w14:textId="0E9EB71D" w:rsidR="00685F8D" w:rsidRPr="00685F8D" w:rsidRDefault="00685F8D" w:rsidP="00212950">
      <w:pPr>
        <w:pStyle w:val="aa"/>
        <w:numPr>
          <w:ilvl w:val="0"/>
          <w:numId w:val="191"/>
        </w:numPr>
        <w:rPr>
          <w:bCs/>
          <w:sz w:val="24"/>
          <w:szCs w:val="24"/>
        </w:rPr>
      </w:pPr>
      <w:r w:rsidRPr="00685F8D">
        <w:rPr>
          <w:bCs/>
          <w:sz w:val="24"/>
          <w:szCs w:val="24"/>
        </w:rPr>
        <w:t>Направленная на систематическое получение прибыли от пользования имуществом или оказания услуг;</w:t>
      </w:r>
    </w:p>
    <w:p w14:paraId="4FD08768" w14:textId="79E393E5" w:rsidR="00685F8D" w:rsidRPr="00685F8D" w:rsidRDefault="00685F8D" w:rsidP="00212950">
      <w:pPr>
        <w:pStyle w:val="aa"/>
        <w:numPr>
          <w:ilvl w:val="0"/>
          <w:numId w:val="191"/>
        </w:numPr>
        <w:rPr>
          <w:bCs/>
          <w:sz w:val="24"/>
          <w:szCs w:val="24"/>
        </w:rPr>
      </w:pPr>
      <w:r w:rsidRPr="00685F8D">
        <w:rPr>
          <w:bCs/>
          <w:sz w:val="24"/>
          <w:szCs w:val="24"/>
        </w:rPr>
        <w:t>Осуществляемая лицами, зарегистрированными в установленном законом порядке.</w:t>
      </w:r>
    </w:p>
    <w:p w14:paraId="7ED88D2F" w14:textId="77777777" w:rsidR="00685F8D" w:rsidRPr="00D45A79" w:rsidRDefault="00685F8D" w:rsidP="00685F8D">
      <w:pPr>
        <w:rPr>
          <w:bCs/>
          <w:sz w:val="24"/>
          <w:szCs w:val="24"/>
        </w:rPr>
      </w:pPr>
    </w:p>
    <w:p w14:paraId="5D066311" w14:textId="551CFA7C" w:rsidR="001F5FCE" w:rsidRPr="0057420A" w:rsidRDefault="00CA481F" w:rsidP="0057420A">
      <w:pPr>
        <w:shd w:val="clear" w:color="auto" w:fill="FFFFFF"/>
        <w:rPr>
          <w:rFonts w:eastAsia="Times New Roman"/>
          <w:b/>
          <w:sz w:val="24"/>
          <w:szCs w:val="24"/>
        </w:rPr>
      </w:pPr>
      <w:r>
        <w:rPr>
          <w:b/>
          <w:sz w:val="24"/>
          <w:szCs w:val="24"/>
          <w:u w:val="single"/>
        </w:rPr>
        <w:t>16</w:t>
      </w:r>
      <w:r w:rsidR="0057420A" w:rsidRPr="003A368F">
        <w:rPr>
          <w:b/>
          <w:sz w:val="24"/>
          <w:szCs w:val="24"/>
          <w:u w:val="single"/>
        </w:rPr>
        <w:t>.</w:t>
      </w:r>
      <w:r w:rsidR="0057420A">
        <w:rPr>
          <w:b/>
          <w:sz w:val="24"/>
          <w:szCs w:val="24"/>
          <w:u w:val="single"/>
        </w:rPr>
        <w:t xml:space="preserve"> </w:t>
      </w:r>
      <w:r w:rsidR="0057420A" w:rsidRPr="003A368F">
        <w:rPr>
          <w:b/>
          <w:sz w:val="24"/>
          <w:szCs w:val="24"/>
          <w:u w:val="single"/>
        </w:rPr>
        <w:t>Выберите ВСЕ правильные варианты ответа.</w:t>
      </w:r>
    </w:p>
    <w:p w14:paraId="72BD797C" w14:textId="7AE56E20" w:rsidR="001F5FCE" w:rsidRDefault="001F5FCE" w:rsidP="00291CBC">
      <w:pPr>
        <w:rPr>
          <w:bCs/>
          <w:sz w:val="24"/>
          <w:szCs w:val="24"/>
        </w:rPr>
      </w:pPr>
      <w:r>
        <w:rPr>
          <w:bCs/>
          <w:sz w:val="24"/>
          <w:szCs w:val="24"/>
        </w:rPr>
        <w:t xml:space="preserve">Укажите условия необходимые для допуска </w:t>
      </w:r>
      <w:r w:rsidRPr="001F5FCE">
        <w:rPr>
          <w:bCs/>
          <w:sz w:val="24"/>
          <w:szCs w:val="24"/>
        </w:rPr>
        <w:t>инвестиционных паев биржевого паевого инвестиционного фонда к организованным торгам, проводимым биржей, которая указывается в правилах доверительного управления этим фондом</w:t>
      </w:r>
      <w:r w:rsidR="0057420A">
        <w:rPr>
          <w:bCs/>
          <w:sz w:val="24"/>
          <w:szCs w:val="24"/>
        </w:rPr>
        <w:t>:</w:t>
      </w:r>
    </w:p>
    <w:p w14:paraId="3438B18F" w14:textId="3042E419" w:rsidR="0057420A" w:rsidRPr="006615B7" w:rsidRDefault="0057420A" w:rsidP="00212950">
      <w:pPr>
        <w:pStyle w:val="aa"/>
        <w:numPr>
          <w:ilvl w:val="0"/>
          <w:numId w:val="211"/>
        </w:numPr>
        <w:rPr>
          <w:bCs/>
          <w:sz w:val="24"/>
          <w:szCs w:val="24"/>
        </w:rPr>
      </w:pPr>
      <w:r w:rsidRPr="006615B7">
        <w:rPr>
          <w:bCs/>
          <w:sz w:val="24"/>
          <w:szCs w:val="24"/>
        </w:rPr>
        <w:t xml:space="preserve">Заключение договора (договоров) этой биржи с владельцами инвестиционных паев </w:t>
      </w:r>
    </w:p>
    <w:p w14:paraId="1026A52D" w14:textId="30CD7611" w:rsidR="001F5FCE" w:rsidRPr="006615B7" w:rsidRDefault="001F5FCE" w:rsidP="00212950">
      <w:pPr>
        <w:pStyle w:val="aa"/>
        <w:numPr>
          <w:ilvl w:val="0"/>
          <w:numId w:val="211"/>
        </w:numPr>
        <w:rPr>
          <w:bCs/>
          <w:sz w:val="24"/>
          <w:szCs w:val="24"/>
        </w:rPr>
      </w:pPr>
      <w:r w:rsidRPr="006615B7">
        <w:rPr>
          <w:bCs/>
          <w:sz w:val="24"/>
          <w:szCs w:val="24"/>
        </w:rPr>
        <w:t xml:space="preserve">Заключение договора (договоров) этой биржи с управляющей компанией и (или) уполномоченным лицом (уполномоченными лицами) </w:t>
      </w:r>
    </w:p>
    <w:p w14:paraId="76E34580" w14:textId="1E272767" w:rsidR="001F5FCE" w:rsidRPr="006615B7" w:rsidRDefault="001F5FCE" w:rsidP="00212950">
      <w:pPr>
        <w:pStyle w:val="aa"/>
        <w:numPr>
          <w:ilvl w:val="0"/>
          <w:numId w:val="211"/>
        </w:numPr>
        <w:rPr>
          <w:bCs/>
          <w:sz w:val="24"/>
          <w:szCs w:val="24"/>
        </w:rPr>
      </w:pPr>
      <w:r w:rsidRPr="006615B7">
        <w:rPr>
          <w:bCs/>
          <w:sz w:val="24"/>
          <w:szCs w:val="24"/>
        </w:rPr>
        <w:t>Заключения этой биржей с участником (участниками) организованных торгов договора (договоров) о поддержании им (ими) цен, спроса, предложения и (или) объема организованных торгов инвестиционными паями биржевого паевого инвестиционного фонда.</w:t>
      </w:r>
    </w:p>
    <w:p w14:paraId="49D9E8D2" w14:textId="23103267" w:rsidR="006615B7" w:rsidRPr="006615B7" w:rsidRDefault="006615B7" w:rsidP="00212950">
      <w:pPr>
        <w:pStyle w:val="aa"/>
        <w:numPr>
          <w:ilvl w:val="0"/>
          <w:numId w:val="211"/>
        </w:numPr>
        <w:rPr>
          <w:bCs/>
          <w:sz w:val="24"/>
          <w:szCs w:val="24"/>
        </w:rPr>
      </w:pPr>
      <w:r w:rsidRPr="006615B7">
        <w:rPr>
          <w:bCs/>
          <w:sz w:val="24"/>
          <w:szCs w:val="24"/>
        </w:rPr>
        <w:t>Никаких условий не требуется</w:t>
      </w:r>
    </w:p>
    <w:p w14:paraId="10B6EC9D" w14:textId="77777777" w:rsidR="00844E57" w:rsidRDefault="00844E57" w:rsidP="00291CBC">
      <w:pPr>
        <w:rPr>
          <w:bCs/>
          <w:sz w:val="24"/>
          <w:szCs w:val="24"/>
        </w:rPr>
      </w:pPr>
    </w:p>
    <w:p w14:paraId="4F0F7B40" w14:textId="77777777" w:rsidR="00292E2F" w:rsidRDefault="00292E2F" w:rsidP="007D00BE">
      <w:pPr>
        <w:rPr>
          <w:bCs/>
          <w:sz w:val="24"/>
          <w:szCs w:val="24"/>
        </w:rPr>
      </w:pPr>
    </w:p>
    <w:p w14:paraId="349065A3" w14:textId="5AA26033" w:rsidR="00654C6A" w:rsidRPr="003A368F" w:rsidRDefault="00CA481F" w:rsidP="00654C6A">
      <w:pPr>
        <w:shd w:val="clear" w:color="auto" w:fill="FFFFFF"/>
        <w:rPr>
          <w:rFonts w:eastAsia="Times New Roman"/>
          <w:b/>
          <w:sz w:val="24"/>
          <w:szCs w:val="24"/>
        </w:rPr>
      </w:pPr>
      <w:r>
        <w:rPr>
          <w:b/>
          <w:sz w:val="24"/>
          <w:szCs w:val="24"/>
          <w:u w:val="single"/>
        </w:rPr>
        <w:t>17</w:t>
      </w:r>
      <w:r w:rsidR="00654C6A" w:rsidRPr="003A368F">
        <w:rPr>
          <w:b/>
          <w:sz w:val="24"/>
          <w:szCs w:val="24"/>
          <w:u w:val="single"/>
        </w:rPr>
        <w:t>.</w:t>
      </w:r>
      <w:r w:rsidR="00654C6A">
        <w:rPr>
          <w:b/>
          <w:sz w:val="24"/>
          <w:szCs w:val="24"/>
          <w:u w:val="single"/>
        </w:rPr>
        <w:t xml:space="preserve"> </w:t>
      </w:r>
      <w:r w:rsidR="00654C6A" w:rsidRPr="003A368F">
        <w:rPr>
          <w:b/>
          <w:sz w:val="24"/>
          <w:szCs w:val="24"/>
          <w:u w:val="single"/>
        </w:rPr>
        <w:t>Выберите один правильный ответ.</w:t>
      </w:r>
    </w:p>
    <w:p w14:paraId="7B066D38" w14:textId="77777777" w:rsidR="00564D54" w:rsidRPr="00564D54" w:rsidRDefault="00564D54" w:rsidP="00564D54">
      <w:pPr>
        <w:rPr>
          <w:bCs/>
          <w:sz w:val="24"/>
          <w:szCs w:val="24"/>
        </w:rPr>
      </w:pPr>
      <w:r w:rsidRPr="00564D54">
        <w:rPr>
          <w:bCs/>
          <w:sz w:val="24"/>
          <w:szCs w:val="24"/>
        </w:rPr>
        <w:t>Из перечисленных ниже укажите верное утверждение в отношении определения суммы, на которую выдается инвестиционный пай, и суммы денежной компенсации, подлежащей выплате в связи с погашением инвестиционного пая.</w:t>
      </w:r>
    </w:p>
    <w:p w14:paraId="4552977D" w14:textId="3EFEAC1E" w:rsidR="00564D54" w:rsidRPr="00654C6A" w:rsidRDefault="00564D54" w:rsidP="00212950">
      <w:pPr>
        <w:pStyle w:val="aa"/>
        <w:numPr>
          <w:ilvl w:val="0"/>
          <w:numId w:val="221"/>
        </w:numPr>
        <w:rPr>
          <w:bCs/>
          <w:sz w:val="24"/>
          <w:szCs w:val="24"/>
        </w:rPr>
      </w:pPr>
      <w:r w:rsidRPr="00654C6A">
        <w:rPr>
          <w:bCs/>
          <w:sz w:val="24"/>
          <w:szCs w:val="24"/>
        </w:rPr>
        <w:t>Расчетная стоимость инвестиционного пая определяется путем деления стоимости чистых активов ПИФа, рассчитанной на любой день в соответствии с правилами доверительного управления, на количество инвестиционных паев, указанное в реестре владельцев инвестиционных паев этого ПИФа на тот же день</w:t>
      </w:r>
    </w:p>
    <w:p w14:paraId="0C8A7C51" w14:textId="4B1DC753" w:rsidR="00564D54" w:rsidRPr="00654C6A" w:rsidRDefault="00564D54" w:rsidP="00212950">
      <w:pPr>
        <w:pStyle w:val="aa"/>
        <w:numPr>
          <w:ilvl w:val="0"/>
          <w:numId w:val="221"/>
        </w:numPr>
        <w:rPr>
          <w:bCs/>
          <w:sz w:val="24"/>
          <w:szCs w:val="24"/>
        </w:rPr>
      </w:pPr>
      <w:r w:rsidRPr="00654C6A">
        <w:rPr>
          <w:bCs/>
          <w:sz w:val="24"/>
          <w:szCs w:val="24"/>
        </w:rPr>
        <w:t>Расчетная стоимость инвестиционного пая определяется путем деления стоимости чистых активов ПИФа, рассчитанной на день не ранее дня принятия заявок на приобретение, погашение или обмен паев, на количество инвестиционных паев, указанное в реестре владельцев инвестиционных паев этого ПИФа на тот же день</w:t>
      </w:r>
    </w:p>
    <w:p w14:paraId="37CFE41A" w14:textId="50749F7B" w:rsidR="00564D54" w:rsidRPr="00654C6A" w:rsidRDefault="00564D54" w:rsidP="00212950">
      <w:pPr>
        <w:pStyle w:val="aa"/>
        <w:numPr>
          <w:ilvl w:val="0"/>
          <w:numId w:val="221"/>
        </w:numPr>
        <w:rPr>
          <w:bCs/>
          <w:sz w:val="24"/>
          <w:szCs w:val="24"/>
        </w:rPr>
      </w:pPr>
      <w:r w:rsidRPr="00654C6A">
        <w:rPr>
          <w:bCs/>
          <w:sz w:val="24"/>
          <w:szCs w:val="24"/>
        </w:rPr>
        <w:t>Расчетная стоимость инвестиционного пая определяется путем деления стоимости чистых активов ПИФа, рассчитанной на день, предшествующий дню принятия заявок на приобретение, погашение или обмен паев, на количество инвестиционных паев, указанное в реестре владельцев инвестиционных паев этого ПИФа на тот же день</w:t>
      </w:r>
    </w:p>
    <w:p w14:paraId="3863F1E3" w14:textId="251713D7" w:rsidR="00564D54" w:rsidRPr="00654C6A" w:rsidRDefault="00564D54" w:rsidP="00212950">
      <w:pPr>
        <w:pStyle w:val="aa"/>
        <w:numPr>
          <w:ilvl w:val="0"/>
          <w:numId w:val="221"/>
        </w:numPr>
        <w:rPr>
          <w:bCs/>
          <w:sz w:val="24"/>
          <w:szCs w:val="24"/>
        </w:rPr>
      </w:pPr>
      <w:r w:rsidRPr="00654C6A">
        <w:rPr>
          <w:bCs/>
          <w:sz w:val="24"/>
          <w:szCs w:val="24"/>
        </w:rPr>
        <w:t>Расчетная стоимость инвестиционного пая определяется путем деления стоимости активов ПИФа, рассчитанной на день не ранее дня принятия заявок на приобретение, погашение или обмен паев, на количество инвестиционных паев, указанное в реестре владельцев инвестиционных паев этого ПИФа на тот же день</w:t>
      </w:r>
    </w:p>
    <w:p w14:paraId="51378EC8" w14:textId="792E03A6" w:rsidR="00601741" w:rsidRDefault="00601741" w:rsidP="00D45A79">
      <w:pPr>
        <w:tabs>
          <w:tab w:val="left" w:pos="2127"/>
        </w:tabs>
        <w:rPr>
          <w:bCs/>
          <w:sz w:val="24"/>
          <w:szCs w:val="24"/>
        </w:rPr>
      </w:pPr>
    </w:p>
    <w:p w14:paraId="3BB629E8" w14:textId="77777777" w:rsidR="00FB530B" w:rsidRDefault="00FB530B" w:rsidP="00FB530B">
      <w:pPr>
        <w:tabs>
          <w:tab w:val="left" w:pos="2127"/>
        </w:tabs>
        <w:rPr>
          <w:bCs/>
          <w:sz w:val="24"/>
          <w:szCs w:val="24"/>
        </w:rPr>
      </w:pPr>
    </w:p>
    <w:p w14:paraId="0B46FA31" w14:textId="797C1979" w:rsidR="00BE1AA9" w:rsidRPr="00412CFE" w:rsidRDefault="00C84B23" w:rsidP="00BE1AA9">
      <w:pPr>
        <w:rPr>
          <w:b/>
          <w:sz w:val="24"/>
          <w:szCs w:val="24"/>
        </w:rPr>
      </w:pPr>
      <w:r>
        <w:rPr>
          <w:b/>
          <w:sz w:val="24"/>
          <w:szCs w:val="24"/>
          <w:u w:val="single"/>
        </w:rPr>
        <w:t>18</w:t>
      </w:r>
      <w:r w:rsidR="00BE1AA9" w:rsidRPr="003A368F">
        <w:rPr>
          <w:b/>
          <w:sz w:val="24"/>
          <w:szCs w:val="24"/>
          <w:u w:val="single"/>
        </w:rPr>
        <w:t>.</w:t>
      </w:r>
      <w:r w:rsidR="00BE1AA9">
        <w:rPr>
          <w:b/>
          <w:sz w:val="24"/>
          <w:szCs w:val="24"/>
          <w:u w:val="single"/>
        </w:rPr>
        <w:t xml:space="preserve"> </w:t>
      </w:r>
      <w:r w:rsidR="00BE1AA9" w:rsidRPr="003A368F">
        <w:rPr>
          <w:b/>
          <w:sz w:val="24"/>
          <w:szCs w:val="24"/>
          <w:u w:val="single"/>
        </w:rPr>
        <w:t>Выберите один правильный ответ.</w:t>
      </w:r>
    </w:p>
    <w:p w14:paraId="44AE5274" w14:textId="667B0429" w:rsidR="00BE1AA9" w:rsidRDefault="00BE1AA9" w:rsidP="00427CFF">
      <w:pPr>
        <w:tabs>
          <w:tab w:val="left" w:pos="2127"/>
        </w:tabs>
        <w:rPr>
          <w:bCs/>
          <w:sz w:val="24"/>
          <w:szCs w:val="24"/>
        </w:rPr>
      </w:pPr>
      <w:r>
        <w:rPr>
          <w:bCs/>
          <w:sz w:val="24"/>
          <w:szCs w:val="24"/>
        </w:rPr>
        <w:lastRenderedPageBreak/>
        <w:t>Укажите НЕверное утверждение:</w:t>
      </w:r>
    </w:p>
    <w:p w14:paraId="2BFC9077" w14:textId="35AB9CC9" w:rsidR="00BE1AA9" w:rsidRPr="00BE1AA9" w:rsidRDefault="00BE1AA9" w:rsidP="00212950">
      <w:pPr>
        <w:pStyle w:val="aa"/>
        <w:numPr>
          <w:ilvl w:val="0"/>
          <w:numId w:val="242"/>
        </w:numPr>
        <w:tabs>
          <w:tab w:val="left" w:pos="2127"/>
        </w:tabs>
        <w:rPr>
          <w:bCs/>
          <w:sz w:val="24"/>
          <w:szCs w:val="24"/>
        </w:rPr>
      </w:pPr>
      <w:r w:rsidRPr="00BE1AA9">
        <w:rPr>
          <w:bCs/>
          <w:sz w:val="24"/>
          <w:szCs w:val="24"/>
        </w:rPr>
        <w:t xml:space="preserve">Член НАУФОР назначает должностное лицо, ответственное за организацию управления рисками </w:t>
      </w:r>
    </w:p>
    <w:p w14:paraId="70D23DF8" w14:textId="7D9AC605" w:rsidR="00BE1AA9" w:rsidRPr="00BE1AA9" w:rsidRDefault="00BE1AA9" w:rsidP="00212950">
      <w:pPr>
        <w:pStyle w:val="aa"/>
        <w:numPr>
          <w:ilvl w:val="0"/>
          <w:numId w:val="242"/>
        </w:numPr>
        <w:tabs>
          <w:tab w:val="left" w:pos="2127"/>
        </w:tabs>
        <w:rPr>
          <w:bCs/>
          <w:sz w:val="24"/>
          <w:szCs w:val="24"/>
        </w:rPr>
      </w:pPr>
      <w:r w:rsidRPr="00BE1AA9">
        <w:rPr>
          <w:bCs/>
          <w:sz w:val="24"/>
          <w:szCs w:val="24"/>
        </w:rPr>
        <w:t>При вхождении члена НАУФОР в группу компаний (основных, зависимых, дочерних), осуществляющих операции на финансовом рынке, функции риск-менеджера члена НАУФОР может исполнять риск-менеджер головной организации группы или риск-менеджер одной из компаний группы.</w:t>
      </w:r>
    </w:p>
    <w:p w14:paraId="4CA04F40" w14:textId="6E876E6E" w:rsidR="00BE1AA9" w:rsidRPr="00BE1AA9" w:rsidRDefault="00BE1AA9" w:rsidP="00212950">
      <w:pPr>
        <w:pStyle w:val="aa"/>
        <w:numPr>
          <w:ilvl w:val="0"/>
          <w:numId w:val="242"/>
        </w:numPr>
        <w:tabs>
          <w:tab w:val="left" w:pos="2127"/>
        </w:tabs>
        <w:rPr>
          <w:bCs/>
          <w:sz w:val="24"/>
          <w:szCs w:val="24"/>
        </w:rPr>
      </w:pPr>
      <w:r w:rsidRPr="00BE1AA9">
        <w:rPr>
          <w:bCs/>
          <w:sz w:val="24"/>
          <w:szCs w:val="24"/>
        </w:rPr>
        <w:t>Должностное лицо, исполняющее функции риск-менеджера, не должно осуществлять функции, связанные с совершением операций и заключением сделок членом НАУФОР.</w:t>
      </w:r>
    </w:p>
    <w:p w14:paraId="3D0D2357" w14:textId="2450E4F4" w:rsidR="00BE1AA9" w:rsidRPr="00BE1AA9" w:rsidRDefault="00BE1AA9" w:rsidP="00212950">
      <w:pPr>
        <w:pStyle w:val="aa"/>
        <w:numPr>
          <w:ilvl w:val="0"/>
          <w:numId w:val="242"/>
        </w:numPr>
        <w:tabs>
          <w:tab w:val="left" w:pos="2127"/>
        </w:tabs>
        <w:rPr>
          <w:bCs/>
          <w:sz w:val="24"/>
          <w:szCs w:val="24"/>
        </w:rPr>
      </w:pPr>
      <w:r w:rsidRPr="00BE1AA9">
        <w:rPr>
          <w:bCs/>
          <w:sz w:val="24"/>
          <w:szCs w:val="24"/>
        </w:rPr>
        <w:t>Член НАУФОР вправе возлагать функции риск-менеджера на действующих работников, при условии соблюдения ограничений на внутреннее и внешнее совмещение (совместительство), установленных нормативными актами в сфере финансовых рынков.</w:t>
      </w:r>
    </w:p>
    <w:p w14:paraId="3C119952" w14:textId="442B77F2" w:rsidR="00BE1AA9" w:rsidRDefault="00BE1AA9" w:rsidP="00BE1AA9">
      <w:pPr>
        <w:tabs>
          <w:tab w:val="left" w:pos="2127"/>
        </w:tabs>
        <w:rPr>
          <w:bCs/>
          <w:sz w:val="24"/>
          <w:szCs w:val="24"/>
        </w:rPr>
      </w:pPr>
    </w:p>
    <w:p w14:paraId="43494D4E" w14:textId="09A1139A" w:rsidR="00E46CB1" w:rsidRDefault="00E46CB1" w:rsidP="00683C1A">
      <w:pPr>
        <w:tabs>
          <w:tab w:val="left" w:pos="2127"/>
        </w:tabs>
        <w:rPr>
          <w:bCs/>
          <w:sz w:val="24"/>
          <w:szCs w:val="24"/>
        </w:rPr>
      </w:pPr>
    </w:p>
    <w:p w14:paraId="12EB0570" w14:textId="7F1184F6" w:rsidR="00413280" w:rsidRPr="003A368F" w:rsidRDefault="00C84B23" w:rsidP="00413280">
      <w:pPr>
        <w:shd w:val="clear" w:color="auto" w:fill="FFFFFF"/>
        <w:rPr>
          <w:b/>
          <w:sz w:val="24"/>
          <w:szCs w:val="24"/>
          <w:u w:val="single"/>
        </w:rPr>
      </w:pPr>
      <w:r>
        <w:rPr>
          <w:b/>
          <w:sz w:val="24"/>
          <w:szCs w:val="24"/>
          <w:u w:val="single"/>
        </w:rPr>
        <w:t>19</w:t>
      </w:r>
      <w:r w:rsidR="00413280" w:rsidRPr="003A368F">
        <w:rPr>
          <w:b/>
          <w:sz w:val="24"/>
          <w:szCs w:val="24"/>
          <w:u w:val="single"/>
        </w:rPr>
        <w:t>. Задание с открытым ответом.</w:t>
      </w:r>
    </w:p>
    <w:p w14:paraId="0379A7C2" w14:textId="1E59386D" w:rsidR="00413280" w:rsidRDefault="00413280" w:rsidP="00683C1A">
      <w:pPr>
        <w:tabs>
          <w:tab w:val="left" w:pos="2127"/>
        </w:tabs>
        <w:rPr>
          <w:bCs/>
          <w:sz w:val="24"/>
          <w:szCs w:val="24"/>
        </w:rPr>
      </w:pPr>
      <w:r>
        <w:rPr>
          <w:bCs/>
          <w:sz w:val="24"/>
          <w:szCs w:val="24"/>
        </w:rPr>
        <w:t xml:space="preserve">Укажите срок, в течение которого </w:t>
      </w:r>
      <w:r w:rsidRPr="00413280">
        <w:rPr>
          <w:bCs/>
          <w:sz w:val="24"/>
          <w:szCs w:val="24"/>
        </w:rPr>
        <w:t>со дня, следующего за днем учета документов и сведений (информации)</w:t>
      </w:r>
      <w:r>
        <w:rPr>
          <w:bCs/>
          <w:sz w:val="24"/>
          <w:szCs w:val="24"/>
        </w:rPr>
        <w:t>,</w:t>
      </w:r>
      <w:r w:rsidRPr="00413280">
        <w:rPr>
          <w:bCs/>
          <w:sz w:val="24"/>
          <w:szCs w:val="24"/>
        </w:rPr>
        <w:t xml:space="preserve"> </w:t>
      </w:r>
      <w:r>
        <w:rPr>
          <w:bCs/>
          <w:sz w:val="24"/>
          <w:szCs w:val="24"/>
        </w:rPr>
        <w:t>у</w:t>
      </w:r>
      <w:r w:rsidRPr="00413280">
        <w:rPr>
          <w:bCs/>
          <w:sz w:val="24"/>
          <w:szCs w:val="24"/>
        </w:rPr>
        <w:t xml:space="preserve">правляющая компания должна обеспечить возможность представления отчетов, </w:t>
      </w:r>
      <w:r>
        <w:rPr>
          <w:bCs/>
          <w:sz w:val="24"/>
          <w:szCs w:val="24"/>
        </w:rPr>
        <w:t xml:space="preserve">по </w:t>
      </w:r>
      <w:r w:rsidRPr="001249C5">
        <w:rPr>
          <w:sz w:val="24"/>
          <w:szCs w:val="24"/>
        </w:rPr>
        <w:t>операциям с имуществом, составляющим фонд</w:t>
      </w:r>
      <w:r w:rsidRPr="00413280">
        <w:rPr>
          <w:bCs/>
          <w:sz w:val="24"/>
          <w:szCs w:val="24"/>
        </w:rPr>
        <w:t>, документов, включая изменения и дополнения к ним (их копий), и сведений (информации), на основании которых сформированы указанные отчеты</w:t>
      </w:r>
      <w:r>
        <w:rPr>
          <w:bCs/>
          <w:sz w:val="24"/>
          <w:szCs w:val="24"/>
        </w:rPr>
        <w:t>. В ответе указать количество лет, числом без обозначений.</w:t>
      </w:r>
      <w:r w:rsidRPr="00413280">
        <w:rPr>
          <w:bCs/>
          <w:sz w:val="24"/>
          <w:szCs w:val="24"/>
        </w:rPr>
        <w:t xml:space="preserve"> </w:t>
      </w:r>
    </w:p>
    <w:p w14:paraId="5FD67860" w14:textId="33C4AF99" w:rsidR="00F43681" w:rsidRDefault="00F43681" w:rsidP="00683C1A">
      <w:pPr>
        <w:tabs>
          <w:tab w:val="left" w:pos="2127"/>
        </w:tabs>
        <w:rPr>
          <w:bCs/>
          <w:sz w:val="24"/>
          <w:szCs w:val="24"/>
        </w:rPr>
      </w:pPr>
      <w:r>
        <w:rPr>
          <w:bCs/>
          <w:sz w:val="24"/>
          <w:szCs w:val="24"/>
        </w:rPr>
        <w:t>________________________</w:t>
      </w:r>
    </w:p>
    <w:p w14:paraId="61E4AA23" w14:textId="77777777" w:rsidR="007D475C" w:rsidRPr="007D475C" w:rsidRDefault="007D475C" w:rsidP="000448C2">
      <w:pPr>
        <w:rPr>
          <w:bCs/>
          <w:sz w:val="24"/>
          <w:szCs w:val="24"/>
        </w:rPr>
      </w:pPr>
    </w:p>
    <w:p w14:paraId="5F9F38AF" w14:textId="7F6C7A38" w:rsidR="00451AC1" w:rsidRPr="001249C5" w:rsidRDefault="00C84B23" w:rsidP="00451AC1">
      <w:pPr>
        <w:pStyle w:val="af3"/>
        <w:rPr>
          <w:rFonts w:ascii="Times New Roman" w:hAnsi="Times New Roman"/>
          <w:b/>
          <w:sz w:val="24"/>
          <w:szCs w:val="24"/>
          <w:u w:val="single"/>
        </w:rPr>
      </w:pPr>
      <w:r>
        <w:rPr>
          <w:rFonts w:ascii="Times New Roman" w:hAnsi="Times New Roman"/>
          <w:b/>
          <w:sz w:val="24"/>
          <w:szCs w:val="24"/>
          <w:u w:val="single"/>
        </w:rPr>
        <w:t>20</w:t>
      </w:r>
      <w:r w:rsidR="00451AC1" w:rsidRPr="001249C5">
        <w:rPr>
          <w:rFonts w:ascii="Times New Roman" w:hAnsi="Times New Roman"/>
          <w:b/>
          <w:sz w:val="24"/>
          <w:szCs w:val="24"/>
          <w:u w:val="single"/>
        </w:rPr>
        <w:t>.</w:t>
      </w:r>
      <w:r w:rsidR="00451AC1" w:rsidRPr="001249C5">
        <w:rPr>
          <w:rFonts w:ascii="Times New Roman" w:hAnsi="Times New Roman"/>
          <w:sz w:val="24"/>
          <w:szCs w:val="24"/>
          <w:u w:val="single"/>
        </w:rPr>
        <w:t xml:space="preserve"> </w:t>
      </w:r>
      <w:r w:rsidR="00451AC1" w:rsidRPr="001249C5">
        <w:rPr>
          <w:rFonts w:ascii="Times New Roman" w:hAnsi="Times New Roman"/>
          <w:b/>
          <w:sz w:val="24"/>
          <w:szCs w:val="24"/>
          <w:u w:val="single"/>
        </w:rPr>
        <w:t xml:space="preserve">Задание на установление последовательности </w:t>
      </w:r>
    </w:p>
    <w:p w14:paraId="7A4E8915" w14:textId="28A399D8" w:rsidR="00451AC1" w:rsidRDefault="00451AC1" w:rsidP="00451AC1">
      <w:pPr>
        <w:pStyle w:val="af3"/>
        <w:rPr>
          <w:rFonts w:ascii="Times New Roman" w:hAnsi="Times New Roman"/>
          <w:sz w:val="24"/>
          <w:szCs w:val="24"/>
        </w:rPr>
      </w:pPr>
      <w:r w:rsidRPr="001249C5">
        <w:rPr>
          <w:rFonts w:ascii="Times New Roman" w:hAnsi="Times New Roman"/>
          <w:sz w:val="24"/>
          <w:szCs w:val="24"/>
        </w:rPr>
        <w:t>Установите правильную последовательность</w:t>
      </w:r>
      <w:r>
        <w:rPr>
          <w:rFonts w:ascii="Times New Roman" w:hAnsi="Times New Roman"/>
          <w:sz w:val="24"/>
          <w:szCs w:val="24"/>
        </w:rPr>
        <w:t xml:space="preserve">. </w:t>
      </w:r>
      <w:r w:rsidRPr="00451AC1">
        <w:rPr>
          <w:rFonts w:ascii="Times New Roman" w:hAnsi="Times New Roman"/>
          <w:sz w:val="24"/>
          <w:szCs w:val="24"/>
        </w:rPr>
        <w:t>Денежные средства, составляющие паевой инвестиционный фонд и поступившие в него после реализации имущества, составляющего паевой инвестиционный фонд, а также иное имущество, составляющее паевой инвестиционный фонд, распределяются в следующем порядке:</w:t>
      </w:r>
    </w:p>
    <w:p w14:paraId="164BEE29" w14:textId="77777777" w:rsidR="00451AC1" w:rsidRPr="001249C5" w:rsidRDefault="00451AC1" w:rsidP="00212950">
      <w:pPr>
        <w:pStyle w:val="af3"/>
        <w:numPr>
          <w:ilvl w:val="0"/>
          <w:numId w:val="255"/>
        </w:numPr>
        <w:rPr>
          <w:rFonts w:ascii="Times New Roman" w:hAnsi="Times New Roman"/>
          <w:sz w:val="24"/>
          <w:szCs w:val="24"/>
        </w:rPr>
      </w:pPr>
      <w:r w:rsidRPr="00451AC1">
        <w:rPr>
          <w:rFonts w:ascii="Times New Roman" w:hAnsi="Times New Roman"/>
          <w:sz w:val="24"/>
          <w:szCs w:val="24"/>
        </w:rPr>
        <w:t>Владельцам инвестиционных паев денежной компенсации или, если это предусмотрено правилами доверительного управления паевым инвестиционным фондом, имущества путем распределения оставшегося имущества пропорционально количеству принадлежащих им инвестиционных паев.</w:t>
      </w:r>
    </w:p>
    <w:p w14:paraId="209869E1" w14:textId="1EB1AA69" w:rsidR="00451AC1" w:rsidRPr="00451AC1" w:rsidRDefault="00451AC1" w:rsidP="00212950">
      <w:pPr>
        <w:pStyle w:val="af3"/>
        <w:numPr>
          <w:ilvl w:val="0"/>
          <w:numId w:val="255"/>
        </w:numPr>
        <w:rPr>
          <w:rFonts w:ascii="Times New Roman" w:hAnsi="Times New Roman"/>
          <w:sz w:val="24"/>
          <w:szCs w:val="24"/>
        </w:rPr>
      </w:pPr>
      <w:r w:rsidRPr="00451AC1">
        <w:rPr>
          <w:rFonts w:ascii="Times New Roman" w:hAnsi="Times New Roman"/>
          <w:sz w:val="24"/>
          <w:szCs w:val="24"/>
        </w:rPr>
        <w:t>Специализированному депозитарию, лицу, осуществляющему ведение реестра владельцев инвестиционных паев, оценщику, аудиторской организации и бирже вознаграждений, начисленных им на день возникновения основания прекращения паевого инвестиционного фонда, а также лицам, заявки которых на погашение инвестиционных паев были приняты до дня возникновения основания прекращения паевого инвестиционного фонда, причитающихся им денежных компенсаций или, если это предусмотрено правилами доверительного управления паевым инвестиционным фондом, имущества, приходящегося на их долю в праве общей собственности;</w:t>
      </w:r>
    </w:p>
    <w:p w14:paraId="2376A7A6" w14:textId="00CF5DFA" w:rsidR="00451AC1" w:rsidRPr="00451AC1" w:rsidRDefault="00451AC1" w:rsidP="00212950">
      <w:pPr>
        <w:pStyle w:val="af3"/>
        <w:numPr>
          <w:ilvl w:val="0"/>
          <w:numId w:val="255"/>
        </w:numPr>
        <w:rPr>
          <w:rFonts w:ascii="Times New Roman" w:hAnsi="Times New Roman"/>
          <w:sz w:val="24"/>
          <w:szCs w:val="24"/>
        </w:rPr>
      </w:pPr>
      <w:r w:rsidRPr="00451AC1">
        <w:rPr>
          <w:rFonts w:ascii="Times New Roman" w:hAnsi="Times New Roman"/>
          <w:sz w:val="24"/>
          <w:szCs w:val="24"/>
        </w:rPr>
        <w:t>Управляющей компании вознаграждения, начисленного ей на день возникновения основания прекращения паевого инвестиционного фонда, а также специализированному депозитарию, лицу, осуществляющему ведение реестра владельцев инвестиционных паев, оценщику и аудиторской организации вознаграждений, начисленных им после дня возникновения основания прекращения паевого инвестиционного фонда;</w:t>
      </w:r>
    </w:p>
    <w:p w14:paraId="710AE4ED" w14:textId="77777777" w:rsidR="00451AC1" w:rsidRPr="00451AC1" w:rsidRDefault="00451AC1" w:rsidP="00212950">
      <w:pPr>
        <w:pStyle w:val="af3"/>
        <w:numPr>
          <w:ilvl w:val="0"/>
          <w:numId w:val="255"/>
        </w:numPr>
        <w:rPr>
          <w:rFonts w:ascii="Times New Roman" w:hAnsi="Times New Roman"/>
          <w:sz w:val="24"/>
          <w:szCs w:val="24"/>
        </w:rPr>
      </w:pPr>
      <w:r w:rsidRPr="00451AC1">
        <w:rPr>
          <w:rFonts w:ascii="Times New Roman" w:hAnsi="Times New Roman"/>
          <w:sz w:val="24"/>
          <w:szCs w:val="24"/>
        </w:rPr>
        <w:t xml:space="preserve">Лицу, осуществлявшему прекращение паевого инвестиционного фонда, соответствующего вознаграждения, за исключением случаев, когда в соответствии с </w:t>
      </w:r>
      <w:r>
        <w:rPr>
          <w:rFonts w:ascii="Times New Roman" w:hAnsi="Times New Roman"/>
          <w:sz w:val="24"/>
          <w:szCs w:val="24"/>
        </w:rPr>
        <w:t>действующим законодательством</w:t>
      </w:r>
      <w:r w:rsidRPr="00451AC1">
        <w:rPr>
          <w:rFonts w:ascii="Times New Roman" w:hAnsi="Times New Roman"/>
          <w:sz w:val="24"/>
          <w:szCs w:val="24"/>
        </w:rPr>
        <w:t xml:space="preserve"> выплата вознаграждения не производится;</w:t>
      </w:r>
    </w:p>
    <w:p w14:paraId="27A324FB" w14:textId="77777777" w:rsidR="007D475C" w:rsidRDefault="007D475C" w:rsidP="000448C2">
      <w:pPr>
        <w:rPr>
          <w:bCs/>
          <w:sz w:val="24"/>
          <w:szCs w:val="24"/>
        </w:rPr>
      </w:pPr>
    </w:p>
    <w:p w14:paraId="56139464" w14:textId="690ED49B" w:rsidR="00806407" w:rsidRDefault="00806407" w:rsidP="00EC4975">
      <w:pPr>
        <w:rPr>
          <w:bCs/>
          <w:sz w:val="24"/>
          <w:szCs w:val="24"/>
        </w:rPr>
      </w:pPr>
    </w:p>
    <w:p w14:paraId="7CD89163" w14:textId="5240D6ED" w:rsidR="00C43CD5" w:rsidRPr="00412CFE" w:rsidRDefault="00C84B23" w:rsidP="00C43CD5">
      <w:pPr>
        <w:rPr>
          <w:b/>
          <w:sz w:val="24"/>
          <w:szCs w:val="24"/>
        </w:rPr>
      </w:pPr>
      <w:r>
        <w:rPr>
          <w:b/>
          <w:sz w:val="24"/>
          <w:szCs w:val="24"/>
          <w:u w:val="single"/>
        </w:rPr>
        <w:t>21</w:t>
      </w:r>
      <w:r w:rsidR="00C43CD5" w:rsidRPr="003A368F">
        <w:rPr>
          <w:b/>
          <w:sz w:val="24"/>
          <w:szCs w:val="24"/>
          <w:u w:val="single"/>
        </w:rPr>
        <w:t>.</w:t>
      </w:r>
      <w:r w:rsidR="00C43CD5">
        <w:rPr>
          <w:b/>
          <w:sz w:val="24"/>
          <w:szCs w:val="24"/>
          <w:u w:val="single"/>
        </w:rPr>
        <w:t xml:space="preserve"> </w:t>
      </w:r>
      <w:r w:rsidR="00C43CD5" w:rsidRPr="003A368F">
        <w:rPr>
          <w:b/>
          <w:sz w:val="24"/>
          <w:szCs w:val="24"/>
          <w:u w:val="single"/>
        </w:rPr>
        <w:t>Выберите один правильный ответ.</w:t>
      </w:r>
    </w:p>
    <w:p w14:paraId="306FC3EA" w14:textId="77777777" w:rsidR="00C43CD5" w:rsidRPr="00C43CD5" w:rsidRDefault="00C43CD5" w:rsidP="00C43CD5">
      <w:pPr>
        <w:rPr>
          <w:bCs/>
          <w:sz w:val="24"/>
          <w:szCs w:val="24"/>
        </w:rPr>
      </w:pPr>
      <w:r w:rsidRPr="00C43CD5">
        <w:rPr>
          <w:bCs/>
          <w:sz w:val="24"/>
          <w:szCs w:val="24"/>
        </w:rPr>
        <w:t>Что представляет собой дюрация с математической точки зрения?</w:t>
      </w:r>
    </w:p>
    <w:p w14:paraId="200593A3" w14:textId="633D9CDB" w:rsidR="00C43CD5" w:rsidRPr="00C43CD5" w:rsidRDefault="00C43CD5" w:rsidP="00212950">
      <w:pPr>
        <w:pStyle w:val="aa"/>
        <w:numPr>
          <w:ilvl w:val="0"/>
          <w:numId w:val="286"/>
        </w:numPr>
        <w:rPr>
          <w:bCs/>
          <w:sz w:val="24"/>
          <w:szCs w:val="24"/>
        </w:rPr>
      </w:pPr>
      <w:r w:rsidRPr="00C43CD5">
        <w:rPr>
          <w:bCs/>
          <w:sz w:val="24"/>
          <w:szCs w:val="24"/>
        </w:rPr>
        <w:t>Средневзвешенную сумму купона</w:t>
      </w:r>
    </w:p>
    <w:p w14:paraId="10FD8B5E" w14:textId="4DB762C9" w:rsidR="00C43CD5" w:rsidRPr="00C43CD5" w:rsidRDefault="00C43CD5" w:rsidP="00212950">
      <w:pPr>
        <w:pStyle w:val="aa"/>
        <w:numPr>
          <w:ilvl w:val="0"/>
          <w:numId w:val="286"/>
        </w:numPr>
        <w:rPr>
          <w:bCs/>
          <w:sz w:val="24"/>
          <w:szCs w:val="24"/>
        </w:rPr>
      </w:pPr>
      <w:r w:rsidRPr="00C43CD5">
        <w:rPr>
          <w:bCs/>
          <w:sz w:val="24"/>
          <w:szCs w:val="24"/>
        </w:rPr>
        <w:t>Первую производную стоимости облигации по доходности к погашению</w:t>
      </w:r>
    </w:p>
    <w:p w14:paraId="69D83CA2" w14:textId="0F55A213" w:rsidR="00C43CD5" w:rsidRPr="00C43CD5" w:rsidRDefault="00C43CD5" w:rsidP="00212950">
      <w:pPr>
        <w:pStyle w:val="aa"/>
        <w:numPr>
          <w:ilvl w:val="0"/>
          <w:numId w:val="286"/>
        </w:numPr>
        <w:rPr>
          <w:bCs/>
          <w:sz w:val="24"/>
          <w:szCs w:val="24"/>
        </w:rPr>
      </w:pPr>
      <w:r w:rsidRPr="00C43CD5">
        <w:rPr>
          <w:bCs/>
          <w:sz w:val="24"/>
          <w:szCs w:val="24"/>
        </w:rPr>
        <w:t>Стоимость облигации, деленную на доходность к погашению</w:t>
      </w:r>
    </w:p>
    <w:p w14:paraId="279B087E" w14:textId="63375957" w:rsidR="00C43CD5" w:rsidRPr="00C43CD5" w:rsidRDefault="00C43CD5" w:rsidP="00212950">
      <w:pPr>
        <w:pStyle w:val="aa"/>
        <w:numPr>
          <w:ilvl w:val="0"/>
          <w:numId w:val="286"/>
        </w:numPr>
        <w:rPr>
          <w:bCs/>
          <w:sz w:val="24"/>
          <w:szCs w:val="24"/>
        </w:rPr>
      </w:pPr>
      <w:r w:rsidRPr="00C43CD5">
        <w:rPr>
          <w:bCs/>
          <w:sz w:val="24"/>
          <w:szCs w:val="24"/>
        </w:rPr>
        <w:t>Вторую производную стоимости облигации по доходности к погашению</w:t>
      </w:r>
    </w:p>
    <w:p w14:paraId="38BEE6C5" w14:textId="77777777" w:rsidR="00CF222B" w:rsidRDefault="00CF222B" w:rsidP="001C7741">
      <w:pPr>
        <w:rPr>
          <w:bCs/>
          <w:sz w:val="24"/>
          <w:szCs w:val="24"/>
        </w:rPr>
      </w:pPr>
    </w:p>
    <w:p w14:paraId="35902B1C" w14:textId="61D0B20E" w:rsidR="00802DD7" w:rsidRPr="003A368F" w:rsidRDefault="00C84B23" w:rsidP="00802DD7">
      <w:pPr>
        <w:shd w:val="clear" w:color="auto" w:fill="FFFFFF"/>
        <w:rPr>
          <w:b/>
          <w:sz w:val="24"/>
          <w:szCs w:val="24"/>
          <w:u w:val="single"/>
        </w:rPr>
      </w:pPr>
      <w:r>
        <w:rPr>
          <w:b/>
          <w:sz w:val="24"/>
          <w:szCs w:val="24"/>
          <w:u w:val="single"/>
        </w:rPr>
        <w:t>22</w:t>
      </w:r>
      <w:r w:rsidR="00802DD7" w:rsidRPr="003A368F">
        <w:rPr>
          <w:b/>
          <w:sz w:val="24"/>
          <w:szCs w:val="24"/>
          <w:u w:val="single"/>
        </w:rPr>
        <w:t>. Задание с открытым ответом.</w:t>
      </w:r>
    </w:p>
    <w:p w14:paraId="0074BDDB" w14:textId="63914261" w:rsidR="003B1624" w:rsidRDefault="00802DD7" w:rsidP="001C7741">
      <w:pPr>
        <w:rPr>
          <w:bCs/>
          <w:sz w:val="24"/>
          <w:szCs w:val="24"/>
        </w:rPr>
      </w:pPr>
      <w:r>
        <w:rPr>
          <w:bCs/>
          <w:sz w:val="24"/>
          <w:szCs w:val="24"/>
        </w:rPr>
        <w:t xml:space="preserve">Укажите минимальный срок хранения </w:t>
      </w:r>
      <w:r w:rsidRPr="00996E65">
        <w:rPr>
          <w:bCs/>
          <w:sz w:val="24"/>
          <w:szCs w:val="24"/>
        </w:rPr>
        <w:t>с даты расчетов</w:t>
      </w:r>
      <w:r>
        <w:rPr>
          <w:bCs/>
          <w:sz w:val="24"/>
          <w:szCs w:val="24"/>
        </w:rPr>
        <w:t xml:space="preserve"> ф</w:t>
      </w:r>
      <w:r w:rsidR="00996E65" w:rsidRPr="00996E65">
        <w:rPr>
          <w:bCs/>
          <w:sz w:val="24"/>
          <w:szCs w:val="24"/>
        </w:rPr>
        <w:t>онд</w:t>
      </w:r>
      <w:r>
        <w:rPr>
          <w:bCs/>
          <w:sz w:val="24"/>
          <w:szCs w:val="24"/>
        </w:rPr>
        <w:t>ом</w:t>
      </w:r>
      <w:r w:rsidR="00996E65" w:rsidRPr="00996E65">
        <w:rPr>
          <w:bCs/>
          <w:sz w:val="24"/>
          <w:szCs w:val="24"/>
        </w:rPr>
        <w:t xml:space="preserve"> (управляющ</w:t>
      </w:r>
      <w:r>
        <w:rPr>
          <w:bCs/>
          <w:sz w:val="24"/>
          <w:szCs w:val="24"/>
        </w:rPr>
        <w:t>ей</w:t>
      </w:r>
      <w:r w:rsidR="00996E65" w:rsidRPr="00996E65">
        <w:rPr>
          <w:bCs/>
          <w:sz w:val="24"/>
          <w:szCs w:val="24"/>
        </w:rPr>
        <w:t xml:space="preserve"> компани</w:t>
      </w:r>
      <w:r>
        <w:rPr>
          <w:bCs/>
          <w:sz w:val="24"/>
          <w:szCs w:val="24"/>
        </w:rPr>
        <w:t>ей</w:t>
      </w:r>
      <w:r w:rsidR="00996E65" w:rsidRPr="00996E65">
        <w:rPr>
          <w:bCs/>
          <w:sz w:val="24"/>
          <w:szCs w:val="24"/>
        </w:rPr>
        <w:t>) данны</w:t>
      </w:r>
      <w:r>
        <w:rPr>
          <w:bCs/>
          <w:sz w:val="24"/>
          <w:szCs w:val="24"/>
        </w:rPr>
        <w:t>х</w:t>
      </w:r>
      <w:r w:rsidR="00996E65" w:rsidRPr="00996E65">
        <w:rPr>
          <w:bCs/>
          <w:sz w:val="24"/>
          <w:szCs w:val="24"/>
        </w:rPr>
        <w:t>, подтверждающи</w:t>
      </w:r>
      <w:r>
        <w:rPr>
          <w:bCs/>
          <w:sz w:val="24"/>
          <w:szCs w:val="24"/>
        </w:rPr>
        <w:t xml:space="preserve">х </w:t>
      </w:r>
      <w:r w:rsidR="00996E65" w:rsidRPr="00996E65">
        <w:rPr>
          <w:bCs/>
          <w:sz w:val="24"/>
          <w:szCs w:val="24"/>
        </w:rPr>
        <w:t>расчеты величин, в соответствии с Указанием</w:t>
      </w:r>
      <w:r w:rsidR="00996E65">
        <w:rPr>
          <w:bCs/>
          <w:sz w:val="24"/>
          <w:szCs w:val="24"/>
        </w:rPr>
        <w:t xml:space="preserve"> Банка России </w:t>
      </w:r>
      <w:r w:rsidRPr="00802DD7">
        <w:rPr>
          <w:bCs/>
          <w:sz w:val="24"/>
          <w:szCs w:val="24"/>
        </w:rPr>
        <w:t>"О порядке расчета текущей стоимости активов и стоимости чистых активов, составляющих пенсионные накопления, порядке и сроках расчета стоимости активов, составляющих пенсионные резервы, и совокупной стоимости пенсионных резервов негосударственного пенсионного фонда"</w:t>
      </w:r>
      <w:r w:rsidR="00996E65" w:rsidRPr="00996E65">
        <w:rPr>
          <w:bCs/>
          <w:sz w:val="24"/>
          <w:szCs w:val="24"/>
        </w:rPr>
        <w:t>.</w:t>
      </w:r>
      <w:r>
        <w:rPr>
          <w:bCs/>
          <w:sz w:val="24"/>
          <w:szCs w:val="24"/>
        </w:rPr>
        <w:t xml:space="preserve"> Ответ указать в годах, числом без обозначений. </w:t>
      </w:r>
    </w:p>
    <w:p w14:paraId="0B476EF6" w14:textId="70B1FF32" w:rsidR="00802DD7" w:rsidRDefault="00802DD7" w:rsidP="001C7741">
      <w:pPr>
        <w:rPr>
          <w:bCs/>
          <w:sz w:val="24"/>
          <w:szCs w:val="24"/>
        </w:rPr>
      </w:pPr>
      <w:r>
        <w:rPr>
          <w:bCs/>
          <w:sz w:val="24"/>
          <w:szCs w:val="24"/>
        </w:rPr>
        <w:t>______________________________</w:t>
      </w:r>
    </w:p>
    <w:p w14:paraId="5BB2FBCC" w14:textId="77777777" w:rsidR="00CF222B" w:rsidRDefault="00CF222B" w:rsidP="001C7741">
      <w:pPr>
        <w:rPr>
          <w:bCs/>
          <w:sz w:val="24"/>
          <w:szCs w:val="24"/>
        </w:rPr>
      </w:pPr>
    </w:p>
    <w:p w14:paraId="3555DD48" w14:textId="294B2B98" w:rsidR="005C466C" w:rsidRPr="003A368F" w:rsidRDefault="00C84B23" w:rsidP="005C466C">
      <w:pPr>
        <w:shd w:val="clear" w:color="auto" w:fill="FFFFFF"/>
        <w:rPr>
          <w:rFonts w:eastAsia="Times New Roman"/>
          <w:b/>
          <w:sz w:val="24"/>
          <w:szCs w:val="24"/>
        </w:rPr>
      </w:pPr>
      <w:r>
        <w:rPr>
          <w:b/>
          <w:sz w:val="24"/>
          <w:szCs w:val="24"/>
          <w:u w:val="single"/>
        </w:rPr>
        <w:t>23</w:t>
      </w:r>
      <w:r w:rsidR="005C466C" w:rsidRPr="003A368F">
        <w:rPr>
          <w:b/>
          <w:sz w:val="24"/>
          <w:szCs w:val="24"/>
          <w:u w:val="single"/>
        </w:rPr>
        <w:t>.</w:t>
      </w:r>
      <w:r w:rsidR="005C466C">
        <w:rPr>
          <w:b/>
          <w:sz w:val="24"/>
          <w:szCs w:val="24"/>
          <w:u w:val="single"/>
        </w:rPr>
        <w:t xml:space="preserve"> </w:t>
      </w:r>
      <w:r w:rsidR="005C466C" w:rsidRPr="003A368F">
        <w:rPr>
          <w:b/>
          <w:sz w:val="24"/>
          <w:szCs w:val="24"/>
          <w:u w:val="single"/>
        </w:rPr>
        <w:t>Выберите ВСЕ правильные варианты ответа.</w:t>
      </w:r>
    </w:p>
    <w:p w14:paraId="3A16F3E4" w14:textId="77777777" w:rsidR="005C466C" w:rsidRPr="009E0FAF" w:rsidRDefault="005C466C" w:rsidP="005C466C">
      <w:pPr>
        <w:rPr>
          <w:bCs/>
          <w:sz w:val="24"/>
          <w:szCs w:val="24"/>
        </w:rPr>
      </w:pPr>
      <w:r w:rsidRPr="009E0FAF">
        <w:rPr>
          <w:bCs/>
          <w:sz w:val="24"/>
          <w:szCs w:val="24"/>
        </w:rPr>
        <w:t>Раскрытию подлежит следующая информация:</w:t>
      </w:r>
    </w:p>
    <w:p w14:paraId="49E21350" w14:textId="77777777" w:rsidR="008008EB" w:rsidRPr="00393E7D" w:rsidRDefault="008008EB" w:rsidP="00212950">
      <w:pPr>
        <w:pStyle w:val="aa"/>
        <w:numPr>
          <w:ilvl w:val="0"/>
          <w:numId w:val="309"/>
        </w:numPr>
        <w:rPr>
          <w:bCs/>
          <w:sz w:val="24"/>
          <w:szCs w:val="24"/>
        </w:rPr>
      </w:pPr>
      <w:r w:rsidRPr="00393E7D">
        <w:rPr>
          <w:bCs/>
          <w:sz w:val="24"/>
          <w:szCs w:val="24"/>
        </w:rPr>
        <w:t>Сведения о собственных средствах управляющей компании и активах в управлении (включая государственную управляющую компанию и государственную управляющую компанию средствами выплатного резерва);</w:t>
      </w:r>
    </w:p>
    <w:p w14:paraId="264BE121" w14:textId="77777777" w:rsidR="008008EB" w:rsidRPr="005C466C" w:rsidRDefault="008008EB" w:rsidP="00212950">
      <w:pPr>
        <w:pStyle w:val="aa"/>
        <w:numPr>
          <w:ilvl w:val="0"/>
          <w:numId w:val="309"/>
        </w:numPr>
        <w:rPr>
          <w:bCs/>
          <w:sz w:val="24"/>
          <w:szCs w:val="24"/>
        </w:rPr>
      </w:pPr>
      <w:r w:rsidRPr="00393E7D">
        <w:rPr>
          <w:bCs/>
          <w:sz w:val="24"/>
          <w:szCs w:val="24"/>
        </w:rPr>
        <w:t xml:space="preserve">Сведения о собственных средствах </w:t>
      </w:r>
      <w:r>
        <w:rPr>
          <w:bCs/>
          <w:sz w:val="24"/>
          <w:szCs w:val="24"/>
        </w:rPr>
        <w:t>специализированного депозитария</w:t>
      </w:r>
      <w:r w:rsidRPr="00393E7D">
        <w:rPr>
          <w:bCs/>
          <w:sz w:val="24"/>
          <w:szCs w:val="24"/>
        </w:rPr>
        <w:t>;</w:t>
      </w:r>
    </w:p>
    <w:p w14:paraId="2B222423" w14:textId="26B52DE1" w:rsidR="009E0FAF" w:rsidRPr="008008EB" w:rsidRDefault="008008EB" w:rsidP="00212950">
      <w:pPr>
        <w:pStyle w:val="aa"/>
        <w:numPr>
          <w:ilvl w:val="0"/>
          <w:numId w:val="309"/>
        </w:numPr>
        <w:rPr>
          <w:bCs/>
          <w:sz w:val="24"/>
          <w:szCs w:val="24"/>
        </w:rPr>
      </w:pPr>
      <w:r w:rsidRPr="008008EB">
        <w:rPr>
          <w:bCs/>
          <w:sz w:val="24"/>
          <w:szCs w:val="24"/>
        </w:rPr>
        <w:t xml:space="preserve">Сведения </w:t>
      </w:r>
      <w:r w:rsidR="009E0FAF" w:rsidRPr="008008EB">
        <w:rPr>
          <w:bCs/>
          <w:sz w:val="24"/>
          <w:szCs w:val="24"/>
        </w:rPr>
        <w:t>о доходе (положительном результате) от инвестирования средств выплатного резерва и (или) пенсионных накоплений застрахованных лиц, которым установлена срочная пенсионная выплата отдельно по каждому инвестиционному портфелю за соответствующий год (с разбивкой по годам);</w:t>
      </w:r>
    </w:p>
    <w:p w14:paraId="373A02F1" w14:textId="1D12ECB1" w:rsidR="00A877C8" w:rsidRPr="008008EB" w:rsidRDefault="008008EB" w:rsidP="00212950">
      <w:pPr>
        <w:pStyle w:val="aa"/>
        <w:numPr>
          <w:ilvl w:val="0"/>
          <w:numId w:val="309"/>
        </w:numPr>
        <w:rPr>
          <w:bCs/>
          <w:sz w:val="24"/>
          <w:szCs w:val="24"/>
        </w:rPr>
      </w:pPr>
      <w:r w:rsidRPr="008008EB">
        <w:rPr>
          <w:bCs/>
          <w:sz w:val="24"/>
          <w:szCs w:val="24"/>
        </w:rPr>
        <w:t xml:space="preserve">Сведения </w:t>
      </w:r>
      <w:r w:rsidR="009E0FAF" w:rsidRPr="008008EB">
        <w:rPr>
          <w:bCs/>
          <w:sz w:val="24"/>
          <w:szCs w:val="24"/>
        </w:rPr>
        <w:t>о корректировке размера накопительной пенсии и срочной пенсионной выплаты по результатам инвестирования соответственно средств выплатного резерва и (или) пенсионных накоплений застрахованных лиц, которым установлена срочная пенсионная выплата.</w:t>
      </w:r>
    </w:p>
    <w:p w14:paraId="0AAB9D8B" w14:textId="77777777" w:rsidR="009F5FF0" w:rsidRDefault="009F5FF0" w:rsidP="00AD1565">
      <w:pPr>
        <w:rPr>
          <w:bCs/>
          <w:sz w:val="24"/>
          <w:szCs w:val="24"/>
        </w:rPr>
      </w:pPr>
    </w:p>
    <w:p w14:paraId="5BD5F0FE" w14:textId="7CEDA4B8" w:rsidR="007A5B87" w:rsidRPr="003A368F" w:rsidRDefault="00C84B23" w:rsidP="007A5B87">
      <w:pPr>
        <w:shd w:val="clear" w:color="auto" w:fill="FFFFFF"/>
        <w:rPr>
          <w:rFonts w:eastAsia="Times New Roman"/>
          <w:b/>
          <w:sz w:val="24"/>
          <w:szCs w:val="24"/>
        </w:rPr>
      </w:pPr>
      <w:r>
        <w:rPr>
          <w:b/>
          <w:sz w:val="24"/>
          <w:szCs w:val="24"/>
          <w:u w:val="single"/>
        </w:rPr>
        <w:t>24</w:t>
      </w:r>
      <w:r w:rsidR="007A5B87">
        <w:rPr>
          <w:b/>
          <w:sz w:val="24"/>
          <w:szCs w:val="24"/>
          <w:u w:val="single"/>
        </w:rPr>
        <w:t xml:space="preserve">. </w:t>
      </w:r>
      <w:r w:rsidR="007A5B87" w:rsidRPr="003A368F">
        <w:rPr>
          <w:b/>
          <w:sz w:val="24"/>
          <w:szCs w:val="24"/>
          <w:u w:val="single"/>
        </w:rPr>
        <w:t>Выберите один правильный ответ.</w:t>
      </w:r>
    </w:p>
    <w:p w14:paraId="398B1F0F" w14:textId="51FDD1BA" w:rsidR="007A5B87" w:rsidRDefault="007A5B87" w:rsidP="007A5B87">
      <w:pPr>
        <w:tabs>
          <w:tab w:val="left" w:pos="4087"/>
        </w:tabs>
        <w:rPr>
          <w:bCs/>
          <w:sz w:val="24"/>
          <w:szCs w:val="24"/>
        </w:rPr>
      </w:pPr>
      <w:r w:rsidRPr="00347DC7">
        <w:rPr>
          <w:bCs/>
          <w:sz w:val="24"/>
          <w:szCs w:val="24"/>
        </w:rPr>
        <w:t>Пенсионные накопления могут быть размещены в:</w:t>
      </w:r>
    </w:p>
    <w:p w14:paraId="7DE7C08F" w14:textId="77777777" w:rsidR="007A5B87" w:rsidRPr="00347DC7" w:rsidRDefault="007A5B87" w:rsidP="00212950">
      <w:pPr>
        <w:pStyle w:val="aa"/>
        <w:numPr>
          <w:ilvl w:val="0"/>
          <w:numId w:val="330"/>
        </w:numPr>
        <w:tabs>
          <w:tab w:val="left" w:pos="4087"/>
        </w:tabs>
        <w:rPr>
          <w:bCs/>
          <w:sz w:val="24"/>
          <w:szCs w:val="24"/>
        </w:rPr>
      </w:pPr>
      <w:r>
        <w:rPr>
          <w:bCs/>
          <w:sz w:val="24"/>
          <w:szCs w:val="24"/>
        </w:rPr>
        <w:t>Опционы эмитента</w:t>
      </w:r>
    </w:p>
    <w:p w14:paraId="2412123B" w14:textId="77777777" w:rsidR="007A5B87" w:rsidRDefault="007A5B87" w:rsidP="00212950">
      <w:pPr>
        <w:pStyle w:val="aa"/>
        <w:numPr>
          <w:ilvl w:val="0"/>
          <w:numId w:val="330"/>
        </w:numPr>
        <w:tabs>
          <w:tab w:val="left" w:pos="4087"/>
        </w:tabs>
        <w:rPr>
          <w:bCs/>
          <w:sz w:val="24"/>
          <w:szCs w:val="24"/>
        </w:rPr>
      </w:pPr>
      <w:r>
        <w:rPr>
          <w:bCs/>
          <w:sz w:val="24"/>
          <w:szCs w:val="24"/>
        </w:rPr>
        <w:t>Наличную иностранную валюту</w:t>
      </w:r>
    </w:p>
    <w:p w14:paraId="21D218BF" w14:textId="77777777" w:rsidR="007A5B87" w:rsidRDefault="007A5B87" w:rsidP="00212950">
      <w:pPr>
        <w:pStyle w:val="aa"/>
        <w:numPr>
          <w:ilvl w:val="0"/>
          <w:numId w:val="330"/>
        </w:numPr>
        <w:tabs>
          <w:tab w:val="left" w:pos="4087"/>
        </w:tabs>
        <w:rPr>
          <w:bCs/>
          <w:sz w:val="24"/>
          <w:szCs w:val="24"/>
        </w:rPr>
      </w:pPr>
      <w:r w:rsidRPr="00347DC7">
        <w:rPr>
          <w:bCs/>
          <w:sz w:val="24"/>
          <w:szCs w:val="24"/>
        </w:rPr>
        <w:t>Иностранную валюту на счетах в кредитных организациях;</w:t>
      </w:r>
      <w:r w:rsidRPr="007A5B87">
        <w:rPr>
          <w:bCs/>
          <w:sz w:val="24"/>
          <w:szCs w:val="24"/>
        </w:rPr>
        <w:t xml:space="preserve"> </w:t>
      </w:r>
    </w:p>
    <w:p w14:paraId="4F715266" w14:textId="77777777" w:rsidR="007A5B87" w:rsidRPr="00347DC7" w:rsidRDefault="007A5B87" w:rsidP="00212950">
      <w:pPr>
        <w:pStyle w:val="aa"/>
        <w:numPr>
          <w:ilvl w:val="0"/>
          <w:numId w:val="330"/>
        </w:numPr>
        <w:tabs>
          <w:tab w:val="left" w:pos="4087"/>
        </w:tabs>
        <w:rPr>
          <w:bCs/>
          <w:sz w:val="24"/>
          <w:szCs w:val="24"/>
        </w:rPr>
      </w:pPr>
      <w:r w:rsidRPr="00347DC7">
        <w:rPr>
          <w:bCs/>
          <w:sz w:val="24"/>
          <w:szCs w:val="24"/>
        </w:rPr>
        <w:t>Векселя российских хозяйственных обществ</w:t>
      </w:r>
    </w:p>
    <w:p w14:paraId="7D4546CB" w14:textId="77777777" w:rsidR="007A5B87" w:rsidRDefault="007A5B87" w:rsidP="007A5B87">
      <w:pPr>
        <w:tabs>
          <w:tab w:val="left" w:pos="4087"/>
        </w:tabs>
        <w:rPr>
          <w:bCs/>
          <w:sz w:val="24"/>
          <w:szCs w:val="24"/>
        </w:rPr>
      </w:pPr>
    </w:p>
    <w:p w14:paraId="50DAA50B" w14:textId="34D20181" w:rsidR="00675E0D" w:rsidRPr="00412CFE" w:rsidRDefault="00C84B23" w:rsidP="00675E0D">
      <w:pPr>
        <w:rPr>
          <w:b/>
          <w:sz w:val="24"/>
          <w:szCs w:val="24"/>
        </w:rPr>
      </w:pPr>
      <w:r>
        <w:rPr>
          <w:b/>
          <w:sz w:val="24"/>
          <w:szCs w:val="24"/>
          <w:u w:val="single"/>
        </w:rPr>
        <w:t>25</w:t>
      </w:r>
      <w:r w:rsidR="00675E0D" w:rsidRPr="003A368F">
        <w:rPr>
          <w:b/>
          <w:sz w:val="24"/>
          <w:szCs w:val="24"/>
          <w:u w:val="single"/>
        </w:rPr>
        <w:t>.</w:t>
      </w:r>
      <w:r w:rsidR="00675E0D">
        <w:rPr>
          <w:b/>
          <w:sz w:val="24"/>
          <w:szCs w:val="24"/>
          <w:u w:val="single"/>
        </w:rPr>
        <w:t xml:space="preserve"> </w:t>
      </w:r>
      <w:r w:rsidR="00675E0D" w:rsidRPr="003A368F">
        <w:rPr>
          <w:b/>
          <w:sz w:val="24"/>
          <w:szCs w:val="24"/>
          <w:u w:val="single"/>
        </w:rPr>
        <w:t>Выберите один правильный ответ.</w:t>
      </w:r>
    </w:p>
    <w:p w14:paraId="22ACA734" w14:textId="77777777" w:rsidR="00675E0D" w:rsidRPr="00675E0D" w:rsidRDefault="00675E0D" w:rsidP="00675E0D">
      <w:pPr>
        <w:tabs>
          <w:tab w:val="left" w:pos="4087"/>
        </w:tabs>
        <w:rPr>
          <w:bCs/>
          <w:sz w:val="24"/>
          <w:szCs w:val="24"/>
        </w:rPr>
      </w:pPr>
      <w:r w:rsidRPr="00675E0D">
        <w:rPr>
          <w:bCs/>
          <w:sz w:val="24"/>
          <w:szCs w:val="24"/>
        </w:rPr>
        <w:t>Совокупность средств, находящихся в собственности негосударственного пенсионного фонда и предназначенных для исполнения фондом обязательств перед участниками в соответствии с пенсионными договорами, называется:</w:t>
      </w:r>
    </w:p>
    <w:p w14:paraId="4A9E58D5" w14:textId="3973B000" w:rsidR="00675E0D" w:rsidRPr="00675E0D" w:rsidRDefault="00675E0D" w:rsidP="00212950">
      <w:pPr>
        <w:pStyle w:val="aa"/>
        <w:numPr>
          <w:ilvl w:val="0"/>
          <w:numId w:val="337"/>
        </w:numPr>
        <w:tabs>
          <w:tab w:val="left" w:pos="4087"/>
        </w:tabs>
        <w:rPr>
          <w:bCs/>
          <w:sz w:val="24"/>
          <w:szCs w:val="24"/>
        </w:rPr>
      </w:pPr>
      <w:r w:rsidRPr="00675E0D">
        <w:rPr>
          <w:bCs/>
          <w:sz w:val="24"/>
          <w:szCs w:val="24"/>
        </w:rPr>
        <w:t>Пенсионными накоплениями</w:t>
      </w:r>
    </w:p>
    <w:p w14:paraId="37C2B5BA" w14:textId="2633D4EE" w:rsidR="00675E0D" w:rsidRPr="00675E0D" w:rsidRDefault="00675E0D" w:rsidP="00212950">
      <w:pPr>
        <w:pStyle w:val="aa"/>
        <w:numPr>
          <w:ilvl w:val="0"/>
          <w:numId w:val="337"/>
        </w:numPr>
        <w:tabs>
          <w:tab w:val="left" w:pos="4087"/>
        </w:tabs>
        <w:rPr>
          <w:bCs/>
          <w:sz w:val="24"/>
          <w:szCs w:val="24"/>
        </w:rPr>
      </w:pPr>
      <w:r w:rsidRPr="00675E0D">
        <w:rPr>
          <w:bCs/>
          <w:sz w:val="24"/>
          <w:szCs w:val="24"/>
        </w:rPr>
        <w:t>Пенсионными резервами</w:t>
      </w:r>
    </w:p>
    <w:p w14:paraId="43C26BF3" w14:textId="2D7C7BA3" w:rsidR="00675E0D" w:rsidRPr="00675E0D" w:rsidRDefault="00675E0D" w:rsidP="00212950">
      <w:pPr>
        <w:pStyle w:val="aa"/>
        <w:numPr>
          <w:ilvl w:val="0"/>
          <w:numId w:val="337"/>
        </w:numPr>
        <w:tabs>
          <w:tab w:val="left" w:pos="4087"/>
        </w:tabs>
        <w:rPr>
          <w:bCs/>
          <w:sz w:val="24"/>
          <w:szCs w:val="24"/>
        </w:rPr>
      </w:pPr>
      <w:r w:rsidRPr="00675E0D">
        <w:rPr>
          <w:bCs/>
          <w:sz w:val="24"/>
          <w:szCs w:val="24"/>
        </w:rPr>
        <w:t>Выкупной суммой</w:t>
      </w:r>
    </w:p>
    <w:p w14:paraId="4DDF46E8" w14:textId="1B9FF981" w:rsidR="00AD3DF9" w:rsidRPr="00675E0D" w:rsidRDefault="00675E0D" w:rsidP="00212950">
      <w:pPr>
        <w:pStyle w:val="aa"/>
        <w:numPr>
          <w:ilvl w:val="0"/>
          <w:numId w:val="337"/>
        </w:numPr>
        <w:tabs>
          <w:tab w:val="left" w:pos="4087"/>
        </w:tabs>
        <w:rPr>
          <w:bCs/>
          <w:sz w:val="24"/>
          <w:szCs w:val="24"/>
        </w:rPr>
      </w:pPr>
      <w:r w:rsidRPr="00675E0D">
        <w:rPr>
          <w:bCs/>
          <w:sz w:val="24"/>
          <w:szCs w:val="24"/>
        </w:rPr>
        <w:t>Пенсионным счетом</w:t>
      </w:r>
    </w:p>
    <w:p w14:paraId="41D0B2CE" w14:textId="77777777" w:rsidR="00AD3DF9" w:rsidRDefault="00AD3DF9" w:rsidP="00DF370B">
      <w:pPr>
        <w:tabs>
          <w:tab w:val="left" w:pos="4087"/>
        </w:tabs>
        <w:rPr>
          <w:bCs/>
          <w:sz w:val="24"/>
          <w:szCs w:val="24"/>
        </w:rPr>
      </w:pPr>
    </w:p>
    <w:p w14:paraId="46DBA216" w14:textId="34DA2609" w:rsidR="00610AC0" w:rsidRPr="003A368F" w:rsidRDefault="00C84B23" w:rsidP="00610AC0">
      <w:pPr>
        <w:shd w:val="clear" w:color="auto" w:fill="FFFFFF"/>
        <w:rPr>
          <w:b/>
          <w:sz w:val="24"/>
          <w:szCs w:val="24"/>
          <w:u w:val="single"/>
        </w:rPr>
      </w:pPr>
      <w:r>
        <w:rPr>
          <w:b/>
          <w:sz w:val="24"/>
          <w:szCs w:val="24"/>
          <w:u w:val="single"/>
        </w:rPr>
        <w:t>26</w:t>
      </w:r>
      <w:r w:rsidR="00610AC0" w:rsidRPr="003A368F">
        <w:rPr>
          <w:b/>
          <w:sz w:val="24"/>
          <w:szCs w:val="24"/>
          <w:u w:val="single"/>
        </w:rPr>
        <w:t>. Задание с открытым ответом.</w:t>
      </w:r>
    </w:p>
    <w:p w14:paraId="7D708F74" w14:textId="619DA7EB" w:rsidR="000C1749" w:rsidRDefault="00CA6CC1" w:rsidP="00DF370B">
      <w:pPr>
        <w:tabs>
          <w:tab w:val="left" w:pos="4087"/>
        </w:tabs>
        <w:rPr>
          <w:bCs/>
          <w:sz w:val="24"/>
          <w:szCs w:val="24"/>
        </w:rPr>
      </w:pPr>
      <w:r>
        <w:rPr>
          <w:bCs/>
          <w:sz w:val="24"/>
          <w:szCs w:val="24"/>
        </w:rPr>
        <w:t xml:space="preserve">Укажите максимальный срок предоставления </w:t>
      </w:r>
      <w:r w:rsidR="0073477F">
        <w:rPr>
          <w:bCs/>
          <w:sz w:val="24"/>
          <w:szCs w:val="24"/>
        </w:rPr>
        <w:t xml:space="preserve">отчетности по форме </w:t>
      </w:r>
      <w:r w:rsidRPr="00CA6CC1">
        <w:rPr>
          <w:bCs/>
          <w:sz w:val="24"/>
          <w:szCs w:val="24"/>
        </w:rPr>
        <w:t xml:space="preserve">"Отчет о составе средств пенсионных накоплений, поступлении и выбытии средств пенсионных </w:t>
      </w:r>
      <w:r w:rsidRPr="00CA6CC1">
        <w:rPr>
          <w:bCs/>
          <w:sz w:val="24"/>
          <w:szCs w:val="24"/>
        </w:rPr>
        <w:lastRenderedPageBreak/>
        <w:t>накоплений негосударственных пенсионных фондов</w:t>
      </w:r>
      <w:r w:rsidR="0073477F">
        <w:rPr>
          <w:bCs/>
          <w:sz w:val="24"/>
          <w:szCs w:val="24"/>
        </w:rPr>
        <w:t>.</w:t>
      </w:r>
      <w:r w:rsidR="0073477F" w:rsidRPr="0073477F">
        <w:rPr>
          <w:bCs/>
          <w:sz w:val="24"/>
          <w:szCs w:val="24"/>
        </w:rPr>
        <w:t xml:space="preserve"> </w:t>
      </w:r>
      <w:r w:rsidR="0073477F">
        <w:rPr>
          <w:bCs/>
          <w:sz w:val="24"/>
          <w:szCs w:val="24"/>
        </w:rPr>
        <w:t>В ответе указать количество рабочих</w:t>
      </w:r>
      <w:r w:rsidR="0073477F" w:rsidRPr="00CA6CC1">
        <w:rPr>
          <w:bCs/>
          <w:sz w:val="24"/>
          <w:szCs w:val="24"/>
        </w:rPr>
        <w:t xml:space="preserve"> </w:t>
      </w:r>
      <w:r w:rsidR="0073477F">
        <w:rPr>
          <w:bCs/>
          <w:sz w:val="24"/>
          <w:szCs w:val="24"/>
        </w:rPr>
        <w:t>дней, следующих</w:t>
      </w:r>
      <w:r w:rsidR="0073477F" w:rsidRPr="00CA6CC1">
        <w:rPr>
          <w:bCs/>
          <w:sz w:val="24"/>
          <w:szCs w:val="24"/>
        </w:rPr>
        <w:t xml:space="preserve"> за днем, по состоянию на который составлена указанная отчетность</w:t>
      </w:r>
      <w:r w:rsidR="0073477F">
        <w:rPr>
          <w:bCs/>
          <w:sz w:val="24"/>
          <w:szCs w:val="24"/>
        </w:rPr>
        <w:t>, числом без обозначений.</w:t>
      </w:r>
    </w:p>
    <w:p w14:paraId="783FCA12" w14:textId="7E62B214" w:rsidR="00610AC0" w:rsidRDefault="00610AC0" w:rsidP="00DF370B">
      <w:pPr>
        <w:tabs>
          <w:tab w:val="left" w:pos="4087"/>
        </w:tabs>
        <w:rPr>
          <w:bCs/>
          <w:sz w:val="24"/>
          <w:szCs w:val="24"/>
        </w:rPr>
      </w:pPr>
      <w:r>
        <w:rPr>
          <w:bCs/>
          <w:sz w:val="24"/>
          <w:szCs w:val="24"/>
        </w:rPr>
        <w:t>_________________________</w:t>
      </w:r>
    </w:p>
    <w:p w14:paraId="237C0C09" w14:textId="047C97AE" w:rsidR="00A93E9E" w:rsidRDefault="00A93E9E" w:rsidP="00A93E9E">
      <w:pPr>
        <w:tabs>
          <w:tab w:val="left" w:pos="4087"/>
        </w:tabs>
        <w:rPr>
          <w:bCs/>
          <w:sz w:val="24"/>
          <w:szCs w:val="24"/>
        </w:rPr>
      </w:pPr>
    </w:p>
    <w:p w14:paraId="3AD397CC" w14:textId="03A633CC" w:rsidR="001B5496" w:rsidRPr="001B5496" w:rsidRDefault="00C84B23" w:rsidP="001B5496">
      <w:pPr>
        <w:rPr>
          <w:b/>
          <w:sz w:val="24"/>
          <w:szCs w:val="24"/>
        </w:rPr>
      </w:pPr>
      <w:r>
        <w:rPr>
          <w:b/>
          <w:sz w:val="24"/>
          <w:szCs w:val="24"/>
          <w:u w:val="single"/>
        </w:rPr>
        <w:t>27</w:t>
      </w:r>
      <w:r w:rsidR="001B5496" w:rsidRPr="003A368F">
        <w:rPr>
          <w:b/>
          <w:sz w:val="24"/>
          <w:szCs w:val="24"/>
          <w:u w:val="single"/>
        </w:rPr>
        <w:t>.</w:t>
      </w:r>
      <w:r w:rsidR="001B5496">
        <w:rPr>
          <w:b/>
          <w:sz w:val="24"/>
          <w:szCs w:val="24"/>
          <w:u w:val="single"/>
        </w:rPr>
        <w:t xml:space="preserve"> </w:t>
      </w:r>
      <w:r w:rsidR="001B5496" w:rsidRPr="003A368F">
        <w:rPr>
          <w:b/>
          <w:sz w:val="24"/>
          <w:szCs w:val="24"/>
          <w:u w:val="single"/>
        </w:rPr>
        <w:t>Выберите один правильный ответ.</w:t>
      </w:r>
    </w:p>
    <w:p w14:paraId="19EC3A98" w14:textId="4B65DD94" w:rsidR="001B5496" w:rsidRPr="001B5496" w:rsidRDefault="001B5496" w:rsidP="001B5496">
      <w:pPr>
        <w:tabs>
          <w:tab w:val="left" w:pos="4087"/>
        </w:tabs>
        <w:rPr>
          <w:bCs/>
          <w:sz w:val="24"/>
          <w:szCs w:val="24"/>
        </w:rPr>
      </w:pPr>
      <w:r w:rsidRPr="001B5496">
        <w:rPr>
          <w:bCs/>
          <w:sz w:val="24"/>
          <w:szCs w:val="24"/>
        </w:rPr>
        <w:t xml:space="preserve">Отметьте </w:t>
      </w:r>
      <w:r>
        <w:rPr>
          <w:bCs/>
          <w:sz w:val="24"/>
          <w:szCs w:val="24"/>
        </w:rPr>
        <w:t>НЕ</w:t>
      </w:r>
      <w:r w:rsidRPr="001B5496">
        <w:rPr>
          <w:bCs/>
          <w:sz w:val="24"/>
          <w:szCs w:val="24"/>
        </w:rPr>
        <w:t>правильное утверждение относительно договора доверительного управления средствами пенсионных накоплений:</w:t>
      </w:r>
    </w:p>
    <w:p w14:paraId="4291F8EA" w14:textId="50692A73" w:rsidR="001B5496" w:rsidRPr="001B5496" w:rsidRDefault="001B5496" w:rsidP="00212950">
      <w:pPr>
        <w:pStyle w:val="aa"/>
        <w:numPr>
          <w:ilvl w:val="0"/>
          <w:numId w:val="369"/>
        </w:numPr>
        <w:tabs>
          <w:tab w:val="left" w:pos="4087"/>
        </w:tabs>
        <w:rPr>
          <w:bCs/>
          <w:sz w:val="24"/>
          <w:szCs w:val="24"/>
        </w:rPr>
      </w:pPr>
      <w:r w:rsidRPr="001B5496">
        <w:rPr>
          <w:bCs/>
          <w:sz w:val="24"/>
          <w:szCs w:val="24"/>
        </w:rPr>
        <w:t>Доверительный управляющий имеет право на вознаграждение и на возмещение необходимых расходов, произведенных им при доверительном управлении средствами пенсионных накоплений, за счет средств страховых взносов на финансирование накопительной части трудовой пенсии</w:t>
      </w:r>
    </w:p>
    <w:p w14:paraId="7506FB6D" w14:textId="6D8E6327" w:rsidR="001B5496" w:rsidRPr="001B5496" w:rsidRDefault="001B5496" w:rsidP="00212950">
      <w:pPr>
        <w:pStyle w:val="aa"/>
        <w:numPr>
          <w:ilvl w:val="0"/>
          <w:numId w:val="369"/>
        </w:numPr>
        <w:tabs>
          <w:tab w:val="left" w:pos="4087"/>
        </w:tabs>
        <w:rPr>
          <w:bCs/>
          <w:sz w:val="24"/>
          <w:szCs w:val="24"/>
        </w:rPr>
      </w:pPr>
      <w:r w:rsidRPr="001B5496">
        <w:rPr>
          <w:bCs/>
          <w:sz w:val="24"/>
          <w:szCs w:val="24"/>
        </w:rPr>
        <w:t xml:space="preserve">Договором доверительного управления средствами пенсионных накоплений должен быть определен порядок сокращения размера вознаграждения доверительного управляющего относительно стоимости чистых активов, находящихся в доверительном управлении, по мере роста средств пенсионных накоплений, переданных в доверительное управление </w:t>
      </w:r>
    </w:p>
    <w:p w14:paraId="27E87D4F" w14:textId="0A7EC628" w:rsidR="001B5496" w:rsidRPr="001B5496" w:rsidRDefault="001B5496" w:rsidP="00212950">
      <w:pPr>
        <w:pStyle w:val="aa"/>
        <w:numPr>
          <w:ilvl w:val="0"/>
          <w:numId w:val="369"/>
        </w:numPr>
        <w:tabs>
          <w:tab w:val="left" w:pos="4087"/>
        </w:tabs>
        <w:rPr>
          <w:bCs/>
          <w:sz w:val="24"/>
          <w:szCs w:val="24"/>
        </w:rPr>
      </w:pPr>
      <w:r w:rsidRPr="001B5496">
        <w:rPr>
          <w:bCs/>
          <w:sz w:val="24"/>
          <w:szCs w:val="24"/>
        </w:rPr>
        <w:t>Инвестиционная декларация доверительного управляющего является неотъемлемой частью договора доверительного управления средствами пенсионных накоплений</w:t>
      </w:r>
    </w:p>
    <w:p w14:paraId="719B424C" w14:textId="3C84B117" w:rsidR="001B5496" w:rsidRPr="001B5496" w:rsidRDefault="001B5496" w:rsidP="00212950">
      <w:pPr>
        <w:pStyle w:val="aa"/>
        <w:numPr>
          <w:ilvl w:val="0"/>
          <w:numId w:val="369"/>
        </w:numPr>
        <w:tabs>
          <w:tab w:val="left" w:pos="4087"/>
        </w:tabs>
        <w:rPr>
          <w:bCs/>
          <w:sz w:val="24"/>
          <w:szCs w:val="24"/>
        </w:rPr>
      </w:pPr>
      <w:r w:rsidRPr="001B5496">
        <w:rPr>
          <w:bCs/>
          <w:sz w:val="24"/>
          <w:szCs w:val="24"/>
        </w:rPr>
        <w:t>Инвестиционная декларация доверительного управляющего является неотъемлемой частью договора доверительного управления средствами пенсионных накоплений.</w:t>
      </w:r>
    </w:p>
    <w:p w14:paraId="4B61A38E" w14:textId="0EE48F46" w:rsidR="00A93E9E" w:rsidRDefault="00A93E9E" w:rsidP="00DF370B">
      <w:pPr>
        <w:tabs>
          <w:tab w:val="left" w:pos="4087"/>
        </w:tabs>
        <w:rPr>
          <w:bCs/>
          <w:sz w:val="24"/>
          <w:szCs w:val="24"/>
        </w:rPr>
      </w:pPr>
    </w:p>
    <w:p w14:paraId="45B69122" w14:textId="021601D8" w:rsidR="00A3344C" w:rsidRPr="00F028E1" w:rsidRDefault="00AF121B" w:rsidP="00A3344C">
      <w:pPr>
        <w:shd w:val="clear" w:color="auto" w:fill="FFFFFF"/>
        <w:rPr>
          <w:rFonts w:eastAsia="Times New Roman"/>
          <w:b/>
          <w:sz w:val="24"/>
          <w:szCs w:val="24"/>
        </w:rPr>
      </w:pPr>
      <w:r>
        <w:rPr>
          <w:b/>
          <w:sz w:val="24"/>
          <w:szCs w:val="24"/>
          <w:u w:val="single"/>
        </w:rPr>
        <w:t>28</w:t>
      </w:r>
      <w:r w:rsidR="00A3344C" w:rsidRPr="003A368F">
        <w:rPr>
          <w:b/>
          <w:sz w:val="24"/>
          <w:szCs w:val="24"/>
          <w:u w:val="single"/>
        </w:rPr>
        <w:t>.</w:t>
      </w:r>
      <w:r w:rsidR="00A3344C">
        <w:rPr>
          <w:b/>
          <w:sz w:val="24"/>
          <w:szCs w:val="24"/>
          <w:u w:val="single"/>
        </w:rPr>
        <w:t xml:space="preserve"> </w:t>
      </w:r>
      <w:r w:rsidR="00A3344C" w:rsidRPr="003A368F">
        <w:rPr>
          <w:b/>
          <w:sz w:val="24"/>
          <w:szCs w:val="24"/>
          <w:u w:val="single"/>
        </w:rPr>
        <w:t>Выберите ВСЕ правильные варианты ответа.</w:t>
      </w:r>
    </w:p>
    <w:p w14:paraId="57A84E54" w14:textId="6BD462AA" w:rsidR="00A3344C" w:rsidRPr="00A3344C" w:rsidRDefault="00A3344C" w:rsidP="00A3344C">
      <w:pPr>
        <w:tabs>
          <w:tab w:val="left" w:pos="4087"/>
        </w:tabs>
        <w:rPr>
          <w:bCs/>
          <w:sz w:val="24"/>
          <w:szCs w:val="24"/>
        </w:rPr>
      </w:pPr>
      <w:r>
        <w:rPr>
          <w:bCs/>
          <w:sz w:val="24"/>
          <w:szCs w:val="24"/>
        </w:rPr>
        <w:t>Негосударственный пенсионный ф</w:t>
      </w:r>
      <w:r w:rsidRPr="00A3344C">
        <w:rPr>
          <w:bCs/>
          <w:sz w:val="24"/>
          <w:szCs w:val="24"/>
        </w:rPr>
        <w:t>онд должен раскрывать информацию о составе инвестиционного портфеля фонда по обязательному пенсионному страхованию, а также информацию о составе средств пенсионных резервов фонда:</w:t>
      </w:r>
    </w:p>
    <w:p w14:paraId="0096A407" w14:textId="62911DD4" w:rsidR="00A3344C" w:rsidRPr="005907C5" w:rsidRDefault="00A3344C" w:rsidP="00212950">
      <w:pPr>
        <w:pStyle w:val="aa"/>
        <w:numPr>
          <w:ilvl w:val="0"/>
          <w:numId w:val="383"/>
        </w:numPr>
        <w:tabs>
          <w:tab w:val="left" w:pos="4087"/>
        </w:tabs>
        <w:rPr>
          <w:bCs/>
          <w:sz w:val="24"/>
          <w:szCs w:val="24"/>
        </w:rPr>
      </w:pPr>
      <w:r w:rsidRPr="005907C5">
        <w:rPr>
          <w:bCs/>
          <w:sz w:val="24"/>
          <w:szCs w:val="24"/>
        </w:rPr>
        <w:t>В отношении ценных бумаг - наименование ценной бумаги, международный идентификационный код ценной бумаги (ISIN) (номер государственной регистрации правил доверительного управления, индивидуальное обозначение, идентифицирующее ипотечные сертификаты участия) с указанием количества ценных бумаг и их доли от общей стоимости инвестиционного портфеля фонда по обязательному пенсионному страхованию (средств пенсионных резервов фонда), стоимость ценной бумаги, полное наименование эмитента или лица, обязанного по ценной бумаге (дебитора, заимодавца, управляющего ипотечным покрытием), основной государственный регистрационный номер или единый код юридических лиц (Legal Entity Identifier, LEI) эмитента (при отсутствии ОГРН);</w:t>
      </w:r>
    </w:p>
    <w:p w14:paraId="7CF22C67" w14:textId="79AEC312" w:rsidR="005907C5" w:rsidRPr="005907C5" w:rsidRDefault="005907C5" w:rsidP="00212950">
      <w:pPr>
        <w:pStyle w:val="aa"/>
        <w:numPr>
          <w:ilvl w:val="0"/>
          <w:numId w:val="383"/>
        </w:numPr>
        <w:tabs>
          <w:tab w:val="left" w:pos="4087"/>
        </w:tabs>
        <w:rPr>
          <w:bCs/>
          <w:sz w:val="24"/>
          <w:szCs w:val="24"/>
        </w:rPr>
      </w:pPr>
      <w:r w:rsidRPr="005907C5">
        <w:rPr>
          <w:bCs/>
          <w:sz w:val="24"/>
          <w:szCs w:val="24"/>
        </w:rPr>
        <w:t>В отношении драгоценных металлов - уникальный идентификационный номер – УИН, в соответствии с государственной информационной системой учёта драгоценных металлов и изделий из них (ГИИС ДМДК)</w:t>
      </w:r>
    </w:p>
    <w:p w14:paraId="0343115B" w14:textId="57159DB1" w:rsidR="00A3344C" w:rsidRPr="005907C5" w:rsidRDefault="00A3344C" w:rsidP="00212950">
      <w:pPr>
        <w:pStyle w:val="aa"/>
        <w:numPr>
          <w:ilvl w:val="0"/>
          <w:numId w:val="383"/>
        </w:numPr>
        <w:tabs>
          <w:tab w:val="left" w:pos="4087"/>
        </w:tabs>
        <w:rPr>
          <w:bCs/>
          <w:sz w:val="24"/>
          <w:szCs w:val="24"/>
        </w:rPr>
      </w:pPr>
      <w:r w:rsidRPr="005907C5">
        <w:rPr>
          <w:bCs/>
          <w:sz w:val="24"/>
          <w:szCs w:val="24"/>
        </w:rPr>
        <w:t>В отношении объектов недвижимого имущества - кадастровый номер объекта недвижимости в соответствии с Единым государственным реестром прав на недвижимое имущество и сделок с ним (при наличии) с указанием доли объекта недвижимости от общей стоимости инвестиционного портфеля фонда по обязательному пенсионному страхованию (средств пенсионных резервов фонда), адрес, площадь, стоимость по данным бухгалтерского учета;</w:t>
      </w:r>
    </w:p>
    <w:p w14:paraId="246FD83D" w14:textId="495BD1EC" w:rsidR="00536513" w:rsidRPr="005907C5" w:rsidRDefault="00A3344C" w:rsidP="00212950">
      <w:pPr>
        <w:pStyle w:val="aa"/>
        <w:numPr>
          <w:ilvl w:val="0"/>
          <w:numId w:val="383"/>
        </w:numPr>
        <w:tabs>
          <w:tab w:val="left" w:pos="4087"/>
        </w:tabs>
        <w:rPr>
          <w:bCs/>
          <w:sz w:val="24"/>
          <w:szCs w:val="24"/>
        </w:rPr>
      </w:pPr>
      <w:r w:rsidRPr="005907C5">
        <w:rPr>
          <w:bCs/>
          <w:sz w:val="24"/>
          <w:szCs w:val="24"/>
        </w:rPr>
        <w:t>В отношении иных активов - сведения, позволяющие идентифицировать актив, с указанием его количества и доли от общей стоимости инвестиционного портфеля фонда по обязательному пенсионному страхованию (средств пенсионных резервов фонда), вид актива, срок исполнения обязательств (при наличии), стоимость актива.</w:t>
      </w:r>
    </w:p>
    <w:p w14:paraId="2EBAFF8C" w14:textId="77777777" w:rsidR="00A873B4" w:rsidRDefault="00A873B4" w:rsidP="007E3B5B">
      <w:pPr>
        <w:tabs>
          <w:tab w:val="left" w:pos="4087"/>
        </w:tabs>
        <w:rPr>
          <w:bCs/>
          <w:sz w:val="24"/>
          <w:szCs w:val="24"/>
        </w:rPr>
      </w:pPr>
    </w:p>
    <w:p w14:paraId="3D6B81BF" w14:textId="14B8F591" w:rsidR="00C85973" w:rsidRPr="003A368F" w:rsidRDefault="00AF121B" w:rsidP="00C85973">
      <w:pPr>
        <w:shd w:val="clear" w:color="auto" w:fill="FFFFFF"/>
        <w:rPr>
          <w:rFonts w:eastAsia="Times New Roman"/>
          <w:b/>
          <w:sz w:val="24"/>
          <w:szCs w:val="24"/>
        </w:rPr>
      </w:pPr>
      <w:r>
        <w:rPr>
          <w:b/>
          <w:sz w:val="24"/>
          <w:szCs w:val="24"/>
          <w:u w:val="single"/>
        </w:rPr>
        <w:t>29</w:t>
      </w:r>
      <w:r w:rsidR="00C85973" w:rsidRPr="003A368F">
        <w:rPr>
          <w:b/>
          <w:sz w:val="24"/>
          <w:szCs w:val="24"/>
          <w:u w:val="single"/>
        </w:rPr>
        <w:t>.</w:t>
      </w:r>
      <w:r w:rsidR="00C85973">
        <w:rPr>
          <w:b/>
          <w:sz w:val="24"/>
          <w:szCs w:val="24"/>
          <w:u w:val="single"/>
        </w:rPr>
        <w:t xml:space="preserve"> </w:t>
      </w:r>
      <w:r w:rsidR="00C85973" w:rsidRPr="003A368F">
        <w:rPr>
          <w:b/>
          <w:sz w:val="24"/>
          <w:szCs w:val="24"/>
          <w:u w:val="single"/>
        </w:rPr>
        <w:t>Выберите ВСЕ правильные варианты ответа.</w:t>
      </w:r>
    </w:p>
    <w:p w14:paraId="341C821C" w14:textId="77777777" w:rsidR="00F75EEA" w:rsidRPr="00F75EEA" w:rsidRDefault="00F75EEA" w:rsidP="00F75EEA">
      <w:pPr>
        <w:tabs>
          <w:tab w:val="left" w:pos="4087"/>
        </w:tabs>
        <w:rPr>
          <w:bCs/>
          <w:sz w:val="24"/>
          <w:szCs w:val="24"/>
        </w:rPr>
      </w:pPr>
      <w:r w:rsidRPr="00F75EEA">
        <w:rPr>
          <w:bCs/>
          <w:sz w:val="24"/>
          <w:szCs w:val="24"/>
        </w:rPr>
        <w:t>В соответствие с текущими нормами российского законодательства управляющая компания НПФ в рамках организации управления рисками обязана:</w:t>
      </w:r>
    </w:p>
    <w:p w14:paraId="44B83454" w14:textId="75E888D7" w:rsidR="00F75EEA" w:rsidRPr="00C85973" w:rsidRDefault="00F75EEA" w:rsidP="00212950">
      <w:pPr>
        <w:pStyle w:val="aa"/>
        <w:numPr>
          <w:ilvl w:val="0"/>
          <w:numId w:val="385"/>
        </w:numPr>
        <w:tabs>
          <w:tab w:val="left" w:pos="4087"/>
        </w:tabs>
        <w:rPr>
          <w:bCs/>
          <w:sz w:val="24"/>
          <w:szCs w:val="24"/>
        </w:rPr>
      </w:pPr>
      <w:r w:rsidRPr="00C85973">
        <w:rPr>
          <w:bCs/>
          <w:sz w:val="24"/>
          <w:szCs w:val="24"/>
        </w:rPr>
        <w:t>Организовать систему правления рисками;</w:t>
      </w:r>
    </w:p>
    <w:p w14:paraId="69BC5148" w14:textId="74D69EA8" w:rsidR="00F75EEA" w:rsidRPr="00C85973" w:rsidRDefault="00F75EEA" w:rsidP="00212950">
      <w:pPr>
        <w:pStyle w:val="aa"/>
        <w:numPr>
          <w:ilvl w:val="0"/>
          <w:numId w:val="385"/>
        </w:numPr>
        <w:tabs>
          <w:tab w:val="left" w:pos="4087"/>
        </w:tabs>
        <w:rPr>
          <w:bCs/>
          <w:sz w:val="24"/>
          <w:szCs w:val="24"/>
        </w:rPr>
      </w:pPr>
      <w:r w:rsidRPr="00C85973">
        <w:rPr>
          <w:bCs/>
          <w:sz w:val="24"/>
          <w:szCs w:val="24"/>
        </w:rPr>
        <w:t>Организовать систему управления рисками, если управляющая компания НПФ совмещает свою деятельность с доверительным управлением на финансовом рынке;</w:t>
      </w:r>
    </w:p>
    <w:p w14:paraId="78871E08" w14:textId="68918B4A" w:rsidR="00F75EEA" w:rsidRPr="00C85973" w:rsidRDefault="00F75EEA" w:rsidP="00212950">
      <w:pPr>
        <w:pStyle w:val="aa"/>
        <w:numPr>
          <w:ilvl w:val="0"/>
          <w:numId w:val="385"/>
        </w:numPr>
        <w:tabs>
          <w:tab w:val="left" w:pos="4087"/>
        </w:tabs>
        <w:rPr>
          <w:bCs/>
          <w:sz w:val="24"/>
          <w:szCs w:val="24"/>
        </w:rPr>
      </w:pPr>
      <w:r w:rsidRPr="00C85973">
        <w:rPr>
          <w:bCs/>
          <w:sz w:val="24"/>
          <w:szCs w:val="24"/>
        </w:rPr>
        <w:t>На регулярной основе рассчитывать показатель краткосрочной ликвидности;</w:t>
      </w:r>
    </w:p>
    <w:p w14:paraId="2803B656" w14:textId="32998441" w:rsidR="007E3B5B" w:rsidRPr="00C85973" w:rsidRDefault="00F75EEA" w:rsidP="00212950">
      <w:pPr>
        <w:pStyle w:val="aa"/>
        <w:numPr>
          <w:ilvl w:val="0"/>
          <w:numId w:val="385"/>
        </w:numPr>
        <w:tabs>
          <w:tab w:val="left" w:pos="4087"/>
        </w:tabs>
        <w:rPr>
          <w:bCs/>
          <w:sz w:val="24"/>
          <w:szCs w:val="24"/>
        </w:rPr>
      </w:pPr>
      <w:r w:rsidRPr="00C85973">
        <w:rPr>
          <w:bCs/>
          <w:sz w:val="24"/>
          <w:szCs w:val="24"/>
        </w:rPr>
        <w:t>На регулярной основе рассчитывать показатель краткосрочной ликвидности, если управляющая компания НПФ совмещает свою деятельность с доверительным управлением на финансовом рынке.</w:t>
      </w:r>
    </w:p>
    <w:p w14:paraId="55941AFA" w14:textId="77777777" w:rsidR="00F75EEA" w:rsidRDefault="00F75EEA" w:rsidP="00F75EEA">
      <w:pPr>
        <w:tabs>
          <w:tab w:val="left" w:pos="4087"/>
        </w:tabs>
        <w:rPr>
          <w:bCs/>
          <w:sz w:val="24"/>
          <w:szCs w:val="24"/>
        </w:rPr>
      </w:pPr>
    </w:p>
    <w:p w14:paraId="00E34821" w14:textId="6A528622" w:rsidR="00467974" w:rsidRPr="00412CFE" w:rsidRDefault="00AF121B" w:rsidP="00467974">
      <w:pPr>
        <w:rPr>
          <w:b/>
          <w:sz w:val="24"/>
          <w:szCs w:val="24"/>
        </w:rPr>
      </w:pPr>
      <w:r>
        <w:rPr>
          <w:b/>
          <w:sz w:val="24"/>
          <w:szCs w:val="24"/>
          <w:u w:val="single"/>
        </w:rPr>
        <w:t>30</w:t>
      </w:r>
      <w:r w:rsidR="00467974" w:rsidRPr="003A368F">
        <w:rPr>
          <w:b/>
          <w:sz w:val="24"/>
          <w:szCs w:val="24"/>
          <w:u w:val="single"/>
        </w:rPr>
        <w:t>.</w:t>
      </w:r>
      <w:r w:rsidR="00467974">
        <w:rPr>
          <w:b/>
          <w:sz w:val="24"/>
          <w:szCs w:val="24"/>
          <w:u w:val="single"/>
        </w:rPr>
        <w:t xml:space="preserve"> </w:t>
      </w:r>
      <w:r w:rsidR="00467974" w:rsidRPr="003A368F">
        <w:rPr>
          <w:b/>
          <w:sz w:val="24"/>
          <w:szCs w:val="24"/>
          <w:u w:val="single"/>
        </w:rPr>
        <w:t>Выберите ВСЕ правильные варианты ответа.</w:t>
      </w:r>
    </w:p>
    <w:p w14:paraId="22CD5252" w14:textId="1D83343B" w:rsidR="00467974" w:rsidRPr="00467974" w:rsidRDefault="00467974" w:rsidP="00467974">
      <w:pPr>
        <w:tabs>
          <w:tab w:val="left" w:pos="4087"/>
        </w:tabs>
        <w:rPr>
          <w:bCs/>
          <w:sz w:val="24"/>
          <w:szCs w:val="24"/>
        </w:rPr>
      </w:pPr>
      <w:r>
        <w:rPr>
          <w:bCs/>
          <w:sz w:val="24"/>
          <w:szCs w:val="24"/>
        </w:rPr>
        <w:t>У</w:t>
      </w:r>
      <w:r w:rsidRPr="00467974">
        <w:rPr>
          <w:bCs/>
          <w:sz w:val="24"/>
          <w:szCs w:val="24"/>
        </w:rPr>
        <w:t>правляющая компания при осуществлении деятельности по доверительному управлению имуществом, составляющим целевой капитал, обязана:</w:t>
      </w:r>
    </w:p>
    <w:p w14:paraId="099441AE" w14:textId="60B53094" w:rsidR="00467974" w:rsidRPr="00467974" w:rsidRDefault="00467974" w:rsidP="00212950">
      <w:pPr>
        <w:pStyle w:val="aa"/>
        <w:numPr>
          <w:ilvl w:val="0"/>
          <w:numId w:val="399"/>
        </w:numPr>
        <w:tabs>
          <w:tab w:val="left" w:pos="4087"/>
        </w:tabs>
        <w:rPr>
          <w:bCs/>
          <w:sz w:val="24"/>
          <w:szCs w:val="24"/>
        </w:rPr>
      </w:pPr>
      <w:r w:rsidRPr="00467974">
        <w:rPr>
          <w:bCs/>
          <w:sz w:val="24"/>
          <w:szCs w:val="24"/>
        </w:rPr>
        <w:t>Осуществлять управление имуществом, составляющим целевой капитал, исходя из необходимости обеспечения принципов надежности, ликвидности, доходности и диверсификации;</w:t>
      </w:r>
    </w:p>
    <w:p w14:paraId="22159A60" w14:textId="3968372B" w:rsidR="00467974" w:rsidRPr="00467974" w:rsidRDefault="00467974" w:rsidP="00212950">
      <w:pPr>
        <w:pStyle w:val="aa"/>
        <w:numPr>
          <w:ilvl w:val="0"/>
          <w:numId w:val="399"/>
        </w:numPr>
        <w:tabs>
          <w:tab w:val="left" w:pos="4087"/>
        </w:tabs>
        <w:rPr>
          <w:bCs/>
          <w:sz w:val="24"/>
          <w:szCs w:val="24"/>
        </w:rPr>
      </w:pPr>
      <w:r w:rsidRPr="00467974">
        <w:rPr>
          <w:bCs/>
          <w:sz w:val="24"/>
          <w:szCs w:val="24"/>
        </w:rPr>
        <w:t>Приобретать за счет имущества, составляющего целевой капитал, имущество своих аффилированных лиц, а также акционеров (участников) управляющей компании, которые не относятся к аффилированным лицам</w:t>
      </w:r>
    </w:p>
    <w:p w14:paraId="37D9E724" w14:textId="76B492AE" w:rsidR="00467974" w:rsidRPr="00467974" w:rsidRDefault="00467974" w:rsidP="00212950">
      <w:pPr>
        <w:pStyle w:val="aa"/>
        <w:numPr>
          <w:ilvl w:val="0"/>
          <w:numId w:val="399"/>
        </w:numPr>
        <w:tabs>
          <w:tab w:val="left" w:pos="4087"/>
        </w:tabs>
        <w:rPr>
          <w:bCs/>
          <w:sz w:val="24"/>
          <w:szCs w:val="24"/>
        </w:rPr>
      </w:pPr>
      <w:r w:rsidRPr="00467974">
        <w:rPr>
          <w:bCs/>
          <w:sz w:val="24"/>
          <w:szCs w:val="24"/>
        </w:rPr>
        <w:t>Осуществлять расчет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в порядке и сроки, которые установлены указанным договором;</w:t>
      </w:r>
    </w:p>
    <w:p w14:paraId="0CC8CE5E" w14:textId="0E757152" w:rsidR="009B57BE" w:rsidRPr="00467974" w:rsidRDefault="00467974" w:rsidP="00212950">
      <w:pPr>
        <w:pStyle w:val="aa"/>
        <w:numPr>
          <w:ilvl w:val="0"/>
          <w:numId w:val="399"/>
        </w:numPr>
        <w:tabs>
          <w:tab w:val="left" w:pos="4087"/>
        </w:tabs>
        <w:rPr>
          <w:bCs/>
          <w:sz w:val="24"/>
          <w:szCs w:val="24"/>
        </w:rPr>
      </w:pPr>
      <w:r w:rsidRPr="00467974">
        <w:rPr>
          <w:bCs/>
          <w:sz w:val="24"/>
          <w:szCs w:val="24"/>
        </w:rPr>
        <w:t>Нести установленную Федеральным законом «О порядке формирования и использования целевого капитала некоммерческих организаций», иными федеральными законами и договором доверительного управления имуществом, составляющим целевой капитал, ответственность за соответствие доверительного управления имуществом, составляющим целевой капитал, требованиям указанного Федерального закона, иных федеральных законов и договора доверительного управления имуществом, составляющим целевой капитал;</w:t>
      </w:r>
    </w:p>
    <w:p w14:paraId="284B4B02" w14:textId="0956FE31" w:rsidR="009B57BE" w:rsidRDefault="009B57BE" w:rsidP="004476F8">
      <w:pPr>
        <w:tabs>
          <w:tab w:val="left" w:pos="4087"/>
        </w:tabs>
        <w:rPr>
          <w:bCs/>
          <w:sz w:val="24"/>
          <w:szCs w:val="24"/>
        </w:rPr>
      </w:pPr>
    </w:p>
    <w:p w14:paraId="503DC118" w14:textId="70909680" w:rsidR="00662AFF" w:rsidRPr="003A368F" w:rsidRDefault="00AF121B" w:rsidP="00662AFF">
      <w:pPr>
        <w:shd w:val="clear" w:color="auto" w:fill="FFFFFF"/>
        <w:rPr>
          <w:b/>
          <w:sz w:val="24"/>
          <w:szCs w:val="24"/>
          <w:u w:val="single"/>
        </w:rPr>
      </w:pPr>
      <w:r>
        <w:rPr>
          <w:b/>
          <w:sz w:val="24"/>
          <w:szCs w:val="24"/>
          <w:u w:val="single"/>
        </w:rPr>
        <w:t>31</w:t>
      </w:r>
      <w:r w:rsidR="00662AFF" w:rsidRPr="003A368F">
        <w:rPr>
          <w:b/>
          <w:sz w:val="24"/>
          <w:szCs w:val="24"/>
          <w:u w:val="single"/>
        </w:rPr>
        <w:t>. Задание с открытым ответом.</w:t>
      </w:r>
    </w:p>
    <w:p w14:paraId="2E7BA6C3" w14:textId="3423ACA3" w:rsidR="00662AFF" w:rsidRDefault="00662AFF" w:rsidP="00544FE4">
      <w:pPr>
        <w:tabs>
          <w:tab w:val="left" w:pos="4087"/>
        </w:tabs>
        <w:rPr>
          <w:bCs/>
          <w:sz w:val="24"/>
          <w:szCs w:val="24"/>
        </w:rPr>
      </w:pPr>
      <w:r>
        <w:rPr>
          <w:bCs/>
          <w:sz w:val="24"/>
          <w:szCs w:val="24"/>
        </w:rPr>
        <w:t>Укажите минимальный с</w:t>
      </w:r>
      <w:r w:rsidRPr="00662AFF">
        <w:rPr>
          <w:bCs/>
          <w:sz w:val="24"/>
          <w:szCs w:val="24"/>
        </w:rPr>
        <w:t>рок действия договора доверительного управления ипотечным покрытием, устанавливаемый правилами доверительного управления ипотечным покрытием</w:t>
      </w:r>
      <w:r>
        <w:rPr>
          <w:bCs/>
          <w:sz w:val="24"/>
          <w:szCs w:val="24"/>
        </w:rPr>
        <w:t>. В ответе указать количество лет, числом без обозначений.</w:t>
      </w:r>
    </w:p>
    <w:p w14:paraId="5A010D6B" w14:textId="2B878A10" w:rsidR="00662AFF" w:rsidRDefault="00662AFF" w:rsidP="00544FE4">
      <w:pPr>
        <w:tabs>
          <w:tab w:val="left" w:pos="4087"/>
        </w:tabs>
        <w:rPr>
          <w:bCs/>
          <w:sz w:val="24"/>
          <w:szCs w:val="24"/>
        </w:rPr>
      </w:pPr>
      <w:r>
        <w:rPr>
          <w:bCs/>
          <w:sz w:val="24"/>
          <w:szCs w:val="24"/>
        </w:rPr>
        <w:t>_______________________________</w:t>
      </w:r>
    </w:p>
    <w:p w14:paraId="4E922D82" w14:textId="77777777" w:rsidR="00EC698E" w:rsidRDefault="00EC698E" w:rsidP="00646438">
      <w:pPr>
        <w:tabs>
          <w:tab w:val="left" w:pos="4087"/>
        </w:tabs>
        <w:rPr>
          <w:bCs/>
          <w:sz w:val="24"/>
          <w:szCs w:val="24"/>
        </w:rPr>
      </w:pPr>
    </w:p>
    <w:p w14:paraId="25FC6E43" w14:textId="7B325535" w:rsidR="00EF22E9" w:rsidRPr="00412CFE" w:rsidRDefault="00AF121B" w:rsidP="00EF22E9">
      <w:pPr>
        <w:rPr>
          <w:b/>
          <w:sz w:val="24"/>
          <w:szCs w:val="24"/>
        </w:rPr>
      </w:pPr>
      <w:r>
        <w:rPr>
          <w:b/>
          <w:sz w:val="24"/>
          <w:szCs w:val="24"/>
          <w:u w:val="single"/>
        </w:rPr>
        <w:t>32</w:t>
      </w:r>
      <w:r w:rsidR="00EF22E9" w:rsidRPr="003A368F">
        <w:rPr>
          <w:b/>
          <w:sz w:val="24"/>
          <w:szCs w:val="24"/>
          <w:u w:val="single"/>
        </w:rPr>
        <w:t>.</w:t>
      </w:r>
      <w:r w:rsidR="00EF22E9">
        <w:rPr>
          <w:b/>
          <w:sz w:val="24"/>
          <w:szCs w:val="24"/>
          <w:u w:val="single"/>
        </w:rPr>
        <w:t xml:space="preserve"> </w:t>
      </w:r>
      <w:r w:rsidR="00EF22E9" w:rsidRPr="003A368F">
        <w:rPr>
          <w:b/>
          <w:sz w:val="24"/>
          <w:szCs w:val="24"/>
          <w:u w:val="single"/>
        </w:rPr>
        <w:t>Выберите один правильный ответ.</w:t>
      </w:r>
    </w:p>
    <w:p w14:paraId="35C7436B" w14:textId="77777777" w:rsidR="00EF22E9" w:rsidRDefault="00EF22E9" w:rsidP="00EC698E">
      <w:pPr>
        <w:tabs>
          <w:tab w:val="left" w:pos="4087"/>
        </w:tabs>
        <w:rPr>
          <w:bCs/>
          <w:sz w:val="24"/>
          <w:szCs w:val="24"/>
        </w:rPr>
      </w:pPr>
      <w:r>
        <w:rPr>
          <w:bCs/>
          <w:sz w:val="24"/>
          <w:szCs w:val="24"/>
        </w:rPr>
        <w:t xml:space="preserve">Согласно Федеральному закону «О </w:t>
      </w:r>
      <w:r w:rsidRPr="00EF22E9">
        <w:rPr>
          <w:bCs/>
          <w:sz w:val="24"/>
          <w:szCs w:val="24"/>
        </w:rPr>
        <w:t>порядке формирования и использования целевого капитала некоммерческих организаций</w:t>
      </w:r>
      <w:r>
        <w:rPr>
          <w:bCs/>
          <w:sz w:val="24"/>
          <w:szCs w:val="24"/>
        </w:rPr>
        <w:t>», с</w:t>
      </w:r>
      <w:r w:rsidR="00EC698E" w:rsidRPr="00EC698E">
        <w:rPr>
          <w:bCs/>
          <w:sz w:val="24"/>
          <w:szCs w:val="24"/>
        </w:rPr>
        <w:t xml:space="preserve">пециализированная организация управления целевым капиталом </w:t>
      </w:r>
      <w:r>
        <w:rPr>
          <w:bCs/>
          <w:sz w:val="24"/>
          <w:szCs w:val="24"/>
        </w:rPr>
        <w:t>–</w:t>
      </w:r>
      <w:r w:rsidR="00EC698E" w:rsidRPr="00EC698E">
        <w:rPr>
          <w:bCs/>
          <w:sz w:val="24"/>
          <w:szCs w:val="24"/>
        </w:rPr>
        <w:t xml:space="preserve"> </w:t>
      </w:r>
      <w:r>
        <w:rPr>
          <w:bCs/>
          <w:sz w:val="24"/>
          <w:szCs w:val="24"/>
        </w:rPr>
        <w:t>это:</w:t>
      </w:r>
    </w:p>
    <w:p w14:paraId="1004E581" w14:textId="62F1AA93" w:rsidR="00EC698E" w:rsidRPr="00EF22E9" w:rsidRDefault="00EF22E9" w:rsidP="00212950">
      <w:pPr>
        <w:pStyle w:val="aa"/>
        <w:numPr>
          <w:ilvl w:val="0"/>
          <w:numId w:val="420"/>
        </w:numPr>
        <w:tabs>
          <w:tab w:val="left" w:pos="4087"/>
        </w:tabs>
        <w:rPr>
          <w:bCs/>
          <w:sz w:val="24"/>
          <w:szCs w:val="24"/>
        </w:rPr>
      </w:pPr>
      <w:r w:rsidRPr="00EF22E9">
        <w:rPr>
          <w:bCs/>
          <w:sz w:val="24"/>
          <w:szCs w:val="24"/>
        </w:rPr>
        <w:t xml:space="preserve">Некоммерческая </w:t>
      </w:r>
      <w:r w:rsidR="00EC698E" w:rsidRPr="00EF22E9">
        <w:rPr>
          <w:bCs/>
          <w:sz w:val="24"/>
          <w:szCs w:val="24"/>
        </w:rPr>
        <w:t xml:space="preserve">организация - собственник целевого капитала, созданная в организационно-правовой форме общественно полезного фонда исключительно для формирования целевого капитала, использования, распределения дохода от целевого капитала в пользу иных получателей дохода от целевого капитала в порядке, предусмотренном </w:t>
      </w:r>
      <w:r w:rsidRPr="00EF22E9">
        <w:rPr>
          <w:bCs/>
          <w:sz w:val="24"/>
          <w:szCs w:val="24"/>
        </w:rPr>
        <w:t>законодательством</w:t>
      </w:r>
      <w:r w:rsidR="00EC698E" w:rsidRPr="00EF22E9">
        <w:rPr>
          <w:bCs/>
          <w:sz w:val="24"/>
          <w:szCs w:val="24"/>
        </w:rPr>
        <w:t>;</w:t>
      </w:r>
    </w:p>
    <w:p w14:paraId="7C06C474" w14:textId="1768D502" w:rsidR="00EC698E" w:rsidRPr="00EF22E9" w:rsidRDefault="00EF22E9" w:rsidP="00212950">
      <w:pPr>
        <w:pStyle w:val="aa"/>
        <w:numPr>
          <w:ilvl w:val="0"/>
          <w:numId w:val="420"/>
        </w:numPr>
        <w:tabs>
          <w:tab w:val="left" w:pos="4087"/>
        </w:tabs>
        <w:rPr>
          <w:bCs/>
          <w:sz w:val="24"/>
          <w:szCs w:val="24"/>
        </w:rPr>
      </w:pPr>
      <w:r w:rsidRPr="00EF22E9">
        <w:rPr>
          <w:bCs/>
          <w:sz w:val="24"/>
          <w:szCs w:val="24"/>
        </w:rPr>
        <w:t>Физические лица или юридические лица, осуществляющие по</w:t>
      </w:r>
      <w:r w:rsidR="00EC698E" w:rsidRPr="00EF22E9">
        <w:rPr>
          <w:bCs/>
          <w:sz w:val="24"/>
          <w:szCs w:val="24"/>
        </w:rPr>
        <w:t xml:space="preserve">жертвования некоммерческим организациям, предусмотренным </w:t>
      </w:r>
      <w:r w:rsidRPr="00EF22E9">
        <w:rPr>
          <w:bCs/>
          <w:sz w:val="24"/>
          <w:szCs w:val="24"/>
        </w:rPr>
        <w:t>законодательством</w:t>
      </w:r>
      <w:r w:rsidR="00EC698E" w:rsidRPr="00EF22E9">
        <w:rPr>
          <w:bCs/>
          <w:sz w:val="24"/>
          <w:szCs w:val="24"/>
        </w:rPr>
        <w:t xml:space="preserve">, на формирование или пополнение целевого капитала посредством передачи в </w:t>
      </w:r>
      <w:r w:rsidR="00EC698E" w:rsidRPr="00EF22E9">
        <w:rPr>
          <w:bCs/>
          <w:sz w:val="24"/>
          <w:szCs w:val="24"/>
        </w:rPr>
        <w:lastRenderedPageBreak/>
        <w:t>собственность некоммерческих организаций денежных средств, ценных бумаг, недвижимого имущества;</w:t>
      </w:r>
    </w:p>
    <w:p w14:paraId="15A1E979" w14:textId="0E46DA9A" w:rsidR="00EC698E" w:rsidRPr="00EF22E9" w:rsidRDefault="00EF22E9" w:rsidP="00212950">
      <w:pPr>
        <w:pStyle w:val="aa"/>
        <w:numPr>
          <w:ilvl w:val="0"/>
          <w:numId w:val="420"/>
        </w:numPr>
        <w:tabs>
          <w:tab w:val="left" w:pos="4087"/>
        </w:tabs>
        <w:rPr>
          <w:bCs/>
          <w:sz w:val="24"/>
          <w:szCs w:val="24"/>
        </w:rPr>
      </w:pPr>
      <w:r w:rsidRPr="00EF22E9">
        <w:rPr>
          <w:bCs/>
          <w:sz w:val="24"/>
          <w:szCs w:val="24"/>
        </w:rPr>
        <w:t>Некоммерческие организации, за исключением государственных корпораций, политических партий и общественных движений. Получателем дохода от целевого капитала некоммерческой организации - собственника целевого капи</w:t>
      </w:r>
      <w:r w:rsidR="00EC698E" w:rsidRPr="00EF22E9">
        <w:rPr>
          <w:bCs/>
          <w:sz w:val="24"/>
          <w:szCs w:val="24"/>
        </w:rPr>
        <w:t>тала, не являющейся специализированной организацией, является только данная некоммерческая организация;</w:t>
      </w:r>
    </w:p>
    <w:p w14:paraId="6D520BEB" w14:textId="27FE0AF8" w:rsidR="00EC698E" w:rsidRPr="00EF22E9" w:rsidRDefault="00EF22E9" w:rsidP="00212950">
      <w:pPr>
        <w:pStyle w:val="aa"/>
        <w:numPr>
          <w:ilvl w:val="0"/>
          <w:numId w:val="420"/>
        </w:numPr>
        <w:tabs>
          <w:tab w:val="left" w:pos="4087"/>
        </w:tabs>
        <w:rPr>
          <w:bCs/>
          <w:sz w:val="24"/>
          <w:szCs w:val="24"/>
        </w:rPr>
      </w:pPr>
      <w:r w:rsidRPr="00EF22E9">
        <w:rPr>
          <w:bCs/>
          <w:sz w:val="24"/>
          <w:szCs w:val="24"/>
        </w:rPr>
        <w:t xml:space="preserve">Акционерное общество, общество с ограниченной (дополнительной) ответственностью, созданные в соответствии с законодательством российской федерации и имеющие лицензию на </w:t>
      </w:r>
      <w:r w:rsidR="00EC698E" w:rsidRPr="00EF22E9">
        <w:rPr>
          <w:bCs/>
          <w:sz w:val="24"/>
          <w:szCs w:val="24"/>
        </w:rPr>
        <w:t>осуществление деятельности по управлению ценными бумагами или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14:paraId="2D18BE7E" w14:textId="77777777" w:rsidR="00EF22E9" w:rsidRDefault="00EF22E9" w:rsidP="00EC698E">
      <w:pPr>
        <w:tabs>
          <w:tab w:val="left" w:pos="4087"/>
        </w:tabs>
        <w:rPr>
          <w:bCs/>
          <w:sz w:val="24"/>
          <w:szCs w:val="24"/>
        </w:rPr>
      </w:pPr>
    </w:p>
    <w:p w14:paraId="03EC2593" w14:textId="138D9D95" w:rsidR="002041C2" w:rsidRPr="003A368F" w:rsidRDefault="00AF121B" w:rsidP="002041C2">
      <w:pPr>
        <w:shd w:val="clear" w:color="auto" w:fill="FFFFFF"/>
        <w:rPr>
          <w:rFonts w:eastAsia="Times New Roman"/>
          <w:b/>
          <w:sz w:val="24"/>
          <w:szCs w:val="24"/>
        </w:rPr>
      </w:pPr>
      <w:r>
        <w:rPr>
          <w:b/>
          <w:sz w:val="24"/>
          <w:szCs w:val="24"/>
          <w:u w:val="single"/>
        </w:rPr>
        <w:t>33</w:t>
      </w:r>
      <w:r w:rsidR="002041C2" w:rsidRPr="003A368F">
        <w:rPr>
          <w:b/>
          <w:sz w:val="24"/>
          <w:szCs w:val="24"/>
          <w:u w:val="single"/>
        </w:rPr>
        <w:t>.</w:t>
      </w:r>
      <w:r w:rsidR="002041C2">
        <w:rPr>
          <w:b/>
          <w:sz w:val="24"/>
          <w:szCs w:val="24"/>
          <w:u w:val="single"/>
        </w:rPr>
        <w:t xml:space="preserve"> </w:t>
      </w:r>
      <w:r w:rsidR="002041C2" w:rsidRPr="003A368F">
        <w:rPr>
          <w:b/>
          <w:sz w:val="24"/>
          <w:szCs w:val="24"/>
          <w:u w:val="single"/>
        </w:rPr>
        <w:t>Выберите ВСЕ правильные варианты ответа.</w:t>
      </w:r>
    </w:p>
    <w:p w14:paraId="156A1ADF" w14:textId="77777777" w:rsidR="002041C2" w:rsidRPr="002041C2" w:rsidRDefault="002041C2" w:rsidP="002041C2">
      <w:pPr>
        <w:tabs>
          <w:tab w:val="left" w:pos="4087"/>
        </w:tabs>
        <w:rPr>
          <w:bCs/>
          <w:sz w:val="24"/>
          <w:szCs w:val="24"/>
        </w:rPr>
      </w:pPr>
      <w:r w:rsidRPr="002041C2">
        <w:rPr>
          <w:bCs/>
          <w:sz w:val="24"/>
          <w:szCs w:val="24"/>
        </w:rPr>
        <w:t>Денежные средства, составляющие целевой капитал, в том числе иностранная валюта, могут быть размещены в:</w:t>
      </w:r>
    </w:p>
    <w:p w14:paraId="77AAAFA0" w14:textId="1B57AD47" w:rsidR="002041C2" w:rsidRPr="002041C2" w:rsidRDefault="002041C2" w:rsidP="00212950">
      <w:pPr>
        <w:pStyle w:val="aa"/>
        <w:numPr>
          <w:ilvl w:val="0"/>
          <w:numId w:val="429"/>
        </w:numPr>
        <w:tabs>
          <w:tab w:val="left" w:pos="4087"/>
        </w:tabs>
        <w:rPr>
          <w:bCs/>
          <w:sz w:val="24"/>
          <w:szCs w:val="24"/>
        </w:rPr>
      </w:pPr>
      <w:r w:rsidRPr="002041C2">
        <w:rPr>
          <w:bCs/>
          <w:sz w:val="24"/>
          <w:szCs w:val="24"/>
        </w:rPr>
        <w:t>Векселя</w:t>
      </w:r>
    </w:p>
    <w:p w14:paraId="484D593E" w14:textId="0D9F49F9" w:rsidR="002041C2" w:rsidRPr="002041C2" w:rsidRDefault="002041C2" w:rsidP="00212950">
      <w:pPr>
        <w:pStyle w:val="aa"/>
        <w:numPr>
          <w:ilvl w:val="0"/>
          <w:numId w:val="429"/>
        </w:numPr>
        <w:tabs>
          <w:tab w:val="left" w:pos="4087"/>
        </w:tabs>
        <w:rPr>
          <w:bCs/>
          <w:sz w:val="24"/>
          <w:szCs w:val="24"/>
        </w:rPr>
      </w:pPr>
      <w:r w:rsidRPr="002041C2">
        <w:rPr>
          <w:bCs/>
          <w:sz w:val="24"/>
          <w:szCs w:val="24"/>
        </w:rPr>
        <w:t>Клиринговые сертификаты участия.</w:t>
      </w:r>
    </w:p>
    <w:p w14:paraId="32E58C61" w14:textId="0F83D73F" w:rsidR="002041C2" w:rsidRPr="002041C2" w:rsidRDefault="002041C2" w:rsidP="00212950">
      <w:pPr>
        <w:pStyle w:val="aa"/>
        <w:numPr>
          <w:ilvl w:val="0"/>
          <w:numId w:val="429"/>
        </w:numPr>
        <w:tabs>
          <w:tab w:val="left" w:pos="4087"/>
        </w:tabs>
        <w:rPr>
          <w:bCs/>
          <w:sz w:val="24"/>
          <w:szCs w:val="24"/>
        </w:rPr>
      </w:pPr>
      <w:r w:rsidRPr="002041C2">
        <w:rPr>
          <w:bCs/>
          <w:sz w:val="24"/>
          <w:szCs w:val="24"/>
        </w:rPr>
        <w:t>Закладные</w:t>
      </w:r>
    </w:p>
    <w:p w14:paraId="782F8BD1" w14:textId="77777777" w:rsidR="002041C2" w:rsidRPr="002041C2" w:rsidRDefault="002041C2" w:rsidP="00212950">
      <w:pPr>
        <w:pStyle w:val="aa"/>
        <w:numPr>
          <w:ilvl w:val="0"/>
          <w:numId w:val="429"/>
        </w:numPr>
        <w:tabs>
          <w:tab w:val="left" w:pos="4087"/>
        </w:tabs>
        <w:rPr>
          <w:bCs/>
          <w:sz w:val="24"/>
          <w:szCs w:val="24"/>
        </w:rPr>
      </w:pPr>
      <w:r w:rsidRPr="002041C2">
        <w:rPr>
          <w:bCs/>
          <w:sz w:val="24"/>
          <w:szCs w:val="24"/>
        </w:rPr>
        <w:t>Объекты недвижимого имущества;</w:t>
      </w:r>
    </w:p>
    <w:p w14:paraId="62EEC2CE" w14:textId="23D28295" w:rsidR="00C87883" w:rsidRDefault="00C87883" w:rsidP="00646438">
      <w:pPr>
        <w:tabs>
          <w:tab w:val="left" w:pos="4087"/>
        </w:tabs>
        <w:rPr>
          <w:bCs/>
          <w:sz w:val="24"/>
          <w:szCs w:val="24"/>
        </w:rPr>
      </w:pPr>
    </w:p>
    <w:p w14:paraId="2F9F0EF3" w14:textId="182A3B1B" w:rsidR="0077355F" w:rsidRPr="003A368F" w:rsidRDefault="00AF121B" w:rsidP="0077355F">
      <w:pPr>
        <w:shd w:val="clear" w:color="auto" w:fill="FFFFFF"/>
        <w:rPr>
          <w:rFonts w:eastAsia="Times New Roman"/>
          <w:b/>
          <w:sz w:val="24"/>
          <w:szCs w:val="24"/>
        </w:rPr>
      </w:pPr>
      <w:r>
        <w:rPr>
          <w:b/>
          <w:sz w:val="24"/>
          <w:szCs w:val="24"/>
          <w:u w:val="single"/>
        </w:rPr>
        <w:t>34</w:t>
      </w:r>
      <w:r w:rsidR="0077355F" w:rsidRPr="003A368F">
        <w:rPr>
          <w:b/>
          <w:sz w:val="24"/>
          <w:szCs w:val="24"/>
          <w:u w:val="single"/>
        </w:rPr>
        <w:t>.</w:t>
      </w:r>
      <w:r w:rsidR="0077355F">
        <w:rPr>
          <w:b/>
          <w:sz w:val="24"/>
          <w:szCs w:val="24"/>
          <w:u w:val="single"/>
        </w:rPr>
        <w:t xml:space="preserve"> </w:t>
      </w:r>
      <w:r w:rsidR="0077355F" w:rsidRPr="003A368F">
        <w:rPr>
          <w:b/>
          <w:sz w:val="24"/>
          <w:szCs w:val="24"/>
          <w:u w:val="single"/>
        </w:rPr>
        <w:t>Выберите ВСЕ правильные варианты ответа.</w:t>
      </w:r>
    </w:p>
    <w:p w14:paraId="21602484" w14:textId="77777777" w:rsidR="0077355F" w:rsidRPr="0077355F" w:rsidRDefault="0077355F" w:rsidP="0077355F">
      <w:pPr>
        <w:tabs>
          <w:tab w:val="left" w:pos="4087"/>
        </w:tabs>
        <w:rPr>
          <w:bCs/>
          <w:sz w:val="24"/>
          <w:szCs w:val="24"/>
        </w:rPr>
      </w:pPr>
      <w:r w:rsidRPr="0077355F">
        <w:rPr>
          <w:bCs/>
          <w:sz w:val="24"/>
          <w:szCs w:val="24"/>
        </w:rPr>
        <w:t>В правилах доверительного управления ипотечным покрытием должны содержаться следующие сведения:</w:t>
      </w:r>
    </w:p>
    <w:p w14:paraId="7B162846" w14:textId="03FB5768" w:rsidR="0077355F" w:rsidRPr="0077355F" w:rsidRDefault="0077355F" w:rsidP="00212950">
      <w:pPr>
        <w:pStyle w:val="aa"/>
        <w:numPr>
          <w:ilvl w:val="0"/>
          <w:numId w:val="443"/>
        </w:numPr>
        <w:tabs>
          <w:tab w:val="left" w:pos="4087"/>
        </w:tabs>
        <w:rPr>
          <w:bCs/>
          <w:sz w:val="24"/>
          <w:szCs w:val="24"/>
        </w:rPr>
      </w:pPr>
      <w:r w:rsidRPr="0077355F">
        <w:rPr>
          <w:bCs/>
          <w:sz w:val="24"/>
          <w:szCs w:val="24"/>
        </w:rPr>
        <w:t>Порядок созыва и проведения общего собрания владельцев ипотечных сертификатов участия;</w:t>
      </w:r>
    </w:p>
    <w:p w14:paraId="44F582F2" w14:textId="3F528ED2" w:rsidR="0077355F" w:rsidRPr="0077355F" w:rsidRDefault="0077355F" w:rsidP="00212950">
      <w:pPr>
        <w:pStyle w:val="aa"/>
        <w:numPr>
          <w:ilvl w:val="0"/>
          <w:numId w:val="443"/>
        </w:numPr>
        <w:tabs>
          <w:tab w:val="left" w:pos="4087"/>
        </w:tabs>
        <w:rPr>
          <w:bCs/>
          <w:sz w:val="24"/>
          <w:szCs w:val="24"/>
        </w:rPr>
      </w:pPr>
      <w:r w:rsidRPr="0077355F">
        <w:rPr>
          <w:bCs/>
          <w:sz w:val="24"/>
          <w:szCs w:val="24"/>
        </w:rPr>
        <w:t>Размер вознаграждения управляющего ипотечным покрытием, специализированного депозитария, регистратора, осуществляющего ведение реестра владельцев ипотечных сертификатов участия;</w:t>
      </w:r>
    </w:p>
    <w:p w14:paraId="405881D6" w14:textId="2CA2B8C8" w:rsidR="0077355F" w:rsidRPr="0077355F" w:rsidRDefault="0077355F" w:rsidP="00212950">
      <w:pPr>
        <w:pStyle w:val="aa"/>
        <w:numPr>
          <w:ilvl w:val="0"/>
          <w:numId w:val="443"/>
        </w:numPr>
        <w:tabs>
          <w:tab w:val="left" w:pos="4087"/>
        </w:tabs>
        <w:rPr>
          <w:bCs/>
          <w:sz w:val="24"/>
          <w:szCs w:val="24"/>
        </w:rPr>
      </w:pPr>
      <w:r w:rsidRPr="0077355F">
        <w:rPr>
          <w:bCs/>
          <w:sz w:val="24"/>
          <w:szCs w:val="24"/>
        </w:rPr>
        <w:t>Виды и максимальный размер расходов, связанных с доверительным управлением ипотечным покрытием и подлежащих оплате за счет имущества, составляющего ипотечное покрытие;</w:t>
      </w:r>
    </w:p>
    <w:p w14:paraId="5CE79FB8" w14:textId="467549D9" w:rsidR="0077355F" w:rsidRPr="0077355F" w:rsidRDefault="0077355F" w:rsidP="00212950">
      <w:pPr>
        <w:pStyle w:val="aa"/>
        <w:numPr>
          <w:ilvl w:val="0"/>
          <w:numId w:val="443"/>
        </w:numPr>
        <w:tabs>
          <w:tab w:val="left" w:pos="4087"/>
        </w:tabs>
        <w:rPr>
          <w:bCs/>
          <w:sz w:val="24"/>
          <w:szCs w:val="24"/>
        </w:rPr>
      </w:pPr>
      <w:r w:rsidRPr="0077355F">
        <w:rPr>
          <w:bCs/>
          <w:sz w:val="24"/>
          <w:szCs w:val="24"/>
        </w:rPr>
        <w:t>Порядок раскрытия информации, связанной с доверительным управлением ипотечным покрытием, в том числе наименование периодического печатного издания, в котором публикуется соответствующая информация;</w:t>
      </w:r>
    </w:p>
    <w:p w14:paraId="0D8D0DB2" w14:textId="56473D96" w:rsidR="0077355F" w:rsidRDefault="0077355F" w:rsidP="00646438">
      <w:pPr>
        <w:tabs>
          <w:tab w:val="left" w:pos="4087"/>
        </w:tabs>
        <w:rPr>
          <w:bCs/>
          <w:sz w:val="24"/>
          <w:szCs w:val="24"/>
        </w:rPr>
      </w:pPr>
    </w:p>
    <w:p w14:paraId="6EBF6B20" w14:textId="50867FCF" w:rsidR="00B619CF" w:rsidRPr="00412CFE" w:rsidRDefault="00AF121B" w:rsidP="00B619CF">
      <w:pPr>
        <w:rPr>
          <w:b/>
          <w:sz w:val="24"/>
          <w:szCs w:val="24"/>
        </w:rPr>
      </w:pPr>
      <w:r>
        <w:rPr>
          <w:b/>
          <w:sz w:val="24"/>
          <w:szCs w:val="24"/>
          <w:u w:val="single"/>
        </w:rPr>
        <w:t>35</w:t>
      </w:r>
      <w:r w:rsidR="00B619CF" w:rsidRPr="003A368F">
        <w:rPr>
          <w:b/>
          <w:sz w:val="24"/>
          <w:szCs w:val="24"/>
          <w:u w:val="single"/>
        </w:rPr>
        <w:t>.</w:t>
      </w:r>
      <w:r w:rsidR="00B619CF">
        <w:rPr>
          <w:b/>
          <w:sz w:val="24"/>
          <w:szCs w:val="24"/>
          <w:u w:val="single"/>
        </w:rPr>
        <w:t xml:space="preserve"> </w:t>
      </w:r>
      <w:r w:rsidR="00B619CF" w:rsidRPr="003A368F">
        <w:rPr>
          <w:b/>
          <w:sz w:val="24"/>
          <w:szCs w:val="24"/>
          <w:u w:val="single"/>
        </w:rPr>
        <w:t>Выберите один правильный ответ.</w:t>
      </w:r>
    </w:p>
    <w:p w14:paraId="67FDFD9F" w14:textId="42F3297D" w:rsidR="0040606D" w:rsidRPr="0040606D" w:rsidRDefault="00B619CF" w:rsidP="0040606D">
      <w:pPr>
        <w:tabs>
          <w:tab w:val="left" w:pos="4087"/>
        </w:tabs>
        <w:rPr>
          <w:bCs/>
          <w:sz w:val="24"/>
          <w:szCs w:val="24"/>
        </w:rPr>
      </w:pPr>
      <w:r>
        <w:rPr>
          <w:bCs/>
          <w:sz w:val="24"/>
          <w:szCs w:val="24"/>
        </w:rPr>
        <w:t xml:space="preserve">Выберите верное утверждение. </w:t>
      </w:r>
      <w:r w:rsidR="0040606D" w:rsidRPr="0040606D">
        <w:rPr>
          <w:bCs/>
          <w:sz w:val="24"/>
          <w:szCs w:val="24"/>
        </w:rPr>
        <w:t>Руководитель:</w:t>
      </w:r>
    </w:p>
    <w:p w14:paraId="57A3F4BE" w14:textId="058B71C9" w:rsidR="0040606D" w:rsidRPr="00B619CF" w:rsidRDefault="0040606D" w:rsidP="00212950">
      <w:pPr>
        <w:pStyle w:val="aa"/>
        <w:numPr>
          <w:ilvl w:val="0"/>
          <w:numId w:val="450"/>
        </w:numPr>
        <w:tabs>
          <w:tab w:val="left" w:pos="4087"/>
        </w:tabs>
        <w:rPr>
          <w:bCs/>
          <w:sz w:val="24"/>
          <w:szCs w:val="24"/>
        </w:rPr>
      </w:pPr>
      <w:r w:rsidRPr="00B619CF">
        <w:rPr>
          <w:bCs/>
          <w:sz w:val="24"/>
          <w:szCs w:val="24"/>
        </w:rPr>
        <w:t>Обязан назначить специальным должностным лицом операционного директора управляющей компании</w:t>
      </w:r>
    </w:p>
    <w:p w14:paraId="47F10F37" w14:textId="5198E989" w:rsidR="0040606D" w:rsidRPr="00B619CF" w:rsidRDefault="0040606D" w:rsidP="00212950">
      <w:pPr>
        <w:pStyle w:val="aa"/>
        <w:numPr>
          <w:ilvl w:val="0"/>
          <w:numId w:val="450"/>
        </w:numPr>
        <w:tabs>
          <w:tab w:val="left" w:pos="4087"/>
        </w:tabs>
        <w:rPr>
          <w:bCs/>
          <w:sz w:val="24"/>
          <w:szCs w:val="24"/>
        </w:rPr>
      </w:pPr>
      <w:r w:rsidRPr="00B619CF">
        <w:rPr>
          <w:bCs/>
          <w:sz w:val="24"/>
          <w:szCs w:val="24"/>
        </w:rPr>
        <w:t>Обязан назначить специальным должностным лицом контролера управляющей компании</w:t>
      </w:r>
    </w:p>
    <w:p w14:paraId="05E183EE" w14:textId="72440B7A" w:rsidR="0040606D" w:rsidRPr="00B619CF" w:rsidRDefault="0040606D" w:rsidP="00212950">
      <w:pPr>
        <w:pStyle w:val="aa"/>
        <w:numPr>
          <w:ilvl w:val="0"/>
          <w:numId w:val="450"/>
        </w:numPr>
        <w:tabs>
          <w:tab w:val="left" w:pos="4087"/>
        </w:tabs>
        <w:rPr>
          <w:bCs/>
          <w:sz w:val="24"/>
          <w:szCs w:val="24"/>
        </w:rPr>
      </w:pPr>
      <w:r w:rsidRPr="00B619CF">
        <w:rPr>
          <w:bCs/>
          <w:sz w:val="24"/>
          <w:szCs w:val="24"/>
        </w:rPr>
        <w:t>Не вправе назначить специальным должностным лицом контролера управляющей компании</w:t>
      </w:r>
    </w:p>
    <w:p w14:paraId="378EF7DC" w14:textId="4063CC54" w:rsidR="0040606D" w:rsidRPr="00B619CF" w:rsidRDefault="0040606D" w:rsidP="00212950">
      <w:pPr>
        <w:pStyle w:val="aa"/>
        <w:numPr>
          <w:ilvl w:val="0"/>
          <w:numId w:val="450"/>
        </w:numPr>
        <w:tabs>
          <w:tab w:val="left" w:pos="4087"/>
        </w:tabs>
        <w:rPr>
          <w:bCs/>
          <w:sz w:val="24"/>
          <w:szCs w:val="24"/>
        </w:rPr>
      </w:pPr>
      <w:r w:rsidRPr="00B619CF">
        <w:rPr>
          <w:bCs/>
          <w:sz w:val="24"/>
          <w:szCs w:val="24"/>
        </w:rPr>
        <w:t>Вправе назначить специальным должностным лицом контролера управляющей компании</w:t>
      </w:r>
    </w:p>
    <w:p w14:paraId="23C8D0AF" w14:textId="77777777" w:rsidR="0040606D" w:rsidRPr="0040606D" w:rsidRDefault="0040606D" w:rsidP="0040606D">
      <w:pPr>
        <w:tabs>
          <w:tab w:val="left" w:pos="4087"/>
        </w:tabs>
        <w:rPr>
          <w:bCs/>
          <w:sz w:val="24"/>
          <w:szCs w:val="24"/>
        </w:rPr>
      </w:pPr>
    </w:p>
    <w:p w14:paraId="3A8C4F40" w14:textId="4654EA32" w:rsidR="00366F93" w:rsidRPr="003A368F" w:rsidRDefault="00AF121B" w:rsidP="00366F93">
      <w:pPr>
        <w:shd w:val="clear" w:color="auto" w:fill="FFFFFF"/>
        <w:rPr>
          <w:rFonts w:eastAsia="Times New Roman"/>
          <w:b/>
          <w:sz w:val="24"/>
          <w:szCs w:val="24"/>
        </w:rPr>
      </w:pPr>
      <w:r>
        <w:rPr>
          <w:b/>
          <w:sz w:val="24"/>
          <w:szCs w:val="24"/>
          <w:u w:val="single"/>
        </w:rPr>
        <w:t>3</w:t>
      </w:r>
      <w:r w:rsidR="00366F93">
        <w:rPr>
          <w:b/>
          <w:sz w:val="24"/>
          <w:szCs w:val="24"/>
          <w:u w:val="single"/>
        </w:rPr>
        <w:t>6</w:t>
      </w:r>
      <w:r w:rsidR="00366F93" w:rsidRPr="003A368F">
        <w:rPr>
          <w:b/>
          <w:sz w:val="24"/>
          <w:szCs w:val="24"/>
          <w:u w:val="single"/>
        </w:rPr>
        <w:t>.</w:t>
      </w:r>
      <w:r w:rsidR="00366F93">
        <w:rPr>
          <w:b/>
          <w:sz w:val="24"/>
          <w:szCs w:val="24"/>
          <w:u w:val="single"/>
        </w:rPr>
        <w:t xml:space="preserve"> </w:t>
      </w:r>
      <w:r w:rsidR="00366F93" w:rsidRPr="003A368F">
        <w:rPr>
          <w:b/>
          <w:sz w:val="24"/>
          <w:szCs w:val="24"/>
          <w:u w:val="single"/>
        </w:rPr>
        <w:t>Выберите ВСЕ правильные варианты ответа.</w:t>
      </w:r>
    </w:p>
    <w:p w14:paraId="4A14133C" w14:textId="77777777" w:rsidR="00366F93" w:rsidRPr="00366F93" w:rsidRDefault="00366F93" w:rsidP="00366F93">
      <w:pPr>
        <w:tabs>
          <w:tab w:val="left" w:pos="4087"/>
        </w:tabs>
        <w:rPr>
          <w:bCs/>
          <w:sz w:val="24"/>
          <w:szCs w:val="24"/>
        </w:rPr>
      </w:pPr>
      <w:r w:rsidRPr="00366F93">
        <w:rPr>
          <w:bCs/>
          <w:sz w:val="24"/>
          <w:szCs w:val="24"/>
        </w:rPr>
        <w:t>Целями противодействия неправомерному использованию инсайдерской информации и манипулированию рынком являются:</w:t>
      </w:r>
    </w:p>
    <w:p w14:paraId="7F32D077" w14:textId="5EB1707C" w:rsidR="00366F93" w:rsidRPr="00366F93" w:rsidRDefault="00366F93" w:rsidP="00212950">
      <w:pPr>
        <w:pStyle w:val="aa"/>
        <w:numPr>
          <w:ilvl w:val="0"/>
          <w:numId w:val="453"/>
        </w:numPr>
        <w:tabs>
          <w:tab w:val="left" w:pos="4087"/>
        </w:tabs>
        <w:rPr>
          <w:bCs/>
          <w:sz w:val="24"/>
          <w:szCs w:val="24"/>
        </w:rPr>
      </w:pPr>
      <w:r w:rsidRPr="00366F93">
        <w:rPr>
          <w:bCs/>
          <w:sz w:val="24"/>
          <w:szCs w:val="24"/>
        </w:rPr>
        <w:lastRenderedPageBreak/>
        <w:t>Обеспечение справедливого ценообразования на финансовые инструменты, иностранную валюту и (или) товары;</w:t>
      </w:r>
    </w:p>
    <w:p w14:paraId="5B74661B" w14:textId="021DDB6C" w:rsidR="00366F93" w:rsidRPr="00366F93" w:rsidRDefault="00366F93" w:rsidP="00212950">
      <w:pPr>
        <w:pStyle w:val="aa"/>
        <w:numPr>
          <w:ilvl w:val="0"/>
          <w:numId w:val="453"/>
        </w:numPr>
        <w:tabs>
          <w:tab w:val="left" w:pos="4087"/>
        </w:tabs>
        <w:rPr>
          <w:bCs/>
          <w:sz w:val="24"/>
          <w:szCs w:val="24"/>
        </w:rPr>
      </w:pPr>
      <w:r w:rsidRPr="00366F93">
        <w:rPr>
          <w:bCs/>
          <w:sz w:val="24"/>
          <w:szCs w:val="24"/>
        </w:rPr>
        <w:t>Обеспечение соблюдения мер по защите прав и законных интересов инвесторов;</w:t>
      </w:r>
    </w:p>
    <w:p w14:paraId="1B7E03D6" w14:textId="79D1F446" w:rsidR="00366F93" w:rsidRPr="00366F93" w:rsidRDefault="00366F93" w:rsidP="00212950">
      <w:pPr>
        <w:pStyle w:val="aa"/>
        <w:numPr>
          <w:ilvl w:val="0"/>
          <w:numId w:val="453"/>
        </w:numPr>
        <w:tabs>
          <w:tab w:val="left" w:pos="4087"/>
        </w:tabs>
        <w:rPr>
          <w:bCs/>
          <w:sz w:val="24"/>
          <w:szCs w:val="24"/>
        </w:rPr>
      </w:pPr>
      <w:r w:rsidRPr="00366F93">
        <w:rPr>
          <w:bCs/>
          <w:sz w:val="24"/>
          <w:szCs w:val="24"/>
        </w:rPr>
        <w:t>Обеспечение равенства инвесторов;</w:t>
      </w:r>
    </w:p>
    <w:p w14:paraId="4C65DD0B" w14:textId="6A6E0144" w:rsidR="00366F93" w:rsidRPr="00366F93" w:rsidRDefault="00366F93" w:rsidP="00212950">
      <w:pPr>
        <w:pStyle w:val="aa"/>
        <w:numPr>
          <w:ilvl w:val="0"/>
          <w:numId w:val="453"/>
        </w:numPr>
        <w:tabs>
          <w:tab w:val="left" w:pos="4087"/>
        </w:tabs>
        <w:rPr>
          <w:bCs/>
          <w:sz w:val="24"/>
          <w:szCs w:val="24"/>
        </w:rPr>
      </w:pPr>
      <w:r w:rsidRPr="00366F93">
        <w:rPr>
          <w:bCs/>
          <w:sz w:val="24"/>
          <w:szCs w:val="24"/>
        </w:rPr>
        <w:t>Обеспечение укрепление доверия инвесторов путем создания правового механизма предотвращения, выявления и пресечения злоупотреблений на организованных торгах в форме неправомерного использования инсайдерской информации и (или) манипулирования рынком;</w:t>
      </w:r>
    </w:p>
    <w:p w14:paraId="7ADDC097" w14:textId="05EE1E5A" w:rsidR="00366F93" w:rsidRPr="00366F93" w:rsidRDefault="00366F93" w:rsidP="00212950">
      <w:pPr>
        <w:pStyle w:val="aa"/>
        <w:numPr>
          <w:ilvl w:val="0"/>
          <w:numId w:val="453"/>
        </w:numPr>
        <w:tabs>
          <w:tab w:val="left" w:pos="4087"/>
        </w:tabs>
        <w:rPr>
          <w:bCs/>
          <w:sz w:val="24"/>
          <w:szCs w:val="24"/>
        </w:rPr>
      </w:pPr>
      <w:r w:rsidRPr="00366F93">
        <w:rPr>
          <w:bCs/>
          <w:sz w:val="24"/>
          <w:szCs w:val="24"/>
        </w:rPr>
        <w:t>Обеспечение соблюдения мер по противодействию легализации (отмывания) доходов, полученных преступным путем, финансирования терроризма и финансированию распространения оружия массового уничтожения.</w:t>
      </w:r>
    </w:p>
    <w:p w14:paraId="5AECF427" w14:textId="0A81298D" w:rsidR="00366F93" w:rsidRDefault="00366F93" w:rsidP="00366F93">
      <w:pPr>
        <w:tabs>
          <w:tab w:val="left" w:pos="4087"/>
        </w:tabs>
        <w:rPr>
          <w:bCs/>
          <w:sz w:val="24"/>
          <w:szCs w:val="24"/>
        </w:rPr>
      </w:pPr>
    </w:p>
    <w:p w14:paraId="72D659C6" w14:textId="10C15D54" w:rsidR="00FE0CDC" w:rsidRPr="00412CFE" w:rsidRDefault="00AF121B" w:rsidP="00FE0CDC">
      <w:pPr>
        <w:rPr>
          <w:b/>
          <w:sz w:val="24"/>
          <w:szCs w:val="24"/>
        </w:rPr>
      </w:pPr>
      <w:r>
        <w:rPr>
          <w:b/>
          <w:sz w:val="24"/>
          <w:szCs w:val="24"/>
          <w:u w:val="single"/>
        </w:rPr>
        <w:t>37</w:t>
      </w:r>
      <w:r w:rsidR="00FE0CDC" w:rsidRPr="003A368F">
        <w:rPr>
          <w:b/>
          <w:sz w:val="24"/>
          <w:szCs w:val="24"/>
          <w:u w:val="single"/>
        </w:rPr>
        <w:t>.</w:t>
      </w:r>
      <w:r w:rsidR="00FE0CDC">
        <w:rPr>
          <w:b/>
          <w:sz w:val="24"/>
          <w:szCs w:val="24"/>
          <w:u w:val="single"/>
        </w:rPr>
        <w:t xml:space="preserve"> </w:t>
      </w:r>
      <w:r w:rsidR="00FE0CDC" w:rsidRPr="003A368F">
        <w:rPr>
          <w:b/>
          <w:sz w:val="24"/>
          <w:szCs w:val="24"/>
          <w:u w:val="single"/>
        </w:rPr>
        <w:t>Выберите один правильный ответ.</w:t>
      </w:r>
    </w:p>
    <w:p w14:paraId="7D376707" w14:textId="77777777" w:rsidR="00FE0CDC" w:rsidRDefault="00FE0CDC" w:rsidP="00FE0CDC">
      <w:pPr>
        <w:tabs>
          <w:tab w:val="left" w:pos="4087"/>
        </w:tabs>
        <w:rPr>
          <w:bCs/>
          <w:sz w:val="24"/>
          <w:szCs w:val="24"/>
        </w:rPr>
      </w:pPr>
      <w:r>
        <w:rPr>
          <w:bCs/>
          <w:sz w:val="24"/>
          <w:szCs w:val="24"/>
        </w:rPr>
        <w:t>П</w:t>
      </w:r>
      <w:r w:rsidRPr="00FE0CDC">
        <w:rPr>
          <w:bCs/>
          <w:sz w:val="24"/>
          <w:szCs w:val="24"/>
        </w:rPr>
        <w:t>од конфликтом интересов управляющей компании, заключившей договор доверительного управления, понимается</w:t>
      </w:r>
      <w:r>
        <w:rPr>
          <w:bCs/>
          <w:sz w:val="24"/>
          <w:szCs w:val="24"/>
        </w:rPr>
        <w:t>:</w:t>
      </w:r>
    </w:p>
    <w:p w14:paraId="44326DAF" w14:textId="101F11AE" w:rsidR="00FE0CDC" w:rsidRPr="00FE0CDC" w:rsidRDefault="00FE0CDC" w:rsidP="00212950">
      <w:pPr>
        <w:pStyle w:val="aa"/>
        <w:numPr>
          <w:ilvl w:val="0"/>
          <w:numId w:val="460"/>
        </w:numPr>
        <w:tabs>
          <w:tab w:val="left" w:pos="4087"/>
        </w:tabs>
        <w:rPr>
          <w:bCs/>
          <w:sz w:val="24"/>
          <w:szCs w:val="24"/>
        </w:rPr>
      </w:pPr>
      <w:r w:rsidRPr="00FE0CDC">
        <w:rPr>
          <w:bCs/>
          <w:sz w:val="24"/>
          <w:szCs w:val="24"/>
        </w:rPr>
        <w:t xml:space="preserve">Наличие у управляющей компании, и (или) иных лиц, если они действуют от имени управляющей компании или от своего имени, но за ее счет, и (или) ее работников интереса, отличного от интересов стороны по договору доверительного управления (клиента управляющей компании), при совершении либо несовершении юридических и (или) фактических действий, влияющих на связанные с оказанием услуг управляющей компании интересы стороны по договору доверительного управления (клиента управляющей компании). </w:t>
      </w:r>
    </w:p>
    <w:p w14:paraId="01DFE99D" w14:textId="5AEC6FB3" w:rsidR="00FE0CDC" w:rsidRPr="00FE0CDC" w:rsidRDefault="00FE0CDC" w:rsidP="00212950">
      <w:pPr>
        <w:pStyle w:val="aa"/>
        <w:numPr>
          <w:ilvl w:val="0"/>
          <w:numId w:val="460"/>
        </w:numPr>
        <w:tabs>
          <w:tab w:val="left" w:pos="4087"/>
        </w:tabs>
        <w:rPr>
          <w:bCs/>
          <w:sz w:val="24"/>
          <w:szCs w:val="24"/>
        </w:rPr>
      </w:pPr>
      <w:r w:rsidRPr="00FE0CDC">
        <w:rPr>
          <w:bCs/>
          <w:sz w:val="24"/>
          <w:szCs w:val="24"/>
        </w:rPr>
        <w:t xml:space="preserve">Наличие у управляющей компании, и (или) иных лиц, если они действуют от своего имени и за свой счет, и (или) ее работников интереса, отличного от интересов стороны по договору доверительного управления (клиента управляющей компании), при совершении либо несовершении юридических и (или) фактических действий, влияющих на связанные с оказанием услуг управляющей компании интересы стороны по договору доверительного управления (клиента управляющей компании). </w:t>
      </w:r>
    </w:p>
    <w:p w14:paraId="5F0DBF2E" w14:textId="1C1F88C3" w:rsidR="00FE0CDC" w:rsidRPr="00FE0CDC" w:rsidRDefault="00FE0CDC" w:rsidP="00212950">
      <w:pPr>
        <w:pStyle w:val="aa"/>
        <w:numPr>
          <w:ilvl w:val="0"/>
          <w:numId w:val="460"/>
        </w:numPr>
        <w:tabs>
          <w:tab w:val="left" w:pos="4087"/>
        </w:tabs>
        <w:rPr>
          <w:bCs/>
          <w:sz w:val="24"/>
          <w:szCs w:val="24"/>
        </w:rPr>
      </w:pPr>
      <w:r w:rsidRPr="00FE0CDC">
        <w:rPr>
          <w:bCs/>
          <w:sz w:val="24"/>
          <w:szCs w:val="24"/>
        </w:rPr>
        <w:t xml:space="preserve">Наличие у работников интереса, совпадающего с интересами стороны по договору доверительного управления (клиента управляющей компании), при совершении либо несовершении юридических и (или) фактических действий, влияющих на связанные с оказанием услуг управляющей компании интересы стороны по договору доверительного управления (клиента управляющей компании). </w:t>
      </w:r>
    </w:p>
    <w:p w14:paraId="7400D58F" w14:textId="03F9AE68" w:rsidR="00FE0CDC" w:rsidRPr="00FE0CDC" w:rsidRDefault="00FE0CDC" w:rsidP="00212950">
      <w:pPr>
        <w:pStyle w:val="aa"/>
        <w:numPr>
          <w:ilvl w:val="0"/>
          <w:numId w:val="460"/>
        </w:numPr>
        <w:tabs>
          <w:tab w:val="left" w:pos="4087"/>
        </w:tabs>
        <w:rPr>
          <w:bCs/>
          <w:sz w:val="24"/>
          <w:szCs w:val="24"/>
        </w:rPr>
      </w:pPr>
      <w:r w:rsidRPr="00FE0CDC">
        <w:rPr>
          <w:bCs/>
          <w:sz w:val="24"/>
          <w:szCs w:val="24"/>
        </w:rPr>
        <w:t>Правильного определения нет</w:t>
      </w:r>
    </w:p>
    <w:p w14:paraId="062B4A24" w14:textId="77777777" w:rsidR="00135AB8" w:rsidRPr="00135AB8" w:rsidRDefault="00135AB8" w:rsidP="00135AB8">
      <w:pPr>
        <w:tabs>
          <w:tab w:val="left" w:pos="4087"/>
        </w:tabs>
        <w:rPr>
          <w:bCs/>
          <w:sz w:val="24"/>
          <w:szCs w:val="24"/>
        </w:rPr>
      </w:pPr>
    </w:p>
    <w:p w14:paraId="6F8A3EBA" w14:textId="020EC46F" w:rsidR="00135AB8" w:rsidRPr="003A368F" w:rsidRDefault="00AF121B" w:rsidP="00135AB8">
      <w:pPr>
        <w:shd w:val="clear" w:color="auto" w:fill="FFFFFF"/>
        <w:rPr>
          <w:rFonts w:eastAsia="Times New Roman"/>
          <w:b/>
          <w:sz w:val="24"/>
          <w:szCs w:val="24"/>
        </w:rPr>
      </w:pPr>
      <w:r>
        <w:rPr>
          <w:b/>
          <w:sz w:val="24"/>
          <w:szCs w:val="24"/>
          <w:u w:val="single"/>
        </w:rPr>
        <w:t>38</w:t>
      </w:r>
      <w:r w:rsidR="00135AB8" w:rsidRPr="003A368F">
        <w:rPr>
          <w:b/>
          <w:sz w:val="24"/>
          <w:szCs w:val="24"/>
          <w:u w:val="single"/>
        </w:rPr>
        <w:t>.</w:t>
      </w:r>
      <w:r w:rsidR="00135AB8">
        <w:rPr>
          <w:b/>
          <w:sz w:val="24"/>
          <w:szCs w:val="24"/>
          <w:u w:val="single"/>
        </w:rPr>
        <w:t xml:space="preserve"> </w:t>
      </w:r>
      <w:r w:rsidR="00135AB8" w:rsidRPr="003A368F">
        <w:rPr>
          <w:b/>
          <w:sz w:val="24"/>
          <w:szCs w:val="24"/>
          <w:u w:val="single"/>
        </w:rPr>
        <w:t>Выберите ВСЕ правильные варианты ответа.</w:t>
      </w:r>
    </w:p>
    <w:p w14:paraId="222EFEEB" w14:textId="77777777" w:rsidR="00135AB8" w:rsidRPr="00135AB8" w:rsidRDefault="00135AB8" w:rsidP="00135AB8">
      <w:pPr>
        <w:tabs>
          <w:tab w:val="left" w:pos="4087"/>
        </w:tabs>
        <w:rPr>
          <w:bCs/>
          <w:sz w:val="24"/>
          <w:szCs w:val="24"/>
        </w:rPr>
      </w:pPr>
      <w:r w:rsidRPr="00135AB8">
        <w:rPr>
          <w:bCs/>
          <w:sz w:val="24"/>
          <w:szCs w:val="24"/>
        </w:rPr>
        <w:t>Упрощенная идентификация может проводиться одним из следующих способов:</w:t>
      </w:r>
    </w:p>
    <w:p w14:paraId="7FF63CFB" w14:textId="52602C9A" w:rsidR="00135AB8" w:rsidRPr="00135AB8" w:rsidRDefault="00135AB8" w:rsidP="00212950">
      <w:pPr>
        <w:pStyle w:val="aa"/>
        <w:numPr>
          <w:ilvl w:val="0"/>
          <w:numId w:val="471"/>
        </w:numPr>
        <w:tabs>
          <w:tab w:val="left" w:pos="4087"/>
        </w:tabs>
        <w:rPr>
          <w:bCs/>
          <w:sz w:val="24"/>
          <w:szCs w:val="24"/>
        </w:rPr>
      </w:pPr>
      <w:r w:rsidRPr="00135AB8">
        <w:rPr>
          <w:bCs/>
          <w:sz w:val="24"/>
          <w:szCs w:val="24"/>
        </w:rPr>
        <w:t xml:space="preserve">С использованием информации из информационных систем органов государственной власти; </w:t>
      </w:r>
    </w:p>
    <w:p w14:paraId="248E718E" w14:textId="4E9BE18B" w:rsidR="00135AB8" w:rsidRPr="00135AB8" w:rsidRDefault="00135AB8" w:rsidP="00212950">
      <w:pPr>
        <w:pStyle w:val="aa"/>
        <w:numPr>
          <w:ilvl w:val="0"/>
          <w:numId w:val="471"/>
        </w:numPr>
        <w:tabs>
          <w:tab w:val="left" w:pos="4087"/>
        </w:tabs>
        <w:rPr>
          <w:bCs/>
          <w:sz w:val="24"/>
          <w:szCs w:val="24"/>
        </w:rPr>
      </w:pPr>
      <w:r w:rsidRPr="00135AB8">
        <w:rPr>
          <w:bCs/>
          <w:sz w:val="24"/>
          <w:szCs w:val="24"/>
        </w:rPr>
        <w:t>С использованием информации из государственной информационной системы, определенной Банком России;</w:t>
      </w:r>
    </w:p>
    <w:p w14:paraId="07A71E8B" w14:textId="4D2863EB" w:rsidR="00135AB8" w:rsidRPr="00135AB8" w:rsidRDefault="00135AB8" w:rsidP="00212950">
      <w:pPr>
        <w:pStyle w:val="aa"/>
        <w:numPr>
          <w:ilvl w:val="0"/>
          <w:numId w:val="471"/>
        </w:numPr>
        <w:tabs>
          <w:tab w:val="left" w:pos="4087"/>
        </w:tabs>
        <w:rPr>
          <w:bCs/>
          <w:sz w:val="24"/>
          <w:szCs w:val="24"/>
        </w:rPr>
      </w:pPr>
      <w:r w:rsidRPr="00135AB8">
        <w:rPr>
          <w:bCs/>
          <w:sz w:val="24"/>
          <w:szCs w:val="24"/>
        </w:rPr>
        <w:t>С использованием оригиналов документов и (или) надлежащим образом заверенных копий документов;</w:t>
      </w:r>
    </w:p>
    <w:p w14:paraId="314B78B0" w14:textId="218E00B8" w:rsidR="00135AB8" w:rsidRPr="00135AB8" w:rsidRDefault="00135AB8" w:rsidP="00212950">
      <w:pPr>
        <w:pStyle w:val="aa"/>
        <w:numPr>
          <w:ilvl w:val="0"/>
          <w:numId w:val="471"/>
        </w:numPr>
        <w:tabs>
          <w:tab w:val="left" w:pos="4087"/>
        </w:tabs>
        <w:rPr>
          <w:bCs/>
          <w:sz w:val="24"/>
          <w:szCs w:val="24"/>
        </w:rPr>
      </w:pPr>
      <w:r w:rsidRPr="00135AB8">
        <w:rPr>
          <w:bCs/>
          <w:sz w:val="24"/>
          <w:szCs w:val="24"/>
        </w:rPr>
        <w:t>С использованием единой системы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w:t>
      </w:r>
    </w:p>
    <w:p w14:paraId="147F6BBA" w14:textId="5FBE5E38" w:rsidR="00135AB8" w:rsidRDefault="00135AB8" w:rsidP="00135AB8">
      <w:pPr>
        <w:tabs>
          <w:tab w:val="left" w:pos="4087"/>
        </w:tabs>
        <w:rPr>
          <w:bCs/>
          <w:sz w:val="24"/>
          <w:szCs w:val="24"/>
        </w:rPr>
      </w:pPr>
    </w:p>
    <w:p w14:paraId="21DF0E75" w14:textId="3CAE0892" w:rsidR="008D681E" w:rsidRPr="003A368F" w:rsidRDefault="00AF121B" w:rsidP="008D681E">
      <w:pPr>
        <w:shd w:val="clear" w:color="auto" w:fill="FFFFFF"/>
        <w:rPr>
          <w:rFonts w:eastAsia="Times New Roman"/>
          <w:b/>
          <w:sz w:val="24"/>
          <w:szCs w:val="24"/>
        </w:rPr>
      </w:pPr>
      <w:r>
        <w:rPr>
          <w:b/>
          <w:sz w:val="24"/>
          <w:szCs w:val="24"/>
          <w:u w:val="single"/>
        </w:rPr>
        <w:t>39</w:t>
      </w:r>
      <w:r w:rsidR="008D681E" w:rsidRPr="003A368F">
        <w:rPr>
          <w:b/>
          <w:sz w:val="24"/>
          <w:szCs w:val="24"/>
          <w:u w:val="single"/>
        </w:rPr>
        <w:t>.</w:t>
      </w:r>
      <w:r w:rsidR="008D681E">
        <w:rPr>
          <w:b/>
          <w:sz w:val="24"/>
          <w:szCs w:val="24"/>
          <w:u w:val="single"/>
        </w:rPr>
        <w:t xml:space="preserve"> </w:t>
      </w:r>
      <w:r w:rsidR="008D681E" w:rsidRPr="003A368F">
        <w:rPr>
          <w:b/>
          <w:sz w:val="24"/>
          <w:szCs w:val="24"/>
          <w:u w:val="single"/>
        </w:rPr>
        <w:t>Выберите ВСЕ правильные варианты ответа.</w:t>
      </w:r>
    </w:p>
    <w:p w14:paraId="7DD39B6D" w14:textId="77777777" w:rsidR="00183972" w:rsidRPr="00183972" w:rsidRDefault="00183972" w:rsidP="00183972">
      <w:pPr>
        <w:tabs>
          <w:tab w:val="left" w:pos="4087"/>
        </w:tabs>
        <w:rPr>
          <w:bCs/>
          <w:sz w:val="24"/>
          <w:szCs w:val="24"/>
        </w:rPr>
      </w:pPr>
      <w:r w:rsidRPr="00183972">
        <w:rPr>
          <w:bCs/>
          <w:sz w:val="24"/>
          <w:szCs w:val="24"/>
        </w:rPr>
        <w:t>Отчет должностного лица, ответственного за внутренний контроль в целях ПНИИИ/МР, должен содержать:</w:t>
      </w:r>
    </w:p>
    <w:p w14:paraId="39FE9D9C" w14:textId="7C374C31" w:rsidR="00183972" w:rsidRPr="008D681E" w:rsidRDefault="00183972" w:rsidP="00212950">
      <w:pPr>
        <w:pStyle w:val="aa"/>
        <w:numPr>
          <w:ilvl w:val="0"/>
          <w:numId w:val="477"/>
        </w:numPr>
        <w:tabs>
          <w:tab w:val="left" w:pos="4087"/>
        </w:tabs>
        <w:rPr>
          <w:bCs/>
          <w:sz w:val="24"/>
          <w:szCs w:val="24"/>
        </w:rPr>
      </w:pPr>
      <w:r w:rsidRPr="008D681E">
        <w:rPr>
          <w:bCs/>
          <w:sz w:val="24"/>
          <w:szCs w:val="24"/>
        </w:rPr>
        <w:lastRenderedPageBreak/>
        <w:t>Сведения о соблюдении требований внутренних документов, определяющих порядок доступа к инсайдерской информации, правила ее охраны и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w:t>
      </w:r>
    </w:p>
    <w:p w14:paraId="77F1362C" w14:textId="7072F4E6" w:rsidR="00183972" w:rsidRPr="008D681E" w:rsidRDefault="00183972" w:rsidP="00212950">
      <w:pPr>
        <w:pStyle w:val="aa"/>
        <w:numPr>
          <w:ilvl w:val="0"/>
          <w:numId w:val="477"/>
        </w:numPr>
        <w:tabs>
          <w:tab w:val="left" w:pos="4087"/>
        </w:tabs>
        <w:rPr>
          <w:bCs/>
          <w:sz w:val="24"/>
          <w:szCs w:val="24"/>
        </w:rPr>
      </w:pPr>
      <w:r w:rsidRPr="008D681E">
        <w:rPr>
          <w:bCs/>
          <w:sz w:val="24"/>
          <w:szCs w:val="24"/>
        </w:rPr>
        <w:t>Сведения о соблюдении требований внутренних документов, определяющие порядок предоставления информации инвесторам в связи с обращением ценных бумаг;</w:t>
      </w:r>
    </w:p>
    <w:p w14:paraId="7BB82147" w14:textId="052A1A90" w:rsidR="00183972" w:rsidRPr="008D681E" w:rsidRDefault="00183972" w:rsidP="00212950">
      <w:pPr>
        <w:pStyle w:val="aa"/>
        <w:numPr>
          <w:ilvl w:val="0"/>
          <w:numId w:val="477"/>
        </w:numPr>
        <w:tabs>
          <w:tab w:val="left" w:pos="4087"/>
        </w:tabs>
        <w:rPr>
          <w:bCs/>
          <w:sz w:val="24"/>
          <w:szCs w:val="24"/>
        </w:rPr>
      </w:pPr>
      <w:r w:rsidRPr="008D681E">
        <w:rPr>
          <w:bCs/>
          <w:sz w:val="24"/>
          <w:szCs w:val="24"/>
        </w:rPr>
        <w:t>Сведения обо всех выявленных нарушениях законодательства Российской Федерации о противодействии неправомерному использованию инсайдерской информации и манипулированию рынком, о причинах совершения нарушений и виновных в них лицах;</w:t>
      </w:r>
    </w:p>
    <w:p w14:paraId="61E1A531" w14:textId="3B49B54B" w:rsidR="00183972" w:rsidRPr="008D681E" w:rsidRDefault="00183972" w:rsidP="00212950">
      <w:pPr>
        <w:pStyle w:val="aa"/>
        <w:numPr>
          <w:ilvl w:val="0"/>
          <w:numId w:val="477"/>
        </w:numPr>
        <w:tabs>
          <w:tab w:val="left" w:pos="4087"/>
        </w:tabs>
        <w:rPr>
          <w:bCs/>
          <w:sz w:val="24"/>
          <w:szCs w:val="24"/>
        </w:rPr>
      </w:pPr>
      <w:r w:rsidRPr="008D681E">
        <w:rPr>
          <w:bCs/>
          <w:sz w:val="24"/>
          <w:szCs w:val="24"/>
        </w:rPr>
        <w:t>Рекомендации мер по предупреждению аналогичных нарушений и повышению эффективности внутреннего контроля в целях ПНИИИ/МР.</w:t>
      </w:r>
    </w:p>
    <w:p w14:paraId="095CA699" w14:textId="15BCD3D1" w:rsidR="00183972" w:rsidRDefault="00183972" w:rsidP="00183972">
      <w:pPr>
        <w:tabs>
          <w:tab w:val="left" w:pos="4087"/>
        </w:tabs>
        <w:rPr>
          <w:bCs/>
          <w:sz w:val="24"/>
          <w:szCs w:val="24"/>
        </w:rPr>
      </w:pPr>
    </w:p>
    <w:p w14:paraId="620BCC14" w14:textId="28FF5971" w:rsidR="00911745" w:rsidRPr="003A368F" w:rsidRDefault="00AF121B" w:rsidP="00911745">
      <w:pPr>
        <w:shd w:val="clear" w:color="auto" w:fill="FFFFFF"/>
        <w:rPr>
          <w:rFonts w:eastAsia="Times New Roman"/>
          <w:b/>
          <w:sz w:val="24"/>
          <w:szCs w:val="24"/>
        </w:rPr>
      </w:pPr>
      <w:r>
        <w:rPr>
          <w:b/>
          <w:sz w:val="24"/>
          <w:szCs w:val="24"/>
          <w:u w:val="single"/>
        </w:rPr>
        <w:t>40</w:t>
      </w:r>
      <w:r w:rsidR="00911745" w:rsidRPr="003A368F">
        <w:rPr>
          <w:b/>
          <w:sz w:val="24"/>
          <w:szCs w:val="24"/>
          <w:u w:val="single"/>
        </w:rPr>
        <w:t>.</w:t>
      </w:r>
      <w:r w:rsidR="00911745">
        <w:rPr>
          <w:b/>
          <w:sz w:val="24"/>
          <w:szCs w:val="24"/>
          <w:u w:val="single"/>
        </w:rPr>
        <w:t xml:space="preserve"> </w:t>
      </w:r>
      <w:r w:rsidR="00911745" w:rsidRPr="003A368F">
        <w:rPr>
          <w:b/>
          <w:sz w:val="24"/>
          <w:szCs w:val="24"/>
          <w:u w:val="single"/>
        </w:rPr>
        <w:t>Выберите ВСЕ правильные варианты ответа.</w:t>
      </w:r>
    </w:p>
    <w:p w14:paraId="65BB1853" w14:textId="3C1A930F" w:rsidR="00911745" w:rsidRPr="00911745" w:rsidRDefault="00911745" w:rsidP="00911745">
      <w:pPr>
        <w:rPr>
          <w:bCs/>
          <w:sz w:val="24"/>
          <w:szCs w:val="24"/>
        </w:rPr>
      </w:pPr>
      <w:r>
        <w:rPr>
          <w:bCs/>
          <w:sz w:val="24"/>
          <w:szCs w:val="24"/>
        </w:rPr>
        <w:t>Что подлежит ф</w:t>
      </w:r>
      <w:r w:rsidRPr="00911745">
        <w:rPr>
          <w:bCs/>
          <w:sz w:val="24"/>
          <w:szCs w:val="24"/>
        </w:rPr>
        <w:t>иксаци</w:t>
      </w:r>
      <w:r>
        <w:rPr>
          <w:bCs/>
          <w:sz w:val="24"/>
          <w:szCs w:val="24"/>
        </w:rPr>
        <w:t>и</w:t>
      </w:r>
      <w:r w:rsidRPr="00911745">
        <w:rPr>
          <w:bCs/>
          <w:sz w:val="24"/>
          <w:szCs w:val="24"/>
        </w:rPr>
        <w:t xml:space="preserve"> не позднее одного рабочего дня после дня выявления конфликта интересов контролером (руководителем службы внутреннего контроля) финансовой организации:</w:t>
      </w:r>
    </w:p>
    <w:p w14:paraId="2214A28D" w14:textId="62CA86B9" w:rsidR="00911745" w:rsidRPr="00911745" w:rsidRDefault="00911745" w:rsidP="00212950">
      <w:pPr>
        <w:pStyle w:val="aa"/>
        <w:numPr>
          <w:ilvl w:val="0"/>
          <w:numId w:val="486"/>
        </w:numPr>
        <w:rPr>
          <w:bCs/>
          <w:sz w:val="24"/>
          <w:szCs w:val="24"/>
        </w:rPr>
      </w:pPr>
      <w:r w:rsidRPr="00911745">
        <w:rPr>
          <w:bCs/>
          <w:sz w:val="24"/>
          <w:szCs w:val="24"/>
        </w:rPr>
        <w:t>Содержание конфликта интересов, включающего указание на обстоятельства возникновения конфликта интересов</w:t>
      </w:r>
    </w:p>
    <w:p w14:paraId="2CCA315B" w14:textId="0729532C" w:rsidR="00911745" w:rsidRPr="00911745" w:rsidRDefault="00911745" w:rsidP="00212950">
      <w:pPr>
        <w:pStyle w:val="aa"/>
        <w:numPr>
          <w:ilvl w:val="0"/>
          <w:numId w:val="486"/>
        </w:numPr>
        <w:rPr>
          <w:bCs/>
          <w:sz w:val="24"/>
          <w:szCs w:val="24"/>
        </w:rPr>
      </w:pPr>
      <w:r w:rsidRPr="00911745">
        <w:rPr>
          <w:bCs/>
          <w:sz w:val="24"/>
          <w:szCs w:val="24"/>
        </w:rPr>
        <w:t>Лицо, ответственное за возникновение конфликта интересов</w:t>
      </w:r>
    </w:p>
    <w:p w14:paraId="4F2D82F2" w14:textId="72F7F04A" w:rsidR="00911745" w:rsidRPr="00911745" w:rsidRDefault="00911745" w:rsidP="00212950">
      <w:pPr>
        <w:pStyle w:val="aa"/>
        <w:numPr>
          <w:ilvl w:val="0"/>
          <w:numId w:val="486"/>
        </w:numPr>
        <w:rPr>
          <w:bCs/>
          <w:sz w:val="24"/>
          <w:szCs w:val="24"/>
        </w:rPr>
      </w:pPr>
      <w:r w:rsidRPr="00911745">
        <w:rPr>
          <w:bCs/>
          <w:sz w:val="24"/>
          <w:szCs w:val="24"/>
        </w:rPr>
        <w:t>Дата возникновения конфликта интересов;</w:t>
      </w:r>
    </w:p>
    <w:p w14:paraId="0342487C" w14:textId="3CDA0886" w:rsidR="00911745" w:rsidRPr="00911745" w:rsidRDefault="00911745" w:rsidP="00212950">
      <w:pPr>
        <w:pStyle w:val="aa"/>
        <w:numPr>
          <w:ilvl w:val="0"/>
          <w:numId w:val="486"/>
        </w:numPr>
        <w:rPr>
          <w:bCs/>
          <w:sz w:val="24"/>
          <w:szCs w:val="24"/>
        </w:rPr>
      </w:pPr>
      <w:r w:rsidRPr="00911745">
        <w:rPr>
          <w:bCs/>
          <w:sz w:val="24"/>
          <w:szCs w:val="24"/>
        </w:rPr>
        <w:t>Время возникновения конфликта интересов</w:t>
      </w:r>
    </w:p>
    <w:p w14:paraId="20055881" w14:textId="77777777" w:rsidR="00911745" w:rsidRPr="00911745" w:rsidRDefault="00911745" w:rsidP="00911745">
      <w:pPr>
        <w:rPr>
          <w:bCs/>
          <w:sz w:val="24"/>
          <w:szCs w:val="24"/>
        </w:rPr>
      </w:pPr>
    </w:p>
    <w:p w14:paraId="461B97B2" w14:textId="1BEA337C" w:rsidR="00EA2A55" w:rsidRPr="001249C5" w:rsidRDefault="004D6DEF" w:rsidP="00AC73AA">
      <w:pPr>
        <w:pStyle w:val="2"/>
        <w:numPr>
          <w:ilvl w:val="0"/>
          <w:numId w:val="3"/>
        </w:numPr>
        <w:rPr>
          <w:sz w:val="24"/>
          <w:szCs w:val="24"/>
        </w:rPr>
      </w:pPr>
      <w:bookmarkStart w:id="20" w:name="_Toc229512657"/>
      <w:bookmarkStart w:id="21" w:name="_Hlk40090100"/>
      <w:r w:rsidRPr="001249C5">
        <w:rPr>
          <w:rFonts w:ascii="Times New Roman" w:hAnsi="Times New Roman"/>
          <w:sz w:val="24"/>
          <w:szCs w:val="24"/>
        </w:rPr>
        <w:t>Критерии</w:t>
      </w:r>
      <w:r w:rsidR="002D280C" w:rsidRPr="001249C5">
        <w:rPr>
          <w:rFonts w:ascii="Times New Roman" w:hAnsi="Times New Roman"/>
          <w:sz w:val="24"/>
          <w:szCs w:val="24"/>
        </w:rPr>
        <w:t xml:space="preserve"> </w:t>
      </w:r>
      <w:r w:rsidRPr="001249C5">
        <w:rPr>
          <w:rFonts w:ascii="Times New Roman" w:hAnsi="Times New Roman"/>
          <w:sz w:val="24"/>
          <w:szCs w:val="24"/>
        </w:rPr>
        <w:t>оценки</w:t>
      </w:r>
      <w:r w:rsidR="002D280C" w:rsidRPr="001249C5">
        <w:rPr>
          <w:rFonts w:ascii="Times New Roman" w:hAnsi="Times New Roman"/>
          <w:sz w:val="24"/>
          <w:szCs w:val="24"/>
        </w:rPr>
        <w:t xml:space="preserve"> </w:t>
      </w:r>
      <w:r w:rsidRPr="001249C5">
        <w:rPr>
          <w:rFonts w:ascii="Times New Roman" w:hAnsi="Times New Roman"/>
          <w:sz w:val="24"/>
          <w:szCs w:val="24"/>
        </w:rPr>
        <w:t>(ключи</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заданиям),</w:t>
      </w:r>
      <w:r w:rsidR="002D280C" w:rsidRPr="001249C5">
        <w:rPr>
          <w:rFonts w:ascii="Times New Roman" w:hAnsi="Times New Roman"/>
          <w:sz w:val="24"/>
          <w:szCs w:val="24"/>
        </w:rPr>
        <w:t xml:space="preserve"> </w:t>
      </w:r>
      <w:r w:rsidRPr="001249C5">
        <w:rPr>
          <w:rFonts w:ascii="Times New Roman" w:hAnsi="Times New Roman"/>
          <w:sz w:val="24"/>
          <w:szCs w:val="24"/>
        </w:rPr>
        <w:t>правила</w:t>
      </w:r>
      <w:r w:rsidR="002D280C" w:rsidRPr="001249C5">
        <w:rPr>
          <w:rFonts w:ascii="Times New Roman" w:hAnsi="Times New Roman"/>
          <w:sz w:val="24"/>
          <w:szCs w:val="24"/>
        </w:rPr>
        <w:t xml:space="preserve"> </w:t>
      </w:r>
      <w:r w:rsidRPr="001249C5">
        <w:rPr>
          <w:rFonts w:ascii="Times New Roman" w:hAnsi="Times New Roman"/>
          <w:sz w:val="24"/>
          <w:szCs w:val="24"/>
        </w:rPr>
        <w:t>обработки</w:t>
      </w:r>
      <w:r w:rsidR="002D280C" w:rsidRPr="001249C5">
        <w:rPr>
          <w:rFonts w:ascii="Times New Roman" w:hAnsi="Times New Roman"/>
          <w:sz w:val="24"/>
          <w:szCs w:val="24"/>
        </w:rPr>
        <w:t xml:space="preserve"> </w:t>
      </w:r>
      <w:r w:rsidRPr="001249C5">
        <w:rPr>
          <w:rFonts w:ascii="Times New Roman" w:hAnsi="Times New Roman"/>
          <w:sz w:val="24"/>
          <w:szCs w:val="24"/>
        </w:rPr>
        <w:t>результатов</w:t>
      </w:r>
      <w:r w:rsidR="002D280C" w:rsidRPr="001249C5">
        <w:rPr>
          <w:rFonts w:ascii="Times New Roman" w:hAnsi="Times New Roman"/>
          <w:sz w:val="24"/>
          <w:szCs w:val="24"/>
        </w:rPr>
        <w:t xml:space="preserve"> </w:t>
      </w:r>
      <w:r w:rsidRPr="001249C5">
        <w:rPr>
          <w:rFonts w:ascii="Times New Roman" w:hAnsi="Times New Roman"/>
          <w:sz w:val="24"/>
          <w:szCs w:val="24"/>
        </w:rPr>
        <w:t>теоретического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принятия</w:t>
      </w:r>
      <w:r w:rsidR="002D280C" w:rsidRPr="001249C5">
        <w:rPr>
          <w:rFonts w:ascii="Times New Roman" w:hAnsi="Times New Roman"/>
          <w:sz w:val="24"/>
          <w:szCs w:val="24"/>
        </w:rPr>
        <w:t xml:space="preserve"> </w:t>
      </w:r>
      <w:r w:rsidRPr="001249C5">
        <w:rPr>
          <w:rFonts w:ascii="Times New Roman" w:hAnsi="Times New Roman"/>
          <w:sz w:val="24"/>
          <w:szCs w:val="24"/>
        </w:rPr>
        <w:t>решения</w:t>
      </w:r>
      <w:r w:rsidR="002D280C" w:rsidRPr="001249C5">
        <w:rPr>
          <w:rFonts w:ascii="Times New Roman" w:hAnsi="Times New Roman"/>
          <w:sz w:val="24"/>
          <w:szCs w:val="24"/>
        </w:rPr>
        <w:t xml:space="preserve"> </w:t>
      </w:r>
      <w:r w:rsidRPr="001249C5">
        <w:rPr>
          <w:rFonts w:ascii="Times New Roman" w:hAnsi="Times New Roman"/>
          <w:sz w:val="24"/>
          <w:szCs w:val="24"/>
        </w:rPr>
        <w:t>о</w:t>
      </w:r>
      <w:r w:rsidR="002D280C" w:rsidRPr="001249C5">
        <w:rPr>
          <w:rFonts w:ascii="Times New Roman" w:hAnsi="Times New Roman"/>
          <w:sz w:val="24"/>
          <w:szCs w:val="24"/>
        </w:rPr>
        <w:t xml:space="preserve"> </w:t>
      </w:r>
      <w:r w:rsidRPr="001249C5">
        <w:rPr>
          <w:rFonts w:ascii="Times New Roman" w:hAnsi="Times New Roman"/>
          <w:sz w:val="24"/>
          <w:szCs w:val="24"/>
        </w:rPr>
        <w:t>допуске</w:t>
      </w:r>
      <w:r w:rsidR="002D280C" w:rsidRPr="001249C5">
        <w:rPr>
          <w:rFonts w:ascii="Times New Roman" w:hAnsi="Times New Roman"/>
          <w:sz w:val="24"/>
          <w:szCs w:val="24"/>
        </w:rPr>
        <w:t xml:space="preserve"> </w:t>
      </w:r>
      <w:r w:rsidRPr="001249C5">
        <w:rPr>
          <w:rFonts w:ascii="Times New Roman" w:hAnsi="Times New Roman"/>
          <w:sz w:val="24"/>
          <w:szCs w:val="24"/>
        </w:rPr>
        <w:t>(отказе</w:t>
      </w:r>
      <w:r w:rsidR="002D280C" w:rsidRPr="001249C5">
        <w:rPr>
          <w:rFonts w:ascii="Times New Roman" w:hAnsi="Times New Roman"/>
          <w:sz w:val="24"/>
          <w:szCs w:val="24"/>
        </w:rPr>
        <w:t xml:space="preserve"> </w:t>
      </w:r>
      <w:r w:rsidRPr="001249C5">
        <w:rPr>
          <w:rFonts w:ascii="Times New Roman" w:hAnsi="Times New Roman"/>
          <w:sz w:val="24"/>
          <w:szCs w:val="24"/>
        </w:rPr>
        <w:t>в</w:t>
      </w:r>
      <w:r w:rsidR="002D280C" w:rsidRPr="001249C5">
        <w:rPr>
          <w:rFonts w:ascii="Times New Roman" w:hAnsi="Times New Roman"/>
          <w:sz w:val="24"/>
          <w:szCs w:val="24"/>
        </w:rPr>
        <w:t xml:space="preserve"> </w:t>
      </w:r>
      <w:r w:rsidRPr="001249C5">
        <w:rPr>
          <w:rFonts w:ascii="Times New Roman" w:hAnsi="Times New Roman"/>
          <w:sz w:val="24"/>
          <w:szCs w:val="24"/>
        </w:rPr>
        <w:t>допуске)</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практическому</w:t>
      </w:r>
      <w:r w:rsidR="002D280C" w:rsidRPr="001249C5">
        <w:rPr>
          <w:rFonts w:ascii="Times New Roman" w:hAnsi="Times New Roman"/>
          <w:sz w:val="24"/>
          <w:szCs w:val="24"/>
        </w:rPr>
        <w:t xml:space="preserve"> </w:t>
      </w:r>
      <w:r w:rsidRPr="001249C5">
        <w:rPr>
          <w:rFonts w:ascii="Times New Roman" w:hAnsi="Times New Roman"/>
          <w:sz w:val="24"/>
          <w:szCs w:val="24"/>
        </w:rPr>
        <w:t>этапу</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bookmarkEnd w:id="20"/>
      <w:r w:rsidR="002D280C" w:rsidRPr="001249C5">
        <w:rPr>
          <w:rFonts w:ascii="Times New Roman" w:hAnsi="Times New Roman"/>
          <w:sz w:val="24"/>
          <w:szCs w:val="24"/>
        </w:rPr>
        <w:t xml:space="preserve">  </w:t>
      </w:r>
      <w:bookmarkEnd w:id="21"/>
    </w:p>
    <w:p w14:paraId="19BF112F" w14:textId="77777777" w:rsidR="00AF121B" w:rsidRDefault="00AF121B" w:rsidP="00973E10">
      <w:pPr>
        <w:jc w:val="both"/>
        <w:rPr>
          <w:sz w:val="24"/>
          <w:szCs w:val="24"/>
        </w:rPr>
      </w:pPr>
    </w:p>
    <w:tbl>
      <w:tblPr>
        <w:tblStyle w:val="ad"/>
        <w:tblW w:w="9746" w:type="dxa"/>
        <w:jc w:val="center"/>
        <w:tblLook w:val="04A0" w:firstRow="1" w:lastRow="0" w:firstColumn="1" w:lastColumn="0" w:noHBand="0" w:noVBand="1"/>
      </w:tblPr>
      <w:tblGrid>
        <w:gridCol w:w="1876"/>
        <w:gridCol w:w="3957"/>
        <w:gridCol w:w="3913"/>
      </w:tblGrid>
      <w:tr w:rsidR="00AD5323" w:rsidRPr="001249C5" w14:paraId="7D300FA9" w14:textId="77777777" w:rsidTr="000A1C0E">
        <w:trPr>
          <w:jc w:val="center"/>
        </w:trPr>
        <w:tc>
          <w:tcPr>
            <w:tcW w:w="1876" w:type="dxa"/>
          </w:tcPr>
          <w:p w14:paraId="018B4EA5" w14:textId="77777777" w:rsidR="00AD5323" w:rsidRPr="001249C5" w:rsidRDefault="00AD5323" w:rsidP="000A1C0E">
            <w:pPr>
              <w:jc w:val="center"/>
              <w:rPr>
                <w:rFonts w:eastAsia="Georgia"/>
                <w:sz w:val="24"/>
                <w:szCs w:val="24"/>
                <w:lang w:bidi="ru-RU"/>
              </w:rPr>
            </w:pPr>
            <w:r w:rsidRPr="001249C5">
              <w:rPr>
                <w:rFonts w:eastAsia="Georgia"/>
                <w:sz w:val="24"/>
                <w:szCs w:val="24"/>
                <w:lang w:bidi="ru-RU"/>
              </w:rPr>
              <w:t>№ задания</w:t>
            </w:r>
          </w:p>
        </w:tc>
        <w:tc>
          <w:tcPr>
            <w:tcW w:w="3957" w:type="dxa"/>
          </w:tcPr>
          <w:p w14:paraId="5854C284" w14:textId="77777777" w:rsidR="00AD5323" w:rsidRPr="001249C5" w:rsidRDefault="00AD5323" w:rsidP="000A1C0E">
            <w:pPr>
              <w:jc w:val="center"/>
              <w:rPr>
                <w:rFonts w:eastAsia="Georgia"/>
                <w:sz w:val="24"/>
                <w:szCs w:val="24"/>
                <w:lang w:bidi="ru-RU"/>
              </w:rPr>
            </w:pPr>
            <w:r w:rsidRPr="001249C5">
              <w:rPr>
                <w:sz w:val="24"/>
                <w:szCs w:val="24"/>
              </w:rPr>
              <w:t>Правильные варианты ответа</w:t>
            </w:r>
          </w:p>
        </w:tc>
        <w:tc>
          <w:tcPr>
            <w:tcW w:w="3913" w:type="dxa"/>
            <w:vAlign w:val="center"/>
          </w:tcPr>
          <w:p w14:paraId="46B73319" w14:textId="77777777" w:rsidR="00AD5323" w:rsidRPr="001249C5" w:rsidRDefault="00AD5323" w:rsidP="000A1C0E">
            <w:pPr>
              <w:pStyle w:val="afd"/>
              <w:jc w:val="center"/>
              <w:rPr>
                <w:rFonts w:ascii="Times New Roman" w:hAnsi="Times New Roman" w:cs="Times New Roman"/>
              </w:rPr>
            </w:pPr>
            <w:r w:rsidRPr="001249C5">
              <w:rPr>
                <w:rFonts w:ascii="Times New Roman" w:hAnsi="Times New Roman" w:cs="Times New Roman"/>
              </w:rPr>
              <w:t>Вес задания или баллы, начисляемые за верный ответ</w:t>
            </w:r>
          </w:p>
        </w:tc>
      </w:tr>
      <w:tr w:rsidR="00AD5323" w:rsidRPr="00587AEB" w14:paraId="14E62D31" w14:textId="77777777" w:rsidTr="000A1C0E">
        <w:trPr>
          <w:jc w:val="center"/>
        </w:trPr>
        <w:tc>
          <w:tcPr>
            <w:tcW w:w="1876" w:type="dxa"/>
          </w:tcPr>
          <w:p w14:paraId="37D5AE79"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1B9316F9" w14:textId="28A798A6" w:rsidR="00AD5323" w:rsidRPr="00587AEB" w:rsidRDefault="000A1C0E" w:rsidP="000A1C0E">
            <w:pPr>
              <w:jc w:val="center"/>
              <w:rPr>
                <w:rFonts w:eastAsia="Georgia"/>
                <w:sz w:val="24"/>
                <w:szCs w:val="24"/>
                <w:lang w:bidi="ru-RU"/>
              </w:rPr>
            </w:pPr>
            <w:r>
              <w:rPr>
                <w:rFonts w:eastAsia="Georgia"/>
                <w:sz w:val="24"/>
                <w:szCs w:val="24"/>
                <w:lang w:bidi="ru-RU"/>
              </w:rPr>
              <w:t>2</w:t>
            </w:r>
          </w:p>
        </w:tc>
        <w:tc>
          <w:tcPr>
            <w:tcW w:w="3913" w:type="dxa"/>
            <w:vAlign w:val="center"/>
          </w:tcPr>
          <w:p w14:paraId="74E51F14" w14:textId="77777777" w:rsidR="00AD5323" w:rsidRPr="00587AEB" w:rsidRDefault="00AD5323" w:rsidP="000A1C0E">
            <w:pPr>
              <w:jc w:val="center"/>
              <w:rPr>
                <w:sz w:val="24"/>
                <w:szCs w:val="24"/>
              </w:rPr>
            </w:pPr>
            <w:r w:rsidRPr="00587AEB">
              <w:rPr>
                <w:sz w:val="24"/>
                <w:szCs w:val="24"/>
              </w:rPr>
              <w:t>1</w:t>
            </w:r>
          </w:p>
        </w:tc>
      </w:tr>
      <w:tr w:rsidR="00AD5323" w:rsidRPr="00587AEB" w14:paraId="48EC3E13" w14:textId="77777777" w:rsidTr="000A1C0E">
        <w:trPr>
          <w:jc w:val="center"/>
        </w:trPr>
        <w:tc>
          <w:tcPr>
            <w:tcW w:w="1876" w:type="dxa"/>
          </w:tcPr>
          <w:p w14:paraId="5D606C11"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571EBC04" w14:textId="4097EA0D" w:rsidR="00AD5323" w:rsidRPr="00587AEB" w:rsidRDefault="000A1C0E" w:rsidP="000A1C0E">
            <w:pPr>
              <w:jc w:val="center"/>
              <w:rPr>
                <w:rFonts w:eastAsia="Georgia"/>
                <w:sz w:val="24"/>
                <w:szCs w:val="24"/>
                <w:lang w:bidi="ru-RU"/>
              </w:rPr>
            </w:pPr>
            <w:r>
              <w:rPr>
                <w:rFonts w:eastAsia="Georgia"/>
                <w:sz w:val="24"/>
                <w:szCs w:val="24"/>
                <w:lang w:bidi="ru-RU"/>
              </w:rPr>
              <w:t>8</w:t>
            </w:r>
          </w:p>
        </w:tc>
        <w:tc>
          <w:tcPr>
            <w:tcW w:w="3913" w:type="dxa"/>
            <w:vAlign w:val="center"/>
          </w:tcPr>
          <w:p w14:paraId="511FB840" w14:textId="77777777" w:rsidR="00AD5323" w:rsidRPr="00587AEB" w:rsidRDefault="00AD5323" w:rsidP="000A1C0E">
            <w:pPr>
              <w:jc w:val="center"/>
              <w:rPr>
                <w:sz w:val="24"/>
                <w:szCs w:val="24"/>
              </w:rPr>
            </w:pPr>
            <w:r w:rsidRPr="00587AEB">
              <w:rPr>
                <w:sz w:val="24"/>
                <w:szCs w:val="24"/>
              </w:rPr>
              <w:t>1</w:t>
            </w:r>
          </w:p>
        </w:tc>
      </w:tr>
      <w:tr w:rsidR="00AD5323" w:rsidRPr="00587AEB" w14:paraId="42A8903C" w14:textId="77777777" w:rsidTr="000A1C0E">
        <w:trPr>
          <w:jc w:val="center"/>
        </w:trPr>
        <w:tc>
          <w:tcPr>
            <w:tcW w:w="1876" w:type="dxa"/>
          </w:tcPr>
          <w:p w14:paraId="2A163C0A"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320A1D02" w14:textId="736922AB" w:rsidR="00AD5323" w:rsidRPr="00587AEB" w:rsidRDefault="000A1C0E" w:rsidP="000A1C0E">
            <w:pPr>
              <w:jc w:val="center"/>
              <w:rPr>
                <w:rFonts w:eastAsia="Georgia"/>
                <w:sz w:val="24"/>
                <w:szCs w:val="24"/>
                <w:lang w:bidi="ru-RU"/>
              </w:rPr>
            </w:pPr>
            <w:r>
              <w:rPr>
                <w:rFonts w:eastAsia="Georgia"/>
                <w:sz w:val="24"/>
                <w:szCs w:val="24"/>
                <w:lang w:bidi="ru-RU"/>
              </w:rPr>
              <w:t>1, 6, 7, 3, 2, 4, 5</w:t>
            </w:r>
          </w:p>
        </w:tc>
        <w:tc>
          <w:tcPr>
            <w:tcW w:w="3913" w:type="dxa"/>
            <w:vAlign w:val="center"/>
          </w:tcPr>
          <w:p w14:paraId="4907933E" w14:textId="77777777" w:rsidR="00AD5323" w:rsidRPr="00587AEB" w:rsidRDefault="00AD5323" w:rsidP="000A1C0E">
            <w:pPr>
              <w:jc w:val="center"/>
              <w:rPr>
                <w:sz w:val="24"/>
                <w:szCs w:val="24"/>
              </w:rPr>
            </w:pPr>
            <w:r w:rsidRPr="00587AEB">
              <w:rPr>
                <w:sz w:val="24"/>
                <w:szCs w:val="24"/>
              </w:rPr>
              <w:t>1</w:t>
            </w:r>
          </w:p>
        </w:tc>
      </w:tr>
      <w:tr w:rsidR="00AD5323" w:rsidRPr="00587AEB" w14:paraId="5CF72F9B" w14:textId="77777777" w:rsidTr="000A1C0E">
        <w:trPr>
          <w:jc w:val="center"/>
        </w:trPr>
        <w:tc>
          <w:tcPr>
            <w:tcW w:w="1876" w:type="dxa"/>
          </w:tcPr>
          <w:p w14:paraId="57B2180D"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665184C9" w14:textId="089BBA93" w:rsidR="00AD5323" w:rsidRPr="00587AEB" w:rsidRDefault="000A1C0E" w:rsidP="000A1C0E">
            <w:pPr>
              <w:jc w:val="center"/>
              <w:rPr>
                <w:rFonts w:eastAsia="Georgia"/>
                <w:sz w:val="24"/>
                <w:szCs w:val="24"/>
                <w:lang w:bidi="ru-RU"/>
              </w:rPr>
            </w:pPr>
            <w:r>
              <w:rPr>
                <w:rFonts w:eastAsia="Georgia"/>
                <w:sz w:val="24"/>
                <w:szCs w:val="24"/>
                <w:lang w:bidi="ru-RU"/>
              </w:rPr>
              <w:t>1, 2, 4</w:t>
            </w:r>
          </w:p>
        </w:tc>
        <w:tc>
          <w:tcPr>
            <w:tcW w:w="3913" w:type="dxa"/>
            <w:vAlign w:val="center"/>
          </w:tcPr>
          <w:p w14:paraId="605FF998" w14:textId="77777777" w:rsidR="00AD5323" w:rsidRPr="00587AEB" w:rsidRDefault="00AD5323" w:rsidP="000A1C0E">
            <w:pPr>
              <w:jc w:val="center"/>
              <w:rPr>
                <w:sz w:val="24"/>
                <w:szCs w:val="24"/>
              </w:rPr>
            </w:pPr>
            <w:r w:rsidRPr="00587AEB">
              <w:rPr>
                <w:sz w:val="24"/>
                <w:szCs w:val="24"/>
              </w:rPr>
              <w:t>1</w:t>
            </w:r>
          </w:p>
        </w:tc>
      </w:tr>
      <w:tr w:rsidR="00AD5323" w:rsidRPr="00587AEB" w14:paraId="758C3AC5" w14:textId="77777777" w:rsidTr="000A1C0E">
        <w:trPr>
          <w:jc w:val="center"/>
        </w:trPr>
        <w:tc>
          <w:tcPr>
            <w:tcW w:w="1876" w:type="dxa"/>
          </w:tcPr>
          <w:p w14:paraId="11EA4306"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6319FE5E" w14:textId="1D1C3B24" w:rsidR="00AD5323" w:rsidRPr="00587AEB" w:rsidRDefault="000A1C0E" w:rsidP="000A1C0E">
            <w:pPr>
              <w:jc w:val="center"/>
              <w:rPr>
                <w:rFonts w:eastAsia="Georgia"/>
                <w:sz w:val="24"/>
                <w:szCs w:val="24"/>
                <w:lang w:bidi="ru-RU"/>
              </w:rPr>
            </w:pPr>
            <w:r>
              <w:rPr>
                <w:rFonts w:eastAsia="Georgia"/>
                <w:sz w:val="24"/>
                <w:szCs w:val="24"/>
                <w:lang w:bidi="ru-RU"/>
              </w:rPr>
              <w:t>30</w:t>
            </w:r>
          </w:p>
        </w:tc>
        <w:tc>
          <w:tcPr>
            <w:tcW w:w="3913" w:type="dxa"/>
            <w:vAlign w:val="center"/>
          </w:tcPr>
          <w:p w14:paraId="77403709" w14:textId="77777777" w:rsidR="00AD5323" w:rsidRPr="00587AEB" w:rsidRDefault="00AD5323" w:rsidP="000A1C0E">
            <w:pPr>
              <w:jc w:val="center"/>
              <w:rPr>
                <w:sz w:val="24"/>
                <w:szCs w:val="24"/>
              </w:rPr>
            </w:pPr>
            <w:r w:rsidRPr="00587AEB">
              <w:rPr>
                <w:sz w:val="24"/>
                <w:szCs w:val="24"/>
              </w:rPr>
              <w:t>1</w:t>
            </w:r>
          </w:p>
        </w:tc>
      </w:tr>
      <w:tr w:rsidR="00AD5323" w:rsidRPr="00587AEB" w14:paraId="3E47CECF" w14:textId="77777777" w:rsidTr="000A1C0E">
        <w:trPr>
          <w:jc w:val="center"/>
        </w:trPr>
        <w:tc>
          <w:tcPr>
            <w:tcW w:w="1876" w:type="dxa"/>
          </w:tcPr>
          <w:p w14:paraId="1FB783FD"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5E4F5474" w14:textId="70FC7341" w:rsidR="00AD5323" w:rsidRPr="00587AEB" w:rsidRDefault="000A1C0E" w:rsidP="000A1C0E">
            <w:pPr>
              <w:jc w:val="center"/>
              <w:rPr>
                <w:rFonts w:eastAsia="Georgia"/>
                <w:sz w:val="24"/>
                <w:szCs w:val="24"/>
                <w:lang w:bidi="ru-RU"/>
              </w:rPr>
            </w:pPr>
            <w:r>
              <w:rPr>
                <w:rFonts w:eastAsia="Georgia"/>
                <w:sz w:val="24"/>
                <w:szCs w:val="24"/>
                <w:lang w:bidi="ru-RU"/>
              </w:rPr>
              <w:t>1-С, 2-В, 3-А</w:t>
            </w:r>
          </w:p>
        </w:tc>
        <w:tc>
          <w:tcPr>
            <w:tcW w:w="3913" w:type="dxa"/>
            <w:vAlign w:val="center"/>
          </w:tcPr>
          <w:p w14:paraId="2467D44A" w14:textId="77777777" w:rsidR="00AD5323" w:rsidRPr="00587AEB" w:rsidRDefault="00AD5323" w:rsidP="000A1C0E">
            <w:pPr>
              <w:jc w:val="center"/>
              <w:rPr>
                <w:sz w:val="24"/>
                <w:szCs w:val="24"/>
              </w:rPr>
            </w:pPr>
            <w:r w:rsidRPr="00587AEB">
              <w:rPr>
                <w:sz w:val="24"/>
                <w:szCs w:val="24"/>
              </w:rPr>
              <w:t>1</w:t>
            </w:r>
          </w:p>
        </w:tc>
      </w:tr>
      <w:tr w:rsidR="00AD5323" w:rsidRPr="00587AEB" w14:paraId="1E3FD806" w14:textId="77777777" w:rsidTr="000A1C0E">
        <w:trPr>
          <w:jc w:val="center"/>
        </w:trPr>
        <w:tc>
          <w:tcPr>
            <w:tcW w:w="1876" w:type="dxa"/>
          </w:tcPr>
          <w:p w14:paraId="63D5B051"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17D9FA74" w14:textId="2EA31D86" w:rsidR="00AD5323" w:rsidRPr="00587AEB" w:rsidRDefault="000A1C0E" w:rsidP="000A1C0E">
            <w:pPr>
              <w:jc w:val="center"/>
              <w:rPr>
                <w:rFonts w:eastAsia="Georgia"/>
                <w:bCs/>
                <w:sz w:val="24"/>
                <w:szCs w:val="24"/>
                <w:lang w:bidi="ru-RU"/>
              </w:rPr>
            </w:pPr>
            <w:r>
              <w:rPr>
                <w:rFonts w:eastAsia="Georgia"/>
                <w:bCs/>
                <w:sz w:val="24"/>
                <w:szCs w:val="24"/>
                <w:lang w:bidi="ru-RU"/>
              </w:rPr>
              <w:t>1, 2, 4</w:t>
            </w:r>
          </w:p>
        </w:tc>
        <w:tc>
          <w:tcPr>
            <w:tcW w:w="3913" w:type="dxa"/>
            <w:vAlign w:val="center"/>
          </w:tcPr>
          <w:p w14:paraId="206A049E" w14:textId="77777777" w:rsidR="00AD5323" w:rsidRPr="00587AEB" w:rsidRDefault="00AD5323" w:rsidP="000A1C0E">
            <w:pPr>
              <w:jc w:val="center"/>
              <w:rPr>
                <w:sz w:val="24"/>
                <w:szCs w:val="24"/>
              </w:rPr>
            </w:pPr>
            <w:r w:rsidRPr="00587AEB">
              <w:rPr>
                <w:sz w:val="24"/>
                <w:szCs w:val="24"/>
              </w:rPr>
              <w:t>1</w:t>
            </w:r>
          </w:p>
        </w:tc>
      </w:tr>
      <w:tr w:rsidR="00AD5323" w:rsidRPr="00587AEB" w14:paraId="237A8F13" w14:textId="77777777" w:rsidTr="000A1C0E">
        <w:trPr>
          <w:jc w:val="center"/>
        </w:trPr>
        <w:tc>
          <w:tcPr>
            <w:tcW w:w="1876" w:type="dxa"/>
          </w:tcPr>
          <w:p w14:paraId="124F219E"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00C97029" w14:textId="31FA61B3" w:rsidR="00AD5323" w:rsidRPr="00587AEB" w:rsidRDefault="000A1C0E" w:rsidP="000A1C0E">
            <w:pPr>
              <w:jc w:val="center"/>
              <w:rPr>
                <w:rFonts w:eastAsia="Georgia"/>
                <w:bCs/>
                <w:sz w:val="24"/>
                <w:szCs w:val="24"/>
                <w:lang w:bidi="ru-RU"/>
              </w:rPr>
            </w:pPr>
            <w:r>
              <w:rPr>
                <w:rFonts w:eastAsia="Georgia"/>
                <w:bCs/>
                <w:sz w:val="24"/>
                <w:szCs w:val="24"/>
                <w:lang w:bidi="ru-RU"/>
              </w:rPr>
              <w:t>247, 5</w:t>
            </w:r>
          </w:p>
        </w:tc>
        <w:tc>
          <w:tcPr>
            <w:tcW w:w="3913" w:type="dxa"/>
            <w:vAlign w:val="center"/>
          </w:tcPr>
          <w:p w14:paraId="4AE08C7E" w14:textId="77777777" w:rsidR="00AD5323" w:rsidRPr="00587AEB" w:rsidRDefault="00AD5323" w:rsidP="000A1C0E">
            <w:pPr>
              <w:jc w:val="center"/>
              <w:rPr>
                <w:sz w:val="24"/>
                <w:szCs w:val="24"/>
              </w:rPr>
            </w:pPr>
            <w:r w:rsidRPr="00587AEB">
              <w:rPr>
                <w:sz w:val="24"/>
                <w:szCs w:val="24"/>
              </w:rPr>
              <w:t>1</w:t>
            </w:r>
          </w:p>
        </w:tc>
      </w:tr>
      <w:tr w:rsidR="00AD5323" w:rsidRPr="00587AEB" w14:paraId="698647D4" w14:textId="77777777" w:rsidTr="000A1C0E">
        <w:trPr>
          <w:jc w:val="center"/>
        </w:trPr>
        <w:tc>
          <w:tcPr>
            <w:tcW w:w="1876" w:type="dxa"/>
          </w:tcPr>
          <w:p w14:paraId="2FCF8DEA"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488424D2" w14:textId="6D82EDE9" w:rsidR="00AD5323" w:rsidRPr="00587AEB" w:rsidRDefault="000A1C0E" w:rsidP="000A1C0E">
            <w:pPr>
              <w:jc w:val="center"/>
              <w:rPr>
                <w:rFonts w:eastAsia="Georgia"/>
                <w:bCs/>
                <w:sz w:val="24"/>
                <w:szCs w:val="24"/>
                <w:lang w:bidi="ru-RU"/>
              </w:rPr>
            </w:pPr>
            <w:r>
              <w:rPr>
                <w:rFonts w:eastAsia="Georgia"/>
                <w:bCs/>
                <w:sz w:val="24"/>
                <w:szCs w:val="24"/>
                <w:lang w:bidi="ru-RU"/>
              </w:rPr>
              <w:t>4</w:t>
            </w:r>
          </w:p>
        </w:tc>
        <w:tc>
          <w:tcPr>
            <w:tcW w:w="3913" w:type="dxa"/>
            <w:vAlign w:val="center"/>
          </w:tcPr>
          <w:p w14:paraId="10856BD3" w14:textId="77777777" w:rsidR="00AD5323" w:rsidRPr="00587AEB" w:rsidRDefault="00AD5323" w:rsidP="000A1C0E">
            <w:pPr>
              <w:jc w:val="center"/>
              <w:rPr>
                <w:sz w:val="24"/>
                <w:szCs w:val="24"/>
              </w:rPr>
            </w:pPr>
            <w:r w:rsidRPr="00587AEB">
              <w:rPr>
                <w:sz w:val="24"/>
                <w:szCs w:val="24"/>
              </w:rPr>
              <w:t>1</w:t>
            </w:r>
          </w:p>
        </w:tc>
      </w:tr>
      <w:tr w:rsidR="00AD5323" w:rsidRPr="00587AEB" w14:paraId="69A59A71" w14:textId="77777777" w:rsidTr="000A1C0E">
        <w:trPr>
          <w:jc w:val="center"/>
        </w:trPr>
        <w:tc>
          <w:tcPr>
            <w:tcW w:w="1876" w:type="dxa"/>
          </w:tcPr>
          <w:p w14:paraId="5F7E8979"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146CD1A8" w14:textId="52EDF456" w:rsidR="00AD5323" w:rsidRPr="00587AEB" w:rsidRDefault="000A1C0E" w:rsidP="000A1C0E">
            <w:pPr>
              <w:jc w:val="center"/>
              <w:rPr>
                <w:rFonts w:eastAsia="Georgia"/>
                <w:bCs/>
                <w:sz w:val="24"/>
                <w:szCs w:val="24"/>
                <w:lang w:bidi="ru-RU"/>
              </w:rPr>
            </w:pPr>
            <w:r>
              <w:rPr>
                <w:rFonts w:eastAsia="Georgia"/>
                <w:bCs/>
                <w:sz w:val="24"/>
                <w:szCs w:val="24"/>
                <w:lang w:bidi="ru-RU"/>
              </w:rPr>
              <w:t>5</w:t>
            </w:r>
          </w:p>
        </w:tc>
        <w:tc>
          <w:tcPr>
            <w:tcW w:w="3913" w:type="dxa"/>
            <w:vAlign w:val="center"/>
          </w:tcPr>
          <w:p w14:paraId="2DB3E6AF" w14:textId="77777777" w:rsidR="00AD5323" w:rsidRPr="00587AEB" w:rsidRDefault="00AD5323" w:rsidP="000A1C0E">
            <w:pPr>
              <w:jc w:val="center"/>
              <w:rPr>
                <w:sz w:val="24"/>
                <w:szCs w:val="24"/>
              </w:rPr>
            </w:pPr>
            <w:r w:rsidRPr="00587AEB">
              <w:rPr>
                <w:sz w:val="24"/>
                <w:szCs w:val="24"/>
              </w:rPr>
              <w:t>1</w:t>
            </w:r>
          </w:p>
        </w:tc>
      </w:tr>
      <w:tr w:rsidR="00AD5323" w:rsidRPr="00587AEB" w14:paraId="6E507EEB" w14:textId="77777777" w:rsidTr="000A1C0E">
        <w:trPr>
          <w:jc w:val="center"/>
        </w:trPr>
        <w:tc>
          <w:tcPr>
            <w:tcW w:w="1876" w:type="dxa"/>
          </w:tcPr>
          <w:p w14:paraId="1122DD36"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018D1346" w14:textId="0DC36847" w:rsidR="00AD5323" w:rsidRPr="00587AEB" w:rsidRDefault="000A1C0E" w:rsidP="000A1C0E">
            <w:pPr>
              <w:jc w:val="center"/>
              <w:rPr>
                <w:rFonts w:eastAsia="Georgia"/>
                <w:bCs/>
                <w:sz w:val="24"/>
                <w:szCs w:val="24"/>
                <w:lang w:bidi="ru-RU"/>
              </w:rPr>
            </w:pPr>
            <w:r>
              <w:rPr>
                <w:rFonts w:eastAsia="Georgia"/>
                <w:bCs/>
                <w:sz w:val="24"/>
                <w:szCs w:val="24"/>
                <w:lang w:bidi="ru-RU"/>
              </w:rPr>
              <w:t>1</w:t>
            </w:r>
          </w:p>
        </w:tc>
        <w:tc>
          <w:tcPr>
            <w:tcW w:w="3913" w:type="dxa"/>
            <w:vAlign w:val="center"/>
          </w:tcPr>
          <w:p w14:paraId="1C290FD1" w14:textId="77777777" w:rsidR="00AD5323" w:rsidRPr="00587AEB" w:rsidRDefault="00AD5323" w:rsidP="000A1C0E">
            <w:pPr>
              <w:jc w:val="center"/>
              <w:rPr>
                <w:sz w:val="24"/>
                <w:szCs w:val="24"/>
              </w:rPr>
            </w:pPr>
            <w:r w:rsidRPr="00587AEB">
              <w:rPr>
                <w:sz w:val="24"/>
                <w:szCs w:val="24"/>
              </w:rPr>
              <w:t>1</w:t>
            </w:r>
          </w:p>
        </w:tc>
      </w:tr>
      <w:tr w:rsidR="00AD5323" w:rsidRPr="00587AEB" w14:paraId="192CF2DB" w14:textId="77777777" w:rsidTr="000A1C0E">
        <w:trPr>
          <w:jc w:val="center"/>
        </w:trPr>
        <w:tc>
          <w:tcPr>
            <w:tcW w:w="1876" w:type="dxa"/>
          </w:tcPr>
          <w:p w14:paraId="2121F958"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2F67597F" w14:textId="1C8427E3" w:rsidR="00AD5323" w:rsidRPr="00587AEB" w:rsidRDefault="000A1C0E" w:rsidP="000A1C0E">
            <w:pPr>
              <w:jc w:val="center"/>
              <w:rPr>
                <w:rFonts w:eastAsia="Georgia"/>
                <w:bCs/>
                <w:sz w:val="24"/>
                <w:szCs w:val="24"/>
                <w:lang w:bidi="ru-RU"/>
              </w:rPr>
            </w:pPr>
            <w:r>
              <w:rPr>
                <w:rFonts w:eastAsia="Georgia"/>
                <w:bCs/>
                <w:sz w:val="24"/>
                <w:szCs w:val="24"/>
                <w:lang w:bidi="ru-RU"/>
              </w:rPr>
              <w:t>6</w:t>
            </w:r>
          </w:p>
        </w:tc>
        <w:tc>
          <w:tcPr>
            <w:tcW w:w="3913" w:type="dxa"/>
            <w:vAlign w:val="center"/>
          </w:tcPr>
          <w:p w14:paraId="2AE11D47" w14:textId="77777777" w:rsidR="00AD5323" w:rsidRPr="00587AEB" w:rsidRDefault="00AD5323" w:rsidP="000A1C0E">
            <w:pPr>
              <w:jc w:val="center"/>
              <w:rPr>
                <w:sz w:val="24"/>
                <w:szCs w:val="24"/>
              </w:rPr>
            </w:pPr>
            <w:r w:rsidRPr="00587AEB">
              <w:rPr>
                <w:sz w:val="24"/>
                <w:szCs w:val="24"/>
              </w:rPr>
              <w:t>1</w:t>
            </w:r>
          </w:p>
        </w:tc>
      </w:tr>
      <w:tr w:rsidR="00AD5323" w:rsidRPr="00587AEB" w14:paraId="4B26AD69" w14:textId="77777777" w:rsidTr="000A1C0E">
        <w:trPr>
          <w:jc w:val="center"/>
        </w:trPr>
        <w:tc>
          <w:tcPr>
            <w:tcW w:w="1876" w:type="dxa"/>
          </w:tcPr>
          <w:p w14:paraId="6C6D68AA"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3C5528EF" w14:textId="14FAFCDE" w:rsidR="00AD5323" w:rsidRPr="00587AEB" w:rsidRDefault="000A1C0E" w:rsidP="000A1C0E">
            <w:pPr>
              <w:jc w:val="center"/>
              <w:rPr>
                <w:rFonts w:eastAsia="Georgia"/>
                <w:bCs/>
                <w:sz w:val="24"/>
                <w:szCs w:val="24"/>
                <w:lang w:bidi="ru-RU"/>
              </w:rPr>
            </w:pPr>
            <w:r>
              <w:rPr>
                <w:rFonts w:eastAsia="Georgia"/>
                <w:bCs/>
                <w:sz w:val="24"/>
                <w:szCs w:val="24"/>
                <w:lang w:bidi="ru-RU"/>
              </w:rPr>
              <w:t>2</w:t>
            </w:r>
          </w:p>
        </w:tc>
        <w:tc>
          <w:tcPr>
            <w:tcW w:w="3913" w:type="dxa"/>
            <w:vAlign w:val="center"/>
          </w:tcPr>
          <w:p w14:paraId="2A10374F" w14:textId="77777777" w:rsidR="00AD5323" w:rsidRPr="00587AEB" w:rsidRDefault="00AD5323" w:rsidP="000A1C0E">
            <w:pPr>
              <w:jc w:val="center"/>
              <w:rPr>
                <w:sz w:val="24"/>
                <w:szCs w:val="24"/>
              </w:rPr>
            </w:pPr>
            <w:r w:rsidRPr="00587AEB">
              <w:rPr>
                <w:sz w:val="24"/>
                <w:szCs w:val="24"/>
              </w:rPr>
              <w:t>1</w:t>
            </w:r>
          </w:p>
        </w:tc>
      </w:tr>
      <w:tr w:rsidR="00AD5323" w:rsidRPr="00587AEB" w14:paraId="55DFE896" w14:textId="77777777" w:rsidTr="000A1C0E">
        <w:trPr>
          <w:jc w:val="center"/>
        </w:trPr>
        <w:tc>
          <w:tcPr>
            <w:tcW w:w="1876" w:type="dxa"/>
          </w:tcPr>
          <w:p w14:paraId="25D77B93"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56AC757E" w14:textId="48863A18" w:rsidR="00AD5323" w:rsidRPr="00587AEB" w:rsidRDefault="000A1C0E" w:rsidP="000A1C0E">
            <w:pPr>
              <w:jc w:val="center"/>
              <w:rPr>
                <w:rFonts w:eastAsia="Georgia"/>
                <w:bCs/>
                <w:sz w:val="24"/>
                <w:szCs w:val="24"/>
                <w:lang w:bidi="ru-RU"/>
              </w:rPr>
            </w:pPr>
            <w:r>
              <w:rPr>
                <w:rFonts w:eastAsia="Georgia"/>
                <w:bCs/>
                <w:sz w:val="24"/>
                <w:szCs w:val="24"/>
                <w:lang w:bidi="ru-RU"/>
              </w:rPr>
              <w:t>1-В, 2-А, 3-С</w:t>
            </w:r>
          </w:p>
        </w:tc>
        <w:tc>
          <w:tcPr>
            <w:tcW w:w="3913" w:type="dxa"/>
            <w:vAlign w:val="center"/>
          </w:tcPr>
          <w:p w14:paraId="31243A5E" w14:textId="77777777" w:rsidR="00AD5323" w:rsidRPr="00587AEB" w:rsidRDefault="00AD5323" w:rsidP="000A1C0E">
            <w:pPr>
              <w:jc w:val="center"/>
              <w:rPr>
                <w:sz w:val="24"/>
                <w:szCs w:val="24"/>
              </w:rPr>
            </w:pPr>
            <w:r w:rsidRPr="00587AEB">
              <w:rPr>
                <w:sz w:val="24"/>
                <w:szCs w:val="24"/>
              </w:rPr>
              <w:t>1</w:t>
            </w:r>
          </w:p>
        </w:tc>
      </w:tr>
      <w:tr w:rsidR="00AD5323" w:rsidRPr="00587AEB" w14:paraId="0C25872A" w14:textId="77777777" w:rsidTr="000A1C0E">
        <w:trPr>
          <w:jc w:val="center"/>
        </w:trPr>
        <w:tc>
          <w:tcPr>
            <w:tcW w:w="1876" w:type="dxa"/>
          </w:tcPr>
          <w:p w14:paraId="09EAA46D"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09B2AC96" w14:textId="1D69ED75" w:rsidR="00AD5323" w:rsidRPr="00587AEB" w:rsidRDefault="000A1C0E" w:rsidP="000A1C0E">
            <w:pPr>
              <w:jc w:val="center"/>
              <w:rPr>
                <w:rFonts w:eastAsia="Georgia"/>
                <w:bCs/>
                <w:sz w:val="24"/>
                <w:szCs w:val="24"/>
                <w:lang w:bidi="ru-RU"/>
              </w:rPr>
            </w:pPr>
            <w:r>
              <w:rPr>
                <w:rFonts w:eastAsia="Georgia"/>
                <w:bCs/>
                <w:sz w:val="24"/>
                <w:szCs w:val="24"/>
                <w:lang w:bidi="ru-RU"/>
              </w:rPr>
              <w:t>1, 2, 3</w:t>
            </w:r>
          </w:p>
        </w:tc>
        <w:tc>
          <w:tcPr>
            <w:tcW w:w="3913" w:type="dxa"/>
            <w:vAlign w:val="center"/>
          </w:tcPr>
          <w:p w14:paraId="2693B8CE" w14:textId="77777777" w:rsidR="00AD5323" w:rsidRPr="00587AEB" w:rsidRDefault="00AD5323" w:rsidP="000A1C0E">
            <w:pPr>
              <w:jc w:val="center"/>
              <w:rPr>
                <w:sz w:val="24"/>
                <w:szCs w:val="24"/>
              </w:rPr>
            </w:pPr>
            <w:r w:rsidRPr="00587AEB">
              <w:rPr>
                <w:sz w:val="24"/>
                <w:szCs w:val="24"/>
              </w:rPr>
              <w:t>1</w:t>
            </w:r>
          </w:p>
        </w:tc>
      </w:tr>
      <w:tr w:rsidR="00AD5323" w:rsidRPr="00587AEB" w14:paraId="028A2F14" w14:textId="77777777" w:rsidTr="000A1C0E">
        <w:trPr>
          <w:jc w:val="center"/>
        </w:trPr>
        <w:tc>
          <w:tcPr>
            <w:tcW w:w="1876" w:type="dxa"/>
          </w:tcPr>
          <w:p w14:paraId="16BEFEF2"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38475598" w14:textId="6A52B39E" w:rsidR="00AD5323" w:rsidRPr="00587AEB" w:rsidRDefault="000A1C0E" w:rsidP="000A1C0E">
            <w:pPr>
              <w:jc w:val="center"/>
              <w:rPr>
                <w:rFonts w:eastAsia="Georgia"/>
                <w:bCs/>
                <w:sz w:val="24"/>
                <w:szCs w:val="24"/>
                <w:lang w:bidi="ru-RU"/>
              </w:rPr>
            </w:pPr>
            <w:r>
              <w:rPr>
                <w:rFonts w:eastAsia="Georgia"/>
                <w:bCs/>
                <w:sz w:val="24"/>
                <w:szCs w:val="24"/>
                <w:lang w:bidi="ru-RU"/>
              </w:rPr>
              <w:t>2, 3</w:t>
            </w:r>
          </w:p>
        </w:tc>
        <w:tc>
          <w:tcPr>
            <w:tcW w:w="3913" w:type="dxa"/>
            <w:vAlign w:val="center"/>
          </w:tcPr>
          <w:p w14:paraId="23AB6D3B" w14:textId="77777777" w:rsidR="00AD5323" w:rsidRPr="00587AEB" w:rsidRDefault="00AD5323" w:rsidP="000A1C0E">
            <w:pPr>
              <w:jc w:val="center"/>
              <w:rPr>
                <w:sz w:val="24"/>
                <w:szCs w:val="24"/>
              </w:rPr>
            </w:pPr>
            <w:r w:rsidRPr="00587AEB">
              <w:rPr>
                <w:sz w:val="24"/>
                <w:szCs w:val="24"/>
              </w:rPr>
              <w:t>1</w:t>
            </w:r>
          </w:p>
        </w:tc>
      </w:tr>
      <w:tr w:rsidR="00AD5323" w:rsidRPr="00587AEB" w14:paraId="703DD52F" w14:textId="77777777" w:rsidTr="000A1C0E">
        <w:trPr>
          <w:jc w:val="center"/>
        </w:trPr>
        <w:tc>
          <w:tcPr>
            <w:tcW w:w="1876" w:type="dxa"/>
          </w:tcPr>
          <w:p w14:paraId="0A3CC00D"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57A06586" w14:textId="01C194AF" w:rsidR="00AD5323" w:rsidRPr="00587AEB" w:rsidRDefault="000A1C0E" w:rsidP="000A1C0E">
            <w:pPr>
              <w:jc w:val="center"/>
              <w:rPr>
                <w:rFonts w:eastAsia="Georgia"/>
                <w:bCs/>
                <w:sz w:val="24"/>
                <w:szCs w:val="24"/>
                <w:lang w:bidi="ru-RU"/>
              </w:rPr>
            </w:pPr>
            <w:r>
              <w:rPr>
                <w:rFonts w:eastAsia="Georgia"/>
                <w:bCs/>
                <w:sz w:val="24"/>
                <w:szCs w:val="24"/>
                <w:lang w:bidi="ru-RU"/>
              </w:rPr>
              <w:t>2</w:t>
            </w:r>
          </w:p>
        </w:tc>
        <w:tc>
          <w:tcPr>
            <w:tcW w:w="3913" w:type="dxa"/>
            <w:vAlign w:val="center"/>
          </w:tcPr>
          <w:p w14:paraId="3F63BC5B" w14:textId="77777777" w:rsidR="00AD5323" w:rsidRPr="00587AEB" w:rsidRDefault="00AD5323" w:rsidP="000A1C0E">
            <w:pPr>
              <w:jc w:val="center"/>
              <w:rPr>
                <w:sz w:val="24"/>
                <w:szCs w:val="24"/>
              </w:rPr>
            </w:pPr>
            <w:r w:rsidRPr="00587AEB">
              <w:rPr>
                <w:sz w:val="24"/>
                <w:szCs w:val="24"/>
              </w:rPr>
              <w:t>1</w:t>
            </w:r>
          </w:p>
        </w:tc>
      </w:tr>
      <w:tr w:rsidR="00AD5323" w:rsidRPr="00587AEB" w14:paraId="59F0A8C4" w14:textId="77777777" w:rsidTr="000A1C0E">
        <w:trPr>
          <w:jc w:val="center"/>
        </w:trPr>
        <w:tc>
          <w:tcPr>
            <w:tcW w:w="1876" w:type="dxa"/>
          </w:tcPr>
          <w:p w14:paraId="0F285C05"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1A5EEDAE" w14:textId="7A71C0B5" w:rsidR="00AD5323" w:rsidRPr="00587AEB" w:rsidRDefault="000A1C0E" w:rsidP="000A1C0E">
            <w:pPr>
              <w:jc w:val="center"/>
              <w:rPr>
                <w:rFonts w:eastAsia="Georgia"/>
                <w:bCs/>
                <w:sz w:val="24"/>
                <w:szCs w:val="24"/>
                <w:lang w:bidi="ru-RU"/>
              </w:rPr>
            </w:pPr>
            <w:r>
              <w:rPr>
                <w:rFonts w:eastAsia="Georgia"/>
                <w:bCs/>
                <w:sz w:val="24"/>
                <w:szCs w:val="24"/>
                <w:lang w:bidi="ru-RU"/>
              </w:rPr>
              <w:t>3</w:t>
            </w:r>
          </w:p>
        </w:tc>
        <w:tc>
          <w:tcPr>
            <w:tcW w:w="3913" w:type="dxa"/>
            <w:vAlign w:val="center"/>
          </w:tcPr>
          <w:p w14:paraId="46D0F916" w14:textId="77777777" w:rsidR="00AD5323" w:rsidRPr="00587AEB" w:rsidRDefault="00AD5323" w:rsidP="000A1C0E">
            <w:pPr>
              <w:jc w:val="center"/>
              <w:rPr>
                <w:sz w:val="24"/>
                <w:szCs w:val="24"/>
              </w:rPr>
            </w:pPr>
            <w:r w:rsidRPr="00587AEB">
              <w:rPr>
                <w:sz w:val="24"/>
                <w:szCs w:val="24"/>
              </w:rPr>
              <w:t>1</w:t>
            </w:r>
          </w:p>
        </w:tc>
      </w:tr>
      <w:tr w:rsidR="00AD5323" w:rsidRPr="00587AEB" w14:paraId="6A0AEFB0" w14:textId="77777777" w:rsidTr="000A1C0E">
        <w:trPr>
          <w:jc w:val="center"/>
        </w:trPr>
        <w:tc>
          <w:tcPr>
            <w:tcW w:w="1876" w:type="dxa"/>
          </w:tcPr>
          <w:p w14:paraId="00875700"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63214EC6" w14:textId="78FAD65D" w:rsidR="00AD5323" w:rsidRPr="00587AEB" w:rsidRDefault="000A1C0E" w:rsidP="000A1C0E">
            <w:pPr>
              <w:jc w:val="center"/>
              <w:rPr>
                <w:rFonts w:eastAsia="Georgia"/>
                <w:bCs/>
                <w:sz w:val="24"/>
                <w:szCs w:val="24"/>
                <w:lang w:bidi="ru-RU"/>
              </w:rPr>
            </w:pPr>
            <w:r>
              <w:rPr>
                <w:rFonts w:eastAsia="Georgia"/>
                <w:bCs/>
                <w:sz w:val="24"/>
                <w:szCs w:val="24"/>
                <w:lang w:bidi="ru-RU"/>
              </w:rPr>
              <w:t>5</w:t>
            </w:r>
          </w:p>
        </w:tc>
        <w:tc>
          <w:tcPr>
            <w:tcW w:w="3913" w:type="dxa"/>
          </w:tcPr>
          <w:p w14:paraId="0FD7EF7B" w14:textId="77777777" w:rsidR="00AD5323" w:rsidRPr="00587AEB" w:rsidRDefault="00AD5323" w:rsidP="000A1C0E">
            <w:pPr>
              <w:jc w:val="center"/>
              <w:rPr>
                <w:sz w:val="24"/>
                <w:szCs w:val="24"/>
              </w:rPr>
            </w:pPr>
            <w:r w:rsidRPr="00587AEB">
              <w:rPr>
                <w:sz w:val="24"/>
                <w:szCs w:val="24"/>
              </w:rPr>
              <w:t>1</w:t>
            </w:r>
          </w:p>
        </w:tc>
      </w:tr>
      <w:tr w:rsidR="00AD5323" w:rsidRPr="00587AEB" w14:paraId="49AC8A4F" w14:textId="77777777" w:rsidTr="000A1C0E">
        <w:trPr>
          <w:jc w:val="center"/>
        </w:trPr>
        <w:tc>
          <w:tcPr>
            <w:tcW w:w="1876" w:type="dxa"/>
          </w:tcPr>
          <w:p w14:paraId="409A2102"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73F11D0B" w14:textId="39DD504A" w:rsidR="00AD5323" w:rsidRPr="00587AEB" w:rsidRDefault="000A1C0E" w:rsidP="000A1C0E">
            <w:pPr>
              <w:jc w:val="center"/>
              <w:rPr>
                <w:rFonts w:eastAsia="Georgia"/>
                <w:bCs/>
                <w:sz w:val="24"/>
                <w:szCs w:val="24"/>
                <w:lang w:bidi="ru-RU"/>
              </w:rPr>
            </w:pPr>
            <w:r>
              <w:rPr>
                <w:rFonts w:eastAsia="Georgia"/>
                <w:bCs/>
                <w:sz w:val="24"/>
                <w:szCs w:val="24"/>
                <w:lang w:bidi="ru-RU"/>
              </w:rPr>
              <w:t>2, 4, 3, 1</w:t>
            </w:r>
          </w:p>
        </w:tc>
        <w:tc>
          <w:tcPr>
            <w:tcW w:w="3913" w:type="dxa"/>
            <w:vAlign w:val="center"/>
          </w:tcPr>
          <w:p w14:paraId="03F42E9A" w14:textId="77777777" w:rsidR="00AD5323" w:rsidRPr="00587AEB" w:rsidRDefault="00AD5323" w:rsidP="000A1C0E">
            <w:pPr>
              <w:jc w:val="center"/>
              <w:rPr>
                <w:sz w:val="24"/>
                <w:szCs w:val="24"/>
              </w:rPr>
            </w:pPr>
            <w:r w:rsidRPr="00587AEB">
              <w:rPr>
                <w:sz w:val="24"/>
                <w:szCs w:val="24"/>
              </w:rPr>
              <w:t>1</w:t>
            </w:r>
          </w:p>
        </w:tc>
      </w:tr>
      <w:tr w:rsidR="00AD5323" w:rsidRPr="00587AEB" w14:paraId="2430BB36" w14:textId="77777777" w:rsidTr="000A1C0E">
        <w:trPr>
          <w:jc w:val="center"/>
        </w:trPr>
        <w:tc>
          <w:tcPr>
            <w:tcW w:w="1876" w:type="dxa"/>
          </w:tcPr>
          <w:p w14:paraId="7B42D3A9"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4DBEE7DD" w14:textId="7A5DF195" w:rsidR="00AD5323" w:rsidRPr="00587AEB" w:rsidRDefault="000A1C0E" w:rsidP="000A1C0E">
            <w:pPr>
              <w:jc w:val="center"/>
              <w:rPr>
                <w:rFonts w:eastAsia="Georgia"/>
                <w:bCs/>
                <w:sz w:val="24"/>
                <w:szCs w:val="24"/>
                <w:lang w:bidi="ru-RU"/>
              </w:rPr>
            </w:pPr>
            <w:r>
              <w:rPr>
                <w:rFonts w:eastAsia="Georgia"/>
                <w:bCs/>
                <w:sz w:val="24"/>
                <w:szCs w:val="24"/>
                <w:lang w:bidi="ru-RU"/>
              </w:rPr>
              <w:t>2</w:t>
            </w:r>
          </w:p>
        </w:tc>
        <w:tc>
          <w:tcPr>
            <w:tcW w:w="3913" w:type="dxa"/>
            <w:vAlign w:val="center"/>
          </w:tcPr>
          <w:p w14:paraId="2FD1F1A9" w14:textId="77777777" w:rsidR="00AD5323" w:rsidRPr="00587AEB" w:rsidRDefault="00AD5323" w:rsidP="000A1C0E">
            <w:pPr>
              <w:jc w:val="center"/>
              <w:rPr>
                <w:sz w:val="24"/>
                <w:szCs w:val="24"/>
              </w:rPr>
            </w:pPr>
            <w:r w:rsidRPr="00587AEB">
              <w:rPr>
                <w:sz w:val="24"/>
                <w:szCs w:val="24"/>
              </w:rPr>
              <w:t>1</w:t>
            </w:r>
          </w:p>
        </w:tc>
      </w:tr>
      <w:tr w:rsidR="00AD5323" w:rsidRPr="00587AEB" w14:paraId="22BB2D4C" w14:textId="77777777" w:rsidTr="000A1C0E">
        <w:trPr>
          <w:jc w:val="center"/>
        </w:trPr>
        <w:tc>
          <w:tcPr>
            <w:tcW w:w="1876" w:type="dxa"/>
          </w:tcPr>
          <w:p w14:paraId="7C8ABFC9"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71EC728F" w14:textId="06B25D43" w:rsidR="00AD5323" w:rsidRPr="00587AEB" w:rsidRDefault="00D66A12" w:rsidP="000A1C0E">
            <w:pPr>
              <w:jc w:val="center"/>
              <w:rPr>
                <w:rFonts w:eastAsia="Georgia"/>
                <w:bCs/>
                <w:sz w:val="24"/>
                <w:szCs w:val="24"/>
                <w:lang w:bidi="ru-RU"/>
              </w:rPr>
            </w:pPr>
            <w:r>
              <w:rPr>
                <w:rFonts w:eastAsia="Georgia"/>
                <w:bCs/>
                <w:sz w:val="24"/>
                <w:szCs w:val="24"/>
                <w:lang w:bidi="ru-RU"/>
              </w:rPr>
              <w:t>3</w:t>
            </w:r>
          </w:p>
        </w:tc>
        <w:tc>
          <w:tcPr>
            <w:tcW w:w="3913" w:type="dxa"/>
            <w:vAlign w:val="center"/>
          </w:tcPr>
          <w:p w14:paraId="16F3D190" w14:textId="77777777" w:rsidR="00AD5323" w:rsidRPr="00587AEB" w:rsidRDefault="00AD5323" w:rsidP="000A1C0E">
            <w:pPr>
              <w:jc w:val="center"/>
              <w:rPr>
                <w:sz w:val="24"/>
                <w:szCs w:val="24"/>
              </w:rPr>
            </w:pPr>
            <w:r w:rsidRPr="00587AEB">
              <w:rPr>
                <w:sz w:val="24"/>
                <w:szCs w:val="24"/>
              </w:rPr>
              <w:t>1</w:t>
            </w:r>
          </w:p>
        </w:tc>
      </w:tr>
      <w:tr w:rsidR="00AD5323" w:rsidRPr="00587AEB" w14:paraId="24D3A3B8" w14:textId="77777777" w:rsidTr="000A1C0E">
        <w:trPr>
          <w:jc w:val="center"/>
        </w:trPr>
        <w:tc>
          <w:tcPr>
            <w:tcW w:w="1876" w:type="dxa"/>
          </w:tcPr>
          <w:p w14:paraId="01C587FE"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11FEC46A" w14:textId="443A6E91" w:rsidR="00AD5323" w:rsidRPr="00587AEB" w:rsidRDefault="00D66A12" w:rsidP="000A1C0E">
            <w:pPr>
              <w:jc w:val="center"/>
              <w:rPr>
                <w:rFonts w:eastAsia="Georgia"/>
                <w:bCs/>
                <w:sz w:val="24"/>
                <w:szCs w:val="24"/>
                <w:lang w:bidi="ru-RU"/>
              </w:rPr>
            </w:pPr>
            <w:r>
              <w:rPr>
                <w:rFonts w:eastAsia="Georgia"/>
                <w:bCs/>
                <w:sz w:val="24"/>
                <w:szCs w:val="24"/>
                <w:lang w:bidi="ru-RU"/>
              </w:rPr>
              <w:t>3, 4</w:t>
            </w:r>
          </w:p>
        </w:tc>
        <w:tc>
          <w:tcPr>
            <w:tcW w:w="3913" w:type="dxa"/>
            <w:vAlign w:val="center"/>
          </w:tcPr>
          <w:p w14:paraId="75C1BF45" w14:textId="77777777" w:rsidR="00AD5323" w:rsidRPr="00587AEB" w:rsidRDefault="00AD5323" w:rsidP="000A1C0E">
            <w:pPr>
              <w:jc w:val="center"/>
              <w:rPr>
                <w:sz w:val="24"/>
                <w:szCs w:val="24"/>
              </w:rPr>
            </w:pPr>
            <w:r w:rsidRPr="00587AEB">
              <w:rPr>
                <w:sz w:val="24"/>
                <w:szCs w:val="24"/>
              </w:rPr>
              <w:t>1</w:t>
            </w:r>
          </w:p>
        </w:tc>
      </w:tr>
      <w:tr w:rsidR="00AD5323" w:rsidRPr="00587AEB" w14:paraId="7FBC8A5D" w14:textId="77777777" w:rsidTr="000A1C0E">
        <w:trPr>
          <w:jc w:val="center"/>
        </w:trPr>
        <w:tc>
          <w:tcPr>
            <w:tcW w:w="1876" w:type="dxa"/>
          </w:tcPr>
          <w:p w14:paraId="663C81D0"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3A4CFCB4" w14:textId="10B08E44" w:rsidR="00AD5323" w:rsidRPr="00587AEB" w:rsidRDefault="00D66A12" w:rsidP="000A1C0E">
            <w:pPr>
              <w:jc w:val="center"/>
              <w:rPr>
                <w:rFonts w:eastAsia="Georgia"/>
                <w:bCs/>
                <w:sz w:val="24"/>
                <w:szCs w:val="24"/>
                <w:lang w:bidi="ru-RU"/>
              </w:rPr>
            </w:pPr>
            <w:r>
              <w:rPr>
                <w:rFonts w:eastAsia="Georgia"/>
                <w:bCs/>
                <w:sz w:val="24"/>
                <w:szCs w:val="24"/>
                <w:lang w:bidi="ru-RU"/>
              </w:rPr>
              <w:t>3</w:t>
            </w:r>
          </w:p>
        </w:tc>
        <w:tc>
          <w:tcPr>
            <w:tcW w:w="3913" w:type="dxa"/>
            <w:vAlign w:val="center"/>
          </w:tcPr>
          <w:p w14:paraId="36874DB3" w14:textId="77777777" w:rsidR="00AD5323" w:rsidRPr="00587AEB" w:rsidRDefault="00AD5323" w:rsidP="000A1C0E">
            <w:pPr>
              <w:jc w:val="center"/>
              <w:rPr>
                <w:sz w:val="24"/>
                <w:szCs w:val="24"/>
              </w:rPr>
            </w:pPr>
            <w:r>
              <w:rPr>
                <w:sz w:val="24"/>
                <w:szCs w:val="24"/>
              </w:rPr>
              <w:t>1</w:t>
            </w:r>
          </w:p>
        </w:tc>
      </w:tr>
      <w:tr w:rsidR="00AD5323" w:rsidRPr="00587AEB" w14:paraId="38889448" w14:textId="77777777" w:rsidTr="000A1C0E">
        <w:trPr>
          <w:jc w:val="center"/>
        </w:trPr>
        <w:tc>
          <w:tcPr>
            <w:tcW w:w="1876" w:type="dxa"/>
          </w:tcPr>
          <w:p w14:paraId="7F1516C8"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6717E061" w14:textId="604E7528" w:rsidR="00AD5323" w:rsidRPr="00587AEB" w:rsidRDefault="00D66A12" w:rsidP="000A1C0E">
            <w:pPr>
              <w:jc w:val="center"/>
              <w:rPr>
                <w:rFonts w:eastAsia="Georgia"/>
                <w:bCs/>
                <w:sz w:val="24"/>
                <w:szCs w:val="24"/>
                <w:lang w:bidi="ru-RU"/>
              </w:rPr>
            </w:pPr>
            <w:r>
              <w:rPr>
                <w:rFonts w:eastAsia="Georgia"/>
                <w:bCs/>
                <w:sz w:val="24"/>
                <w:szCs w:val="24"/>
                <w:lang w:bidi="ru-RU"/>
              </w:rPr>
              <w:t>2</w:t>
            </w:r>
          </w:p>
        </w:tc>
        <w:tc>
          <w:tcPr>
            <w:tcW w:w="3913" w:type="dxa"/>
            <w:vAlign w:val="center"/>
          </w:tcPr>
          <w:p w14:paraId="1A07CE78" w14:textId="77777777" w:rsidR="00AD5323" w:rsidRPr="00587AEB" w:rsidRDefault="00AD5323" w:rsidP="000A1C0E">
            <w:pPr>
              <w:jc w:val="center"/>
              <w:rPr>
                <w:sz w:val="24"/>
                <w:szCs w:val="24"/>
              </w:rPr>
            </w:pPr>
            <w:r>
              <w:rPr>
                <w:sz w:val="24"/>
                <w:szCs w:val="24"/>
              </w:rPr>
              <w:t>1</w:t>
            </w:r>
          </w:p>
        </w:tc>
      </w:tr>
      <w:tr w:rsidR="00AD5323" w:rsidRPr="00587AEB" w14:paraId="521DF84C" w14:textId="77777777" w:rsidTr="000A1C0E">
        <w:trPr>
          <w:jc w:val="center"/>
        </w:trPr>
        <w:tc>
          <w:tcPr>
            <w:tcW w:w="1876" w:type="dxa"/>
          </w:tcPr>
          <w:p w14:paraId="6AAD5AF5"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178749D0" w14:textId="3CF1710C" w:rsidR="00AD5323" w:rsidRPr="00587AEB" w:rsidRDefault="00D66A12" w:rsidP="000A1C0E">
            <w:pPr>
              <w:jc w:val="center"/>
              <w:rPr>
                <w:rFonts w:eastAsia="Georgia"/>
                <w:bCs/>
                <w:sz w:val="24"/>
                <w:szCs w:val="24"/>
                <w:lang w:bidi="ru-RU"/>
              </w:rPr>
            </w:pPr>
            <w:r>
              <w:rPr>
                <w:rFonts w:eastAsia="Georgia"/>
                <w:bCs/>
                <w:sz w:val="24"/>
                <w:szCs w:val="24"/>
                <w:lang w:bidi="ru-RU"/>
              </w:rPr>
              <w:t>3</w:t>
            </w:r>
          </w:p>
        </w:tc>
        <w:tc>
          <w:tcPr>
            <w:tcW w:w="3913" w:type="dxa"/>
            <w:vAlign w:val="center"/>
          </w:tcPr>
          <w:p w14:paraId="3C277E1D" w14:textId="77777777" w:rsidR="00AD5323" w:rsidRPr="00587AEB" w:rsidRDefault="00AD5323" w:rsidP="000A1C0E">
            <w:pPr>
              <w:jc w:val="center"/>
              <w:rPr>
                <w:sz w:val="24"/>
                <w:szCs w:val="24"/>
              </w:rPr>
            </w:pPr>
            <w:r>
              <w:rPr>
                <w:sz w:val="24"/>
                <w:szCs w:val="24"/>
              </w:rPr>
              <w:t>1</w:t>
            </w:r>
          </w:p>
        </w:tc>
      </w:tr>
      <w:tr w:rsidR="00AD5323" w:rsidRPr="00587AEB" w14:paraId="6F19DDB4" w14:textId="77777777" w:rsidTr="000A1C0E">
        <w:trPr>
          <w:jc w:val="center"/>
        </w:trPr>
        <w:tc>
          <w:tcPr>
            <w:tcW w:w="1876" w:type="dxa"/>
          </w:tcPr>
          <w:p w14:paraId="62CB6CAD"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3115065C" w14:textId="158ABA52" w:rsidR="00AD5323" w:rsidRPr="00587AEB" w:rsidRDefault="00D66A12" w:rsidP="000A1C0E">
            <w:pPr>
              <w:jc w:val="center"/>
              <w:rPr>
                <w:rFonts w:eastAsia="Georgia"/>
                <w:bCs/>
                <w:sz w:val="24"/>
                <w:szCs w:val="24"/>
                <w:lang w:bidi="ru-RU"/>
              </w:rPr>
            </w:pPr>
            <w:r>
              <w:rPr>
                <w:rFonts w:eastAsia="Georgia"/>
                <w:bCs/>
                <w:sz w:val="24"/>
                <w:szCs w:val="24"/>
                <w:lang w:bidi="ru-RU"/>
              </w:rPr>
              <w:t>1</w:t>
            </w:r>
          </w:p>
        </w:tc>
        <w:tc>
          <w:tcPr>
            <w:tcW w:w="3913" w:type="dxa"/>
            <w:vAlign w:val="center"/>
          </w:tcPr>
          <w:p w14:paraId="0EA1C547" w14:textId="77777777" w:rsidR="00AD5323" w:rsidRPr="00587AEB" w:rsidRDefault="00AD5323" w:rsidP="000A1C0E">
            <w:pPr>
              <w:jc w:val="center"/>
              <w:rPr>
                <w:sz w:val="24"/>
                <w:szCs w:val="24"/>
              </w:rPr>
            </w:pPr>
            <w:r>
              <w:rPr>
                <w:sz w:val="24"/>
                <w:szCs w:val="24"/>
              </w:rPr>
              <w:t>1</w:t>
            </w:r>
          </w:p>
        </w:tc>
      </w:tr>
      <w:tr w:rsidR="00AD5323" w:rsidRPr="00587AEB" w14:paraId="2BBE7CE5" w14:textId="77777777" w:rsidTr="000A1C0E">
        <w:trPr>
          <w:jc w:val="center"/>
        </w:trPr>
        <w:tc>
          <w:tcPr>
            <w:tcW w:w="1876" w:type="dxa"/>
          </w:tcPr>
          <w:p w14:paraId="4E5B22F9"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1959898B" w14:textId="677B9D10" w:rsidR="00AD5323" w:rsidRPr="00587AEB" w:rsidRDefault="00D66A12" w:rsidP="000A1C0E">
            <w:pPr>
              <w:jc w:val="center"/>
              <w:rPr>
                <w:rFonts w:eastAsia="Georgia"/>
                <w:bCs/>
                <w:sz w:val="24"/>
                <w:szCs w:val="24"/>
                <w:lang w:bidi="ru-RU"/>
              </w:rPr>
            </w:pPr>
            <w:r>
              <w:rPr>
                <w:rFonts w:eastAsia="Georgia"/>
                <w:bCs/>
                <w:sz w:val="24"/>
                <w:szCs w:val="24"/>
                <w:lang w:bidi="ru-RU"/>
              </w:rPr>
              <w:t>1, 2, 3</w:t>
            </w:r>
          </w:p>
        </w:tc>
        <w:tc>
          <w:tcPr>
            <w:tcW w:w="3913" w:type="dxa"/>
            <w:vAlign w:val="center"/>
          </w:tcPr>
          <w:p w14:paraId="1AFE603B" w14:textId="77777777" w:rsidR="00AD5323" w:rsidRPr="00587AEB" w:rsidRDefault="00AD5323" w:rsidP="000A1C0E">
            <w:pPr>
              <w:jc w:val="center"/>
              <w:rPr>
                <w:sz w:val="24"/>
                <w:szCs w:val="24"/>
              </w:rPr>
            </w:pPr>
            <w:r>
              <w:rPr>
                <w:sz w:val="24"/>
                <w:szCs w:val="24"/>
              </w:rPr>
              <w:t>1</w:t>
            </w:r>
          </w:p>
        </w:tc>
      </w:tr>
      <w:tr w:rsidR="00AD5323" w:rsidRPr="00587AEB" w14:paraId="54373E7B" w14:textId="77777777" w:rsidTr="000A1C0E">
        <w:trPr>
          <w:jc w:val="center"/>
        </w:trPr>
        <w:tc>
          <w:tcPr>
            <w:tcW w:w="1876" w:type="dxa"/>
          </w:tcPr>
          <w:p w14:paraId="45CA1F47"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761EC892" w14:textId="1478C02D" w:rsidR="00AD5323" w:rsidRPr="00587AEB" w:rsidRDefault="00D66A12" w:rsidP="000A1C0E">
            <w:pPr>
              <w:jc w:val="center"/>
              <w:rPr>
                <w:rFonts w:eastAsia="Georgia"/>
                <w:bCs/>
                <w:sz w:val="24"/>
                <w:szCs w:val="24"/>
                <w:lang w:bidi="ru-RU"/>
              </w:rPr>
            </w:pPr>
            <w:r>
              <w:rPr>
                <w:rFonts w:eastAsia="Georgia"/>
                <w:bCs/>
                <w:sz w:val="24"/>
                <w:szCs w:val="24"/>
                <w:lang w:bidi="ru-RU"/>
              </w:rPr>
              <w:t>3, 4</w:t>
            </w:r>
          </w:p>
        </w:tc>
        <w:tc>
          <w:tcPr>
            <w:tcW w:w="3913" w:type="dxa"/>
            <w:vAlign w:val="center"/>
          </w:tcPr>
          <w:p w14:paraId="16018AD1" w14:textId="77777777" w:rsidR="00AD5323" w:rsidRPr="00587AEB" w:rsidRDefault="00AD5323" w:rsidP="000A1C0E">
            <w:pPr>
              <w:jc w:val="center"/>
              <w:rPr>
                <w:sz w:val="24"/>
                <w:szCs w:val="24"/>
              </w:rPr>
            </w:pPr>
            <w:r>
              <w:rPr>
                <w:sz w:val="24"/>
                <w:szCs w:val="24"/>
              </w:rPr>
              <w:t>1</w:t>
            </w:r>
          </w:p>
        </w:tc>
      </w:tr>
      <w:tr w:rsidR="00AD5323" w:rsidRPr="00587AEB" w14:paraId="54190870" w14:textId="77777777" w:rsidTr="000A1C0E">
        <w:trPr>
          <w:jc w:val="center"/>
        </w:trPr>
        <w:tc>
          <w:tcPr>
            <w:tcW w:w="1876" w:type="dxa"/>
          </w:tcPr>
          <w:p w14:paraId="6664C441"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42C9EE12" w14:textId="1B3BDF2B" w:rsidR="00AD5323" w:rsidRPr="00587AEB" w:rsidRDefault="00D66A12" w:rsidP="000A1C0E">
            <w:pPr>
              <w:jc w:val="center"/>
              <w:rPr>
                <w:rFonts w:eastAsia="Georgia"/>
                <w:bCs/>
                <w:sz w:val="24"/>
                <w:szCs w:val="24"/>
                <w:lang w:bidi="ru-RU"/>
              </w:rPr>
            </w:pPr>
            <w:r>
              <w:rPr>
                <w:rFonts w:eastAsia="Georgia"/>
                <w:bCs/>
                <w:sz w:val="24"/>
                <w:szCs w:val="24"/>
                <w:lang w:bidi="ru-RU"/>
              </w:rPr>
              <w:t>1, 3, 4</w:t>
            </w:r>
          </w:p>
        </w:tc>
        <w:tc>
          <w:tcPr>
            <w:tcW w:w="3913" w:type="dxa"/>
            <w:vAlign w:val="center"/>
          </w:tcPr>
          <w:p w14:paraId="57BEF710" w14:textId="77777777" w:rsidR="00AD5323" w:rsidRPr="00587AEB" w:rsidRDefault="00AD5323" w:rsidP="000A1C0E">
            <w:pPr>
              <w:jc w:val="center"/>
              <w:rPr>
                <w:sz w:val="24"/>
                <w:szCs w:val="24"/>
              </w:rPr>
            </w:pPr>
            <w:r>
              <w:rPr>
                <w:sz w:val="24"/>
                <w:szCs w:val="24"/>
              </w:rPr>
              <w:t>1</w:t>
            </w:r>
          </w:p>
        </w:tc>
      </w:tr>
      <w:tr w:rsidR="00AD5323" w:rsidRPr="00587AEB" w14:paraId="698CEDEE" w14:textId="77777777" w:rsidTr="000A1C0E">
        <w:trPr>
          <w:jc w:val="center"/>
        </w:trPr>
        <w:tc>
          <w:tcPr>
            <w:tcW w:w="1876" w:type="dxa"/>
          </w:tcPr>
          <w:p w14:paraId="5F65928B"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56B3C0E0" w14:textId="62ED2B9E" w:rsidR="00AD5323" w:rsidRPr="00587AEB" w:rsidRDefault="00D66A12" w:rsidP="000A1C0E">
            <w:pPr>
              <w:jc w:val="center"/>
              <w:rPr>
                <w:rFonts w:eastAsia="Georgia"/>
                <w:bCs/>
                <w:sz w:val="24"/>
                <w:szCs w:val="24"/>
                <w:lang w:bidi="ru-RU"/>
              </w:rPr>
            </w:pPr>
            <w:r>
              <w:rPr>
                <w:rFonts w:eastAsia="Georgia"/>
                <w:bCs/>
                <w:sz w:val="24"/>
                <w:szCs w:val="24"/>
                <w:lang w:bidi="ru-RU"/>
              </w:rPr>
              <w:t>1</w:t>
            </w:r>
          </w:p>
        </w:tc>
        <w:tc>
          <w:tcPr>
            <w:tcW w:w="3913" w:type="dxa"/>
            <w:vAlign w:val="center"/>
          </w:tcPr>
          <w:p w14:paraId="48FB3E2C" w14:textId="77777777" w:rsidR="00AD5323" w:rsidRPr="00587AEB" w:rsidRDefault="00AD5323" w:rsidP="000A1C0E">
            <w:pPr>
              <w:jc w:val="center"/>
              <w:rPr>
                <w:sz w:val="24"/>
                <w:szCs w:val="24"/>
              </w:rPr>
            </w:pPr>
            <w:r>
              <w:rPr>
                <w:sz w:val="24"/>
                <w:szCs w:val="24"/>
              </w:rPr>
              <w:t>1</w:t>
            </w:r>
          </w:p>
        </w:tc>
      </w:tr>
      <w:tr w:rsidR="00AD5323" w:rsidRPr="00587AEB" w14:paraId="45117A41" w14:textId="77777777" w:rsidTr="000A1C0E">
        <w:trPr>
          <w:jc w:val="center"/>
        </w:trPr>
        <w:tc>
          <w:tcPr>
            <w:tcW w:w="1876" w:type="dxa"/>
          </w:tcPr>
          <w:p w14:paraId="5E90BC65"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71984EF9" w14:textId="3FAF32AD" w:rsidR="00AD5323" w:rsidRPr="00587AEB" w:rsidRDefault="00D66A12" w:rsidP="000A1C0E">
            <w:pPr>
              <w:jc w:val="center"/>
              <w:rPr>
                <w:rFonts w:eastAsia="Georgia"/>
                <w:bCs/>
                <w:sz w:val="24"/>
                <w:szCs w:val="24"/>
                <w:lang w:bidi="ru-RU"/>
              </w:rPr>
            </w:pPr>
            <w:r>
              <w:rPr>
                <w:rFonts w:eastAsia="Georgia"/>
                <w:bCs/>
                <w:sz w:val="24"/>
                <w:szCs w:val="24"/>
                <w:lang w:bidi="ru-RU"/>
              </w:rPr>
              <w:t>1</w:t>
            </w:r>
          </w:p>
        </w:tc>
        <w:tc>
          <w:tcPr>
            <w:tcW w:w="3913" w:type="dxa"/>
            <w:vAlign w:val="center"/>
          </w:tcPr>
          <w:p w14:paraId="7B1A8FF4" w14:textId="77777777" w:rsidR="00AD5323" w:rsidRPr="00587AEB" w:rsidRDefault="00AD5323" w:rsidP="000A1C0E">
            <w:pPr>
              <w:jc w:val="center"/>
              <w:rPr>
                <w:sz w:val="24"/>
                <w:szCs w:val="24"/>
              </w:rPr>
            </w:pPr>
            <w:r>
              <w:rPr>
                <w:sz w:val="24"/>
                <w:szCs w:val="24"/>
              </w:rPr>
              <w:t>1</w:t>
            </w:r>
          </w:p>
        </w:tc>
      </w:tr>
      <w:tr w:rsidR="00AD5323" w:rsidRPr="00587AEB" w14:paraId="698D7B16" w14:textId="77777777" w:rsidTr="000A1C0E">
        <w:trPr>
          <w:jc w:val="center"/>
        </w:trPr>
        <w:tc>
          <w:tcPr>
            <w:tcW w:w="1876" w:type="dxa"/>
          </w:tcPr>
          <w:p w14:paraId="4A8BD7C5"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71E17755" w14:textId="0120B8C2" w:rsidR="00AD5323" w:rsidRPr="00587AEB" w:rsidRDefault="00D66A12" w:rsidP="000A1C0E">
            <w:pPr>
              <w:jc w:val="center"/>
              <w:rPr>
                <w:rFonts w:eastAsia="Georgia"/>
                <w:bCs/>
                <w:sz w:val="24"/>
                <w:szCs w:val="24"/>
                <w:lang w:bidi="ru-RU"/>
              </w:rPr>
            </w:pPr>
            <w:r>
              <w:rPr>
                <w:rFonts w:eastAsia="Georgia"/>
                <w:bCs/>
                <w:sz w:val="24"/>
                <w:szCs w:val="24"/>
                <w:lang w:bidi="ru-RU"/>
              </w:rPr>
              <w:t>2, 4</w:t>
            </w:r>
          </w:p>
        </w:tc>
        <w:tc>
          <w:tcPr>
            <w:tcW w:w="3913" w:type="dxa"/>
            <w:vAlign w:val="center"/>
          </w:tcPr>
          <w:p w14:paraId="71ABDEC1" w14:textId="77777777" w:rsidR="00AD5323" w:rsidRPr="00587AEB" w:rsidRDefault="00AD5323" w:rsidP="000A1C0E">
            <w:pPr>
              <w:jc w:val="center"/>
              <w:rPr>
                <w:sz w:val="24"/>
                <w:szCs w:val="24"/>
              </w:rPr>
            </w:pPr>
            <w:r>
              <w:rPr>
                <w:sz w:val="24"/>
                <w:szCs w:val="24"/>
              </w:rPr>
              <w:t>1</w:t>
            </w:r>
          </w:p>
        </w:tc>
      </w:tr>
      <w:tr w:rsidR="00AD5323" w:rsidRPr="00587AEB" w14:paraId="49EEDDB7" w14:textId="77777777" w:rsidTr="000A1C0E">
        <w:trPr>
          <w:jc w:val="center"/>
        </w:trPr>
        <w:tc>
          <w:tcPr>
            <w:tcW w:w="1876" w:type="dxa"/>
          </w:tcPr>
          <w:p w14:paraId="73B7E743"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712FE13C" w14:textId="6A983797" w:rsidR="00AD5323" w:rsidRPr="00587AEB" w:rsidRDefault="00D66A12" w:rsidP="000A1C0E">
            <w:pPr>
              <w:jc w:val="center"/>
              <w:rPr>
                <w:rFonts w:eastAsia="Georgia"/>
                <w:bCs/>
                <w:sz w:val="24"/>
                <w:szCs w:val="24"/>
                <w:lang w:bidi="ru-RU"/>
              </w:rPr>
            </w:pPr>
            <w:r>
              <w:rPr>
                <w:rFonts w:eastAsia="Georgia"/>
                <w:bCs/>
                <w:sz w:val="24"/>
                <w:szCs w:val="24"/>
                <w:lang w:bidi="ru-RU"/>
              </w:rPr>
              <w:t>1, 2, 3, 4</w:t>
            </w:r>
          </w:p>
        </w:tc>
        <w:tc>
          <w:tcPr>
            <w:tcW w:w="3913" w:type="dxa"/>
            <w:vAlign w:val="center"/>
          </w:tcPr>
          <w:p w14:paraId="54E0AA37" w14:textId="77777777" w:rsidR="00AD5323" w:rsidRPr="00587AEB" w:rsidRDefault="00AD5323" w:rsidP="000A1C0E">
            <w:pPr>
              <w:jc w:val="center"/>
              <w:rPr>
                <w:sz w:val="24"/>
                <w:szCs w:val="24"/>
              </w:rPr>
            </w:pPr>
            <w:r>
              <w:rPr>
                <w:sz w:val="24"/>
                <w:szCs w:val="24"/>
              </w:rPr>
              <w:t>1</w:t>
            </w:r>
          </w:p>
        </w:tc>
      </w:tr>
      <w:tr w:rsidR="00AD5323" w:rsidRPr="00587AEB" w14:paraId="41E64034" w14:textId="77777777" w:rsidTr="000A1C0E">
        <w:trPr>
          <w:jc w:val="center"/>
        </w:trPr>
        <w:tc>
          <w:tcPr>
            <w:tcW w:w="1876" w:type="dxa"/>
          </w:tcPr>
          <w:p w14:paraId="6BBC983C"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3D291F12" w14:textId="6C998B59" w:rsidR="00AD5323" w:rsidRPr="00587AEB" w:rsidRDefault="00D66A12" w:rsidP="000A1C0E">
            <w:pPr>
              <w:jc w:val="center"/>
              <w:rPr>
                <w:rFonts w:eastAsia="Georgia"/>
                <w:bCs/>
                <w:sz w:val="24"/>
                <w:szCs w:val="24"/>
                <w:lang w:bidi="ru-RU"/>
              </w:rPr>
            </w:pPr>
            <w:r>
              <w:rPr>
                <w:rFonts w:eastAsia="Georgia"/>
                <w:bCs/>
                <w:sz w:val="24"/>
                <w:szCs w:val="24"/>
                <w:lang w:bidi="ru-RU"/>
              </w:rPr>
              <w:t>3</w:t>
            </w:r>
          </w:p>
        </w:tc>
        <w:tc>
          <w:tcPr>
            <w:tcW w:w="3913" w:type="dxa"/>
            <w:vAlign w:val="center"/>
          </w:tcPr>
          <w:p w14:paraId="6D99D751" w14:textId="77777777" w:rsidR="00AD5323" w:rsidRPr="00587AEB" w:rsidRDefault="00AD5323" w:rsidP="000A1C0E">
            <w:pPr>
              <w:jc w:val="center"/>
              <w:rPr>
                <w:sz w:val="24"/>
                <w:szCs w:val="24"/>
              </w:rPr>
            </w:pPr>
            <w:r>
              <w:rPr>
                <w:sz w:val="24"/>
                <w:szCs w:val="24"/>
              </w:rPr>
              <w:t>1</w:t>
            </w:r>
          </w:p>
        </w:tc>
      </w:tr>
      <w:tr w:rsidR="00AD5323" w:rsidRPr="00587AEB" w14:paraId="5851E1F6" w14:textId="77777777" w:rsidTr="000A1C0E">
        <w:trPr>
          <w:jc w:val="center"/>
        </w:trPr>
        <w:tc>
          <w:tcPr>
            <w:tcW w:w="1876" w:type="dxa"/>
          </w:tcPr>
          <w:p w14:paraId="3939D572"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7ABE45FC" w14:textId="6C37A694" w:rsidR="00AD5323" w:rsidRPr="00587AEB" w:rsidRDefault="00D66A12" w:rsidP="000A1C0E">
            <w:pPr>
              <w:jc w:val="center"/>
              <w:rPr>
                <w:rFonts w:eastAsia="Georgia"/>
                <w:bCs/>
                <w:sz w:val="24"/>
                <w:szCs w:val="24"/>
                <w:lang w:bidi="ru-RU"/>
              </w:rPr>
            </w:pPr>
            <w:r>
              <w:rPr>
                <w:rFonts w:eastAsia="Georgia"/>
                <w:bCs/>
                <w:sz w:val="24"/>
                <w:szCs w:val="24"/>
                <w:lang w:bidi="ru-RU"/>
              </w:rPr>
              <w:t>1, 3, 4</w:t>
            </w:r>
          </w:p>
        </w:tc>
        <w:tc>
          <w:tcPr>
            <w:tcW w:w="3913" w:type="dxa"/>
            <w:vAlign w:val="center"/>
          </w:tcPr>
          <w:p w14:paraId="708FD100" w14:textId="77777777" w:rsidR="00AD5323" w:rsidRPr="00587AEB" w:rsidRDefault="00AD5323" w:rsidP="000A1C0E">
            <w:pPr>
              <w:jc w:val="center"/>
              <w:rPr>
                <w:sz w:val="24"/>
                <w:szCs w:val="24"/>
              </w:rPr>
            </w:pPr>
            <w:r>
              <w:rPr>
                <w:sz w:val="24"/>
                <w:szCs w:val="24"/>
              </w:rPr>
              <w:t>1</w:t>
            </w:r>
          </w:p>
        </w:tc>
      </w:tr>
      <w:tr w:rsidR="00AD5323" w:rsidRPr="00587AEB" w14:paraId="73350100" w14:textId="77777777" w:rsidTr="000A1C0E">
        <w:trPr>
          <w:jc w:val="center"/>
        </w:trPr>
        <w:tc>
          <w:tcPr>
            <w:tcW w:w="1876" w:type="dxa"/>
          </w:tcPr>
          <w:p w14:paraId="58568909"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0AD402FA" w14:textId="2DFE7560" w:rsidR="00AD5323" w:rsidRPr="00587AEB" w:rsidRDefault="00D66A12" w:rsidP="000A1C0E">
            <w:pPr>
              <w:jc w:val="center"/>
              <w:rPr>
                <w:rFonts w:eastAsia="Georgia"/>
                <w:bCs/>
                <w:sz w:val="24"/>
                <w:szCs w:val="24"/>
                <w:lang w:bidi="ru-RU"/>
              </w:rPr>
            </w:pPr>
            <w:r>
              <w:rPr>
                <w:rFonts w:eastAsia="Georgia"/>
                <w:bCs/>
                <w:sz w:val="24"/>
                <w:szCs w:val="24"/>
                <w:lang w:bidi="ru-RU"/>
              </w:rPr>
              <w:t>1</w:t>
            </w:r>
          </w:p>
        </w:tc>
        <w:tc>
          <w:tcPr>
            <w:tcW w:w="3913" w:type="dxa"/>
            <w:vAlign w:val="center"/>
          </w:tcPr>
          <w:p w14:paraId="0282E918" w14:textId="77777777" w:rsidR="00AD5323" w:rsidRPr="00587AEB" w:rsidRDefault="00AD5323" w:rsidP="000A1C0E">
            <w:pPr>
              <w:jc w:val="center"/>
              <w:rPr>
                <w:sz w:val="24"/>
                <w:szCs w:val="24"/>
              </w:rPr>
            </w:pPr>
            <w:r>
              <w:rPr>
                <w:sz w:val="24"/>
                <w:szCs w:val="24"/>
              </w:rPr>
              <w:t>1</w:t>
            </w:r>
          </w:p>
        </w:tc>
      </w:tr>
      <w:tr w:rsidR="00AD5323" w:rsidRPr="00587AEB" w14:paraId="1FDAD5D0" w14:textId="77777777" w:rsidTr="000A1C0E">
        <w:trPr>
          <w:jc w:val="center"/>
        </w:trPr>
        <w:tc>
          <w:tcPr>
            <w:tcW w:w="1876" w:type="dxa"/>
          </w:tcPr>
          <w:p w14:paraId="5374618D"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32CF3511" w14:textId="09C32FAD" w:rsidR="00AD5323" w:rsidRPr="00587AEB" w:rsidRDefault="00D66A12" w:rsidP="000A1C0E">
            <w:pPr>
              <w:jc w:val="center"/>
              <w:rPr>
                <w:rFonts w:eastAsia="Georgia"/>
                <w:bCs/>
                <w:sz w:val="24"/>
                <w:szCs w:val="24"/>
                <w:lang w:bidi="ru-RU"/>
              </w:rPr>
            </w:pPr>
            <w:r>
              <w:rPr>
                <w:rFonts w:eastAsia="Georgia"/>
                <w:bCs/>
                <w:sz w:val="24"/>
                <w:szCs w:val="24"/>
                <w:lang w:bidi="ru-RU"/>
              </w:rPr>
              <w:t>1, 3, 4</w:t>
            </w:r>
          </w:p>
        </w:tc>
        <w:tc>
          <w:tcPr>
            <w:tcW w:w="3913" w:type="dxa"/>
            <w:vAlign w:val="center"/>
          </w:tcPr>
          <w:p w14:paraId="523394A8" w14:textId="77777777" w:rsidR="00AD5323" w:rsidRPr="00587AEB" w:rsidRDefault="00AD5323" w:rsidP="000A1C0E">
            <w:pPr>
              <w:jc w:val="center"/>
              <w:rPr>
                <w:sz w:val="24"/>
                <w:szCs w:val="24"/>
              </w:rPr>
            </w:pPr>
            <w:r>
              <w:rPr>
                <w:sz w:val="24"/>
                <w:szCs w:val="24"/>
              </w:rPr>
              <w:t>1</w:t>
            </w:r>
          </w:p>
        </w:tc>
      </w:tr>
      <w:tr w:rsidR="00AD5323" w:rsidRPr="00587AEB" w14:paraId="24AE7BC8" w14:textId="77777777" w:rsidTr="000A1C0E">
        <w:trPr>
          <w:jc w:val="center"/>
        </w:trPr>
        <w:tc>
          <w:tcPr>
            <w:tcW w:w="1876" w:type="dxa"/>
          </w:tcPr>
          <w:p w14:paraId="29494BCE"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7BEDDCFF" w14:textId="049B6883" w:rsidR="00AD5323" w:rsidRPr="00587AEB" w:rsidRDefault="00D66A12" w:rsidP="000A1C0E">
            <w:pPr>
              <w:jc w:val="center"/>
              <w:rPr>
                <w:rFonts w:eastAsia="Georgia"/>
                <w:bCs/>
                <w:sz w:val="24"/>
                <w:szCs w:val="24"/>
                <w:lang w:bidi="ru-RU"/>
              </w:rPr>
            </w:pPr>
            <w:r>
              <w:rPr>
                <w:rFonts w:eastAsia="Georgia"/>
                <w:bCs/>
                <w:sz w:val="24"/>
                <w:szCs w:val="24"/>
                <w:lang w:bidi="ru-RU"/>
              </w:rPr>
              <w:t>1, 2, 4</w:t>
            </w:r>
          </w:p>
        </w:tc>
        <w:tc>
          <w:tcPr>
            <w:tcW w:w="3913" w:type="dxa"/>
            <w:vAlign w:val="center"/>
          </w:tcPr>
          <w:p w14:paraId="6F44278F" w14:textId="77777777" w:rsidR="00AD5323" w:rsidRPr="00587AEB" w:rsidRDefault="00AD5323" w:rsidP="000A1C0E">
            <w:pPr>
              <w:jc w:val="center"/>
              <w:rPr>
                <w:sz w:val="24"/>
                <w:szCs w:val="24"/>
              </w:rPr>
            </w:pPr>
            <w:r>
              <w:rPr>
                <w:sz w:val="24"/>
                <w:szCs w:val="24"/>
              </w:rPr>
              <w:t>1</w:t>
            </w:r>
          </w:p>
        </w:tc>
      </w:tr>
      <w:tr w:rsidR="00AD5323" w:rsidRPr="00587AEB" w14:paraId="0FE09019" w14:textId="77777777" w:rsidTr="000A1C0E">
        <w:trPr>
          <w:jc w:val="center"/>
        </w:trPr>
        <w:tc>
          <w:tcPr>
            <w:tcW w:w="1876" w:type="dxa"/>
          </w:tcPr>
          <w:p w14:paraId="54CF719C" w14:textId="77777777" w:rsidR="00AD5323" w:rsidRPr="00587AEB" w:rsidRDefault="00AD5323" w:rsidP="000A1C0E">
            <w:pPr>
              <w:pStyle w:val="aa"/>
              <w:numPr>
                <w:ilvl w:val="0"/>
                <w:numId w:val="2"/>
              </w:numPr>
              <w:jc w:val="center"/>
              <w:rPr>
                <w:rFonts w:eastAsia="Georgia"/>
                <w:sz w:val="24"/>
                <w:szCs w:val="24"/>
                <w:lang w:bidi="ru-RU"/>
              </w:rPr>
            </w:pPr>
          </w:p>
        </w:tc>
        <w:tc>
          <w:tcPr>
            <w:tcW w:w="3957" w:type="dxa"/>
          </w:tcPr>
          <w:p w14:paraId="3546523A" w14:textId="623C3621" w:rsidR="00AD5323" w:rsidRPr="00587AEB" w:rsidRDefault="00D66A12" w:rsidP="000A1C0E">
            <w:pPr>
              <w:jc w:val="center"/>
              <w:rPr>
                <w:rFonts w:eastAsia="Georgia"/>
                <w:bCs/>
                <w:sz w:val="24"/>
                <w:szCs w:val="24"/>
                <w:lang w:bidi="ru-RU"/>
              </w:rPr>
            </w:pPr>
            <w:r>
              <w:rPr>
                <w:rFonts w:eastAsia="Georgia"/>
                <w:bCs/>
                <w:sz w:val="24"/>
                <w:szCs w:val="24"/>
                <w:lang w:bidi="ru-RU"/>
              </w:rPr>
              <w:t>1, 3</w:t>
            </w:r>
          </w:p>
        </w:tc>
        <w:tc>
          <w:tcPr>
            <w:tcW w:w="3913" w:type="dxa"/>
            <w:vAlign w:val="center"/>
          </w:tcPr>
          <w:p w14:paraId="65CD4BC4" w14:textId="77777777" w:rsidR="00AD5323" w:rsidRPr="00587AEB" w:rsidRDefault="00AD5323" w:rsidP="000A1C0E">
            <w:pPr>
              <w:jc w:val="center"/>
              <w:rPr>
                <w:sz w:val="24"/>
                <w:szCs w:val="24"/>
              </w:rPr>
            </w:pPr>
            <w:r>
              <w:rPr>
                <w:sz w:val="24"/>
                <w:szCs w:val="24"/>
              </w:rPr>
              <w:t>1</w:t>
            </w:r>
          </w:p>
        </w:tc>
      </w:tr>
    </w:tbl>
    <w:p w14:paraId="3C64BED2" w14:textId="77777777" w:rsidR="00AD5323" w:rsidRDefault="00AD5323" w:rsidP="00973E10">
      <w:pPr>
        <w:jc w:val="both"/>
        <w:rPr>
          <w:sz w:val="24"/>
          <w:szCs w:val="24"/>
        </w:rPr>
      </w:pPr>
    </w:p>
    <w:p w14:paraId="2B9766AD" w14:textId="2DD32F01" w:rsidR="00661F54" w:rsidRPr="001249C5" w:rsidRDefault="00661F54" w:rsidP="00973E10">
      <w:pPr>
        <w:jc w:val="both"/>
        <w:rPr>
          <w:sz w:val="24"/>
          <w:szCs w:val="24"/>
        </w:rPr>
      </w:pPr>
      <w:r w:rsidRPr="001249C5">
        <w:rPr>
          <w:sz w:val="24"/>
          <w:szCs w:val="24"/>
        </w:rPr>
        <w:t>Правила</w:t>
      </w:r>
      <w:r w:rsidR="002D280C" w:rsidRPr="001249C5">
        <w:rPr>
          <w:sz w:val="24"/>
          <w:szCs w:val="24"/>
        </w:rPr>
        <w:t xml:space="preserve"> </w:t>
      </w:r>
      <w:r w:rsidRPr="001249C5">
        <w:rPr>
          <w:sz w:val="24"/>
          <w:szCs w:val="24"/>
        </w:rPr>
        <w:t>обработки</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теоретического</w:t>
      </w:r>
      <w:r w:rsidR="002D280C" w:rsidRPr="001249C5">
        <w:rPr>
          <w:sz w:val="24"/>
          <w:szCs w:val="24"/>
        </w:rPr>
        <w:t xml:space="preserve"> </w:t>
      </w:r>
      <w:r w:rsidRPr="001249C5">
        <w:rPr>
          <w:sz w:val="24"/>
          <w:szCs w:val="24"/>
        </w:rPr>
        <w:t>этапа</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принятия</w:t>
      </w:r>
      <w:r w:rsidR="002D280C" w:rsidRPr="001249C5">
        <w:rPr>
          <w:sz w:val="24"/>
          <w:szCs w:val="24"/>
        </w:rPr>
        <w:t xml:space="preserve"> </w:t>
      </w:r>
      <w:r w:rsidRPr="001249C5">
        <w:rPr>
          <w:sz w:val="24"/>
          <w:szCs w:val="24"/>
        </w:rPr>
        <w:t>решения</w:t>
      </w:r>
      <w:r w:rsidR="002D280C" w:rsidRPr="001249C5">
        <w:rPr>
          <w:sz w:val="24"/>
          <w:szCs w:val="24"/>
        </w:rPr>
        <w:t xml:space="preserve"> </w:t>
      </w:r>
      <w:r w:rsidRPr="001249C5">
        <w:rPr>
          <w:sz w:val="24"/>
          <w:szCs w:val="24"/>
        </w:rPr>
        <w:t>о</w:t>
      </w:r>
      <w:r w:rsidR="002D280C" w:rsidRPr="001249C5">
        <w:rPr>
          <w:sz w:val="24"/>
          <w:szCs w:val="24"/>
        </w:rPr>
        <w:t xml:space="preserve"> </w:t>
      </w:r>
      <w:r w:rsidRPr="001249C5">
        <w:rPr>
          <w:sz w:val="24"/>
          <w:szCs w:val="24"/>
        </w:rPr>
        <w:t>допуске</w:t>
      </w:r>
      <w:r w:rsidR="002D280C" w:rsidRPr="001249C5">
        <w:rPr>
          <w:sz w:val="24"/>
          <w:szCs w:val="24"/>
        </w:rPr>
        <w:t xml:space="preserve"> </w:t>
      </w:r>
      <w:r w:rsidRPr="001249C5">
        <w:rPr>
          <w:sz w:val="24"/>
          <w:szCs w:val="24"/>
        </w:rPr>
        <w:t>(отказе</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допуске)</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практическому</w:t>
      </w:r>
      <w:r w:rsidR="002D280C" w:rsidRPr="001249C5">
        <w:rPr>
          <w:sz w:val="24"/>
          <w:szCs w:val="24"/>
        </w:rPr>
        <w:t xml:space="preserve"> </w:t>
      </w:r>
      <w:r w:rsidRPr="001249C5">
        <w:rPr>
          <w:sz w:val="24"/>
          <w:szCs w:val="24"/>
        </w:rPr>
        <w:t>этапу</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6A4ABA9C" w14:textId="5D71969E" w:rsidR="007E2A28" w:rsidRPr="001249C5" w:rsidRDefault="007E2A28" w:rsidP="00973E10">
      <w:pPr>
        <w:jc w:val="both"/>
        <w:rPr>
          <w:i/>
          <w:sz w:val="24"/>
          <w:szCs w:val="24"/>
        </w:rPr>
      </w:pPr>
      <w:r w:rsidRPr="001249C5">
        <w:rPr>
          <w:i/>
          <w:sz w:val="24"/>
          <w:szCs w:val="24"/>
        </w:rPr>
        <w:t>Теоретическая</w:t>
      </w:r>
      <w:r w:rsidR="002D280C" w:rsidRPr="001249C5">
        <w:rPr>
          <w:i/>
          <w:sz w:val="24"/>
          <w:szCs w:val="24"/>
        </w:rPr>
        <w:t xml:space="preserve"> </w:t>
      </w:r>
      <w:r w:rsidRPr="001249C5">
        <w:rPr>
          <w:i/>
          <w:sz w:val="24"/>
          <w:szCs w:val="24"/>
        </w:rPr>
        <w:t>часть</w:t>
      </w:r>
      <w:r w:rsidR="002D280C" w:rsidRPr="001249C5">
        <w:rPr>
          <w:i/>
          <w:sz w:val="24"/>
          <w:szCs w:val="24"/>
        </w:rPr>
        <w:t xml:space="preserve"> </w:t>
      </w:r>
      <w:r w:rsidRPr="001249C5">
        <w:rPr>
          <w:i/>
          <w:sz w:val="24"/>
          <w:szCs w:val="24"/>
        </w:rPr>
        <w:t>профессионального</w:t>
      </w:r>
      <w:r w:rsidR="002D280C" w:rsidRPr="001249C5">
        <w:rPr>
          <w:i/>
          <w:sz w:val="24"/>
          <w:szCs w:val="24"/>
        </w:rPr>
        <w:t xml:space="preserve"> </w:t>
      </w:r>
      <w:r w:rsidRPr="001249C5">
        <w:rPr>
          <w:i/>
          <w:sz w:val="24"/>
          <w:szCs w:val="24"/>
        </w:rPr>
        <w:t>экзамена</w:t>
      </w:r>
      <w:r w:rsidR="002D280C" w:rsidRPr="001249C5">
        <w:rPr>
          <w:i/>
          <w:sz w:val="24"/>
          <w:szCs w:val="24"/>
        </w:rPr>
        <w:t xml:space="preserve"> </w:t>
      </w:r>
      <w:r w:rsidRPr="001249C5">
        <w:rPr>
          <w:i/>
          <w:sz w:val="24"/>
          <w:szCs w:val="24"/>
        </w:rPr>
        <w:t>включает</w:t>
      </w:r>
      <w:r w:rsidR="002D280C" w:rsidRPr="001249C5">
        <w:rPr>
          <w:i/>
          <w:sz w:val="24"/>
          <w:szCs w:val="24"/>
        </w:rPr>
        <w:t xml:space="preserve"> </w:t>
      </w:r>
      <w:r w:rsidRPr="001249C5">
        <w:rPr>
          <w:i/>
          <w:sz w:val="24"/>
          <w:szCs w:val="24"/>
        </w:rPr>
        <w:t>в</w:t>
      </w:r>
      <w:r w:rsidR="002D280C" w:rsidRPr="001249C5">
        <w:rPr>
          <w:i/>
          <w:sz w:val="24"/>
          <w:szCs w:val="24"/>
        </w:rPr>
        <w:t xml:space="preserve"> </w:t>
      </w:r>
      <w:r w:rsidRPr="001249C5">
        <w:rPr>
          <w:i/>
          <w:sz w:val="24"/>
          <w:szCs w:val="24"/>
        </w:rPr>
        <w:t>себя</w:t>
      </w:r>
      <w:r w:rsidR="002D280C" w:rsidRPr="001249C5">
        <w:rPr>
          <w:i/>
          <w:sz w:val="24"/>
          <w:szCs w:val="24"/>
        </w:rPr>
        <w:t xml:space="preserve"> </w:t>
      </w:r>
      <w:r w:rsidR="000065B9">
        <w:rPr>
          <w:i/>
          <w:sz w:val="24"/>
          <w:szCs w:val="24"/>
        </w:rPr>
        <w:t>80</w:t>
      </w:r>
      <w:r w:rsidR="002D280C" w:rsidRPr="001249C5">
        <w:rPr>
          <w:i/>
          <w:sz w:val="24"/>
          <w:szCs w:val="24"/>
        </w:rPr>
        <w:t xml:space="preserve"> </w:t>
      </w:r>
      <w:r w:rsidRPr="001249C5">
        <w:rPr>
          <w:i/>
          <w:sz w:val="24"/>
          <w:szCs w:val="24"/>
        </w:rPr>
        <w:t>вопросов,</w:t>
      </w:r>
      <w:r w:rsidR="002D280C" w:rsidRPr="001249C5">
        <w:rPr>
          <w:i/>
          <w:sz w:val="24"/>
          <w:szCs w:val="24"/>
        </w:rPr>
        <w:t xml:space="preserve"> </w:t>
      </w:r>
      <w:r w:rsidRPr="001249C5">
        <w:rPr>
          <w:i/>
          <w:sz w:val="24"/>
          <w:szCs w:val="24"/>
        </w:rPr>
        <w:t>которые</w:t>
      </w:r>
      <w:r w:rsidR="002D280C" w:rsidRPr="001249C5">
        <w:rPr>
          <w:i/>
          <w:sz w:val="24"/>
          <w:szCs w:val="24"/>
        </w:rPr>
        <w:t xml:space="preserve"> </w:t>
      </w:r>
      <w:r w:rsidRPr="001249C5">
        <w:rPr>
          <w:i/>
          <w:sz w:val="24"/>
          <w:szCs w:val="24"/>
        </w:rPr>
        <w:t>выбираются</w:t>
      </w:r>
      <w:r w:rsidR="002D280C" w:rsidRPr="001249C5">
        <w:rPr>
          <w:i/>
          <w:sz w:val="24"/>
          <w:szCs w:val="24"/>
        </w:rPr>
        <w:t xml:space="preserve"> </w:t>
      </w:r>
      <w:r w:rsidR="00C6409E" w:rsidRPr="001249C5">
        <w:rPr>
          <w:i/>
          <w:sz w:val="24"/>
          <w:szCs w:val="24"/>
        </w:rPr>
        <w:t xml:space="preserve">из </w:t>
      </w:r>
      <w:r w:rsidR="001F0306">
        <w:rPr>
          <w:i/>
          <w:sz w:val="24"/>
          <w:szCs w:val="24"/>
        </w:rPr>
        <w:t>5</w:t>
      </w:r>
      <w:r w:rsidR="00C6409E" w:rsidRPr="001249C5">
        <w:rPr>
          <w:i/>
          <w:sz w:val="24"/>
          <w:szCs w:val="24"/>
        </w:rPr>
        <w:t>60 вопросов</w:t>
      </w:r>
      <w:r w:rsidR="002D280C" w:rsidRPr="001249C5">
        <w:rPr>
          <w:i/>
          <w:sz w:val="24"/>
          <w:szCs w:val="24"/>
        </w:rPr>
        <w:t xml:space="preserve"> </w:t>
      </w:r>
      <w:r w:rsidRPr="001249C5">
        <w:rPr>
          <w:i/>
          <w:sz w:val="24"/>
          <w:szCs w:val="24"/>
        </w:rPr>
        <w:t>рандомным</w:t>
      </w:r>
      <w:r w:rsidR="002D280C" w:rsidRPr="001249C5">
        <w:rPr>
          <w:i/>
          <w:sz w:val="24"/>
          <w:szCs w:val="24"/>
        </w:rPr>
        <w:t xml:space="preserve"> </w:t>
      </w:r>
      <w:r w:rsidRPr="001249C5">
        <w:rPr>
          <w:i/>
          <w:sz w:val="24"/>
          <w:szCs w:val="24"/>
        </w:rPr>
        <w:t>методом</w:t>
      </w:r>
      <w:r w:rsidR="002D280C" w:rsidRPr="001249C5">
        <w:rPr>
          <w:i/>
          <w:sz w:val="24"/>
          <w:szCs w:val="24"/>
        </w:rPr>
        <w:t xml:space="preserve"> </w:t>
      </w:r>
      <w:r w:rsidRPr="001249C5">
        <w:rPr>
          <w:i/>
          <w:sz w:val="24"/>
          <w:szCs w:val="24"/>
        </w:rPr>
        <w:t>(или</w:t>
      </w:r>
      <w:r w:rsidR="002D280C" w:rsidRPr="001249C5">
        <w:rPr>
          <w:i/>
          <w:sz w:val="24"/>
          <w:szCs w:val="24"/>
        </w:rPr>
        <w:t xml:space="preserve"> </w:t>
      </w:r>
      <w:r w:rsidRPr="001249C5">
        <w:rPr>
          <w:i/>
          <w:sz w:val="24"/>
          <w:szCs w:val="24"/>
        </w:rPr>
        <w:t>простой</w:t>
      </w:r>
      <w:r w:rsidR="002D280C" w:rsidRPr="001249C5">
        <w:rPr>
          <w:i/>
          <w:sz w:val="24"/>
          <w:szCs w:val="24"/>
        </w:rPr>
        <w:t xml:space="preserve"> </w:t>
      </w:r>
      <w:r w:rsidR="00A054B1" w:rsidRPr="001249C5">
        <w:rPr>
          <w:i/>
          <w:sz w:val="24"/>
          <w:szCs w:val="24"/>
        </w:rPr>
        <w:t>случайн</w:t>
      </w:r>
      <w:r w:rsidRPr="001249C5">
        <w:rPr>
          <w:i/>
          <w:sz w:val="24"/>
          <w:szCs w:val="24"/>
        </w:rPr>
        <w:t>ой</w:t>
      </w:r>
      <w:r w:rsidR="002D280C" w:rsidRPr="001249C5">
        <w:rPr>
          <w:i/>
          <w:sz w:val="24"/>
          <w:szCs w:val="24"/>
        </w:rPr>
        <w:t xml:space="preserve"> </w:t>
      </w:r>
      <w:r w:rsidRPr="001249C5">
        <w:rPr>
          <w:i/>
          <w:sz w:val="24"/>
          <w:szCs w:val="24"/>
        </w:rPr>
        <w:t>выборкой)</w:t>
      </w:r>
      <w:r w:rsidR="002D280C" w:rsidRPr="001249C5">
        <w:rPr>
          <w:i/>
          <w:sz w:val="24"/>
          <w:szCs w:val="24"/>
        </w:rPr>
        <w:t xml:space="preserve"> </w:t>
      </w:r>
      <w:r w:rsidR="00C6409E" w:rsidRPr="001249C5">
        <w:rPr>
          <w:i/>
          <w:sz w:val="24"/>
          <w:szCs w:val="24"/>
        </w:rPr>
        <w:t>в соответствующим стандартом:</w:t>
      </w:r>
      <w:r w:rsidR="002D280C" w:rsidRPr="001249C5">
        <w:rPr>
          <w:i/>
          <w:sz w:val="24"/>
          <w:szCs w:val="24"/>
        </w:rPr>
        <w:t xml:space="preserve"> </w:t>
      </w:r>
    </w:p>
    <w:p w14:paraId="2E62FB43" w14:textId="06504CFF" w:rsidR="00C6409E" w:rsidRPr="00D44170" w:rsidRDefault="00C6409E" w:rsidP="00C6409E">
      <w:pPr>
        <w:jc w:val="both"/>
        <w:rPr>
          <w:sz w:val="24"/>
          <w:szCs w:val="24"/>
        </w:rPr>
      </w:pPr>
      <w:r w:rsidRPr="00D44170">
        <w:rPr>
          <w:sz w:val="24"/>
          <w:szCs w:val="24"/>
        </w:rPr>
        <w:t>Трудовая функция</w:t>
      </w:r>
      <w:r w:rsidR="00816BCD" w:rsidRPr="00D44170">
        <w:rPr>
          <w:sz w:val="24"/>
          <w:szCs w:val="24"/>
        </w:rPr>
        <w:t xml:space="preserve"> 1</w:t>
      </w:r>
      <w:r w:rsidRPr="00D44170">
        <w:rPr>
          <w:sz w:val="24"/>
          <w:szCs w:val="24"/>
        </w:rPr>
        <w:t xml:space="preserve">: С/01.6 </w:t>
      </w:r>
      <w:r w:rsidR="000065B9" w:rsidRPr="00D44170">
        <w:rPr>
          <w:sz w:val="24"/>
          <w:szCs w:val="24"/>
        </w:rPr>
        <w:t>–</w:t>
      </w:r>
      <w:r w:rsidRPr="00D44170">
        <w:rPr>
          <w:sz w:val="24"/>
          <w:szCs w:val="24"/>
        </w:rPr>
        <w:t xml:space="preserve"> </w:t>
      </w:r>
      <w:r w:rsidR="000065B9" w:rsidRPr="00D44170">
        <w:rPr>
          <w:sz w:val="24"/>
          <w:szCs w:val="24"/>
        </w:rPr>
        <w:t xml:space="preserve">16 </w:t>
      </w:r>
      <w:r w:rsidRPr="00D44170">
        <w:rPr>
          <w:sz w:val="24"/>
          <w:szCs w:val="24"/>
        </w:rPr>
        <w:t>заданий</w:t>
      </w:r>
    </w:p>
    <w:p w14:paraId="264E1401" w14:textId="56966A70" w:rsidR="00C6409E" w:rsidRPr="00D44170" w:rsidRDefault="00C6409E" w:rsidP="00C6409E">
      <w:pPr>
        <w:jc w:val="both"/>
        <w:rPr>
          <w:sz w:val="24"/>
          <w:szCs w:val="24"/>
        </w:rPr>
      </w:pPr>
      <w:r w:rsidRPr="00D44170">
        <w:rPr>
          <w:sz w:val="24"/>
          <w:szCs w:val="24"/>
        </w:rPr>
        <w:t>Трудовая функция</w:t>
      </w:r>
      <w:r w:rsidR="00816BCD" w:rsidRPr="00D44170">
        <w:rPr>
          <w:sz w:val="24"/>
          <w:szCs w:val="24"/>
        </w:rPr>
        <w:t xml:space="preserve"> 2</w:t>
      </w:r>
      <w:r w:rsidRPr="00D44170">
        <w:rPr>
          <w:sz w:val="24"/>
          <w:szCs w:val="24"/>
        </w:rPr>
        <w:t xml:space="preserve">: Без кода </w:t>
      </w:r>
      <w:r w:rsidR="000065B9" w:rsidRPr="00D44170">
        <w:rPr>
          <w:sz w:val="24"/>
          <w:szCs w:val="24"/>
        </w:rPr>
        <w:t>–</w:t>
      </w:r>
      <w:r w:rsidRPr="00D44170">
        <w:rPr>
          <w:sz w:val="24"/>
          <w:szCs w:val="24"/>
        </w:rPr>
        <w:t xml:space="preserve"> </w:t>
      </w:r>
      <w:r w:rsidR="000065B9" w:rsidRPr="00D44170">
        <w:rPr>
          <w:sz w:val="24"/>
          <w:szCs w:val="24"/>
        </w:rPr>
        <w:t xml:space="preserve">16 </w:t>
      </w:r>
      <w:r w:rsidRPr="00D44170">
        <w:rPr>
          <w:sz w:val="24"/>
          <w:szCs w:val="24"/>
        </w:rPr>
        <w:t>заданий</w:t>
      </w:r>
    </w:p>
    <w:p w14:paraId="1C623BF6" w14:textId="0E33D4E8" w:rsidR="00C6409E" w:rsidRPr="00D44170" w:rsidRDefault="00C6409E" w:rsidP="00C6409E">
      <w:pPr>
        <w:jc w:val="both"/>
        <w:rPr>
          <w:sz w:val="24"/>
          <w:szCs w:val="24"/>
        </w:rPr>
      </w:pPr>
      <w:r w:rsidRPr="00D44170">
        <w:rPr>
          <w:sz w:val="24"/>
          <w:szCs w:val="24"/>
        </w:rPr>
        <w:t>Трудовая функция</w:t>
      </w:r>
      <w:r w:rsidR="00816BCD" w:rsidRPr="00D44170">
        <w:rPr>
          <w:sz w:val="24"/>
          <w:szCs w:val="24"/>
        </w:rPr>
        <w:t xml:space="preserve"> 3</w:t>
      </w:r>
      <w:r w:rsidRPr="00D44170">
        <w:rPr>
          <w:sz w:val="24"/>
          <w:szCs w:val="24"/>
        </w:rPr>
        <w:t xml:space="preserve">: Без кода </w:t>
      </w:r>
      <w:r w:rsidR="000065B9" w:rsidRPr="00D44170">
        <w:rPr>
          <w:sz w:val="24"/>
          <w:szCs w:val="24"/>
        </w:rPr>
        <w:t>–</w:t>
      </w:r>
      <w:r w:rsidRPr="00D44170">
        <w:rPr>
          <w:sz w:val="24"/>
          <w:szCs w:val="24"/>
        </w:rPr>
        <w:t xml:space="preserve"> </w:t>
      </w:r>
      <w:r w:rsidR="000065B9" w:rsidRPr="00D44170">
        <w:rPr>
          <w:sz w:val="24"/>
          <w:szCs w:val="24"/>
        </w:rPr>
        <w:t>16</w:t>
      </w:r>
      <w:r w:rsidRPr="00D44170">
        <w:rPr>
          <w:sz w:val="24"/>
          <w:szCs w:val="24"/>
        </w:rPr>
        <w:t xml:space="preserve"> заданий</w:t>
      </w:r>
    </w:p>
    <w:p w14:paraId="7FA31EC9" w14:textId="0F43EC79" w:rsidR="00C6409E" w:rsidRPr="00D44170" w:rsidRDefault="00C6409E" w:rsidP="00C6409E">
      <w:pPr>
        <w:jc w:val="both"/>
        <w:rPr>
          <w:sz w:val="24"/>
          <w:szCs w:val="24"/>
        </w:rPr>
      </w:pPr>
      <w:r w:rsidRPr="00D44170">
        <w:rPr>
          <w:sz w:val="24"/>
          <w:szCs w:val="24"/>
        </w:rPr>
        <w:t>Трудовая функция</w:t>
      </w:r>
      <w:r w:rsidR="00816BCD" w:rsidRPr="00D44170">
        <w:rPr>
          <w:sz w:val="24"/>
          <w:szCs w:val="24"/>
        </w:rPr>
        <w:t xml:space="preserve"> 4</w:t>
      </w:r>
      <w:r w:rsidRPr="00D44170">
        <w:rPr>
          <w:sz w:val="24"/>
          <w:szCs w:val="24"/>
        </w:rPr>
        <w:t xml:space="preserve">: Без кода - </w:t>
      </w:r>
      <w:r w:rsidR="000065B9" w:rsidRPr="00D44170">
        <w:rPr>
          <w:sz w:val="24"/>
          <w:szCs w:val="24"/>
        </w:rPr>
        <w:t>16</w:t>
      </w:r>
      <w:r w:rsidRPr="00D44170">
        <w:rPr>
          <w:sz w:val="24"/>
          <w:szCs w:val="24"/>
        </w:rPr>
        <w:t xml:space="preserve"> заданий</w:t>
      </w:r>
    </w:p>
    <w:p w14:paraId="2FE0FDBB" w14:textId="7CC2B5D3" w:rsidR="00C6409E" w:rsidRPr="001249C5" w:rsidRDefault="00C6409E" w:rsidP="00C6409E">
      <w:pPr>
        <w:jc w:val="both"/>
        <w:rPr>
          <w:sz w:val="24"/>
          <w:szCs w:val="24"/>
        </w:rPr>
      </w:pPr>
      <w:r w:rsidRPr="00D44170">
        <w:rPr>
          <w:sz w:val="24"/>
          <w:szCs w:val="24"/>
        </w:rPr>
        <w:t>Трудовая функция</w:t>
      </w:r>
      <w:r w:rsidR="00816BCD" w:rsidRPr="00D44170">
        <w:rPr>
          <w:sz w:val="24"/>
          <w:szCs w:val="24"/>
        </w:rPr>
        <w:t xml:space="preserve"> 5</w:t>
      </w:r>
      <w:r w:rsidRPr="00D44170">
        <w:rPr>
          <w:sz w:val="24"/>
          <w:szCs w:val="24"/>
        </w:rPr>
        <w:t xml:space="preserve">: Без кода - </w:t>
      </w:r>
      <w:r w:rsidR="000065B9" w:rsidRPr="00D44170">
        <w:rPr>
          <w:sz w:val="24"/>
          <w:szCs w:val="24"/>
        </w:rPr>
        <w:t>16</w:t>
      </w:r>
      <w:r w:rsidRPr="00D44170">
        <w:rPr>
          <w:sz w:val="24"/>
          <w:szCs w:val="24"/>
        </w:rPr>
        <w:t xml:space="preserve"> заданий</w:t>
      </w:r>
    </w:p>
    <w:p w14:paraId="5D8380C7" w14:textId="77777777" w:rsidR="00ED557E" w:rsidRPr="001249C5" w:rsidRDefault="00ED557E" w:rsidP="00973E10">
      <w:pPr>
        <w:jc w:val="both"/>
        <w:rPr>
          <w:i/>
          <w:color w:val="FF0000"/>
          <w:sz w:val="24"/>
          <w:szCs w:val="24"/>
        </w:rPr>
      </w:pPr>
    </w:p>
    <w:p w14:paraId="4FE5E29D" w14:textId="330E6282" w:rsidR="00661F54" w:rsidRPr="001249C5" w:rsidRDefault="00661F54" w:rsidP="00973E10">
      <w:pPr>
        <w:jc w:val="both"/>
        <w:rPr>
          <w:rFonts w:eastAsia="Times New Roman"/>
          <w:sz w:val="24"/>
          <w:szCs w:val="24"/>
        </w:rPr>
      </w:pPr>
      <w:r w:rsidRPr="001249C5">
        <w:rPr>
          <w:i/>
          <w:sz w:val="24"/>
          <w:szCs w:val="24"/>
        </w:rPr>
        <w:t>К</w:t>
      </w:r>
      <w:r w:rsidR="002D280C" w:rsidRPr="001249C5">
        <w:rPr>
          <w:i/>
          <w:sz w:val="24"/>
          <w:szCs w:val="24"/>
        </w:rPr>
        <w:t xml:space="preserve"> </w:t>
      </w:r>
      <w:r w:rsidRPr="001249C5">
        <w:rPr>
          <w:i/>
          <w:sz w:val="24"/>
          <w:szCs w:val="24"/>
        </w:rPr>
        <w:t>практическому</w:t>
      </w:r>
      <w:r w:rsidR="002D280C" w:rsidRPr="001249C5">
        <w:rPr>
          <w:i/>
          <w:sz w:val="24"/>
          <w:szCs w:val="24"/>
        </w:rPr>
        <w:t xml:space="preserve"> </w:t>
      </w:r>
      <w:r w:rsidRPr="001249C5">
        <w:rPr>
          <w:i/>
          <w:sz w:val="24"/>
          <w:szCs w:val="24"/>
        </w:rPr>
        <w:t>этапу</w:t>
      </w:r>
      <w:r w:rsidR="002D280C" w:rsidRPr="001249C5">
        <w:rPr>
          <w:i/>
          <w:sz w:val="24"/>
          <w:szCs w:val="24"/>
        </w:rPr>
        <w:t xml:space="preserve"> </w:t>
      </w:r>
      <w:r w:rsidRPr="001249C5">
        <w:rPr>
          <w:i/>
          <w:sz w:val="24"/>
          <w:szCs w:val="24"/>
        </w:rPr>
        <w:t>экзамена</w:t>
      </w:r>
      <w:r w:rsidR="002D280C" w:rsidRPr="001249C5">
        <w:rPr>
          <w:i/>
          <w:sz w:val="24"/>
          <w:szCs w:val="24"/>
        </w:rPr>
        <w:t xml:space="preserve"> </w:t>
      </w:r>
      <w:r w:rsidRPr="001249C5">
        <w:rPr>
          <w:i/>
          <w:sz w:val="24"/>
          <w:szCs w:val="24"/>
        </w:rPr>
        <w:t>допускаются</w:t>
      </w:r>
      <w:r w:rsidR="002D280C" w:rsidRPr="001249C5">
        <w:rPr>
          <w:i/>
          <w:sz w:val="24"/>
          <w:szCs w:val="24"/>
        </w:rPr>
        <w:t xml:space="preserve"> </w:t>
      </w:r>
      <w:r w:rsidRPr="001249C5">
        <w:rPr>
          <w:i/>
          <w:sz w:val="24"/>
          <w:szCs w:val="24"/>
        </w:rPr>
        <w:t>соискатели,</w:t>
      </w:r>
      <w:r w:rsidR="002D280C" w:rsidRPr="001249C5">
        <w:rPr>
          <w:i/>
          <w:sz w:val="24"/>
          <w:szCs w:val="24"/>
        </w:rPr>
        <w:t xml:space="preserve"> </w:t>
      </w:r>
      <w:r w:rsidRPr="001249C5">
        <w:rPr>
          <w:i/>
          <w:sz w:val="24"/>
          <w:szCs w:val="24"/>
        </w:rPr>
        <w:t>набравшие</w:t>
      </w:r>
      <w:r w:rsidR="002D280C" w:rsidRPr="001249C5">
        <w:rPr>
          <w:i/>
          <w:sz w:val="24"/>
          <w:szCs w:val="24"/>
        </w:rPr>
        <w:t xml:space="preserve"> </w:t>
      </w:r>
      <w:r w:rsidR="00D44170">
        <w:rPr>
          <w:i/>
          <w:sz w:val="24"/>
          <w:szCs w:val="24"/>
        </w:rPr>
        <w:t>64</w:t>
      </w:r>
      <w:r w:rsidR="002D280C" w:rsidRPr="001249C5">
        <w:rPr>
          <w:i/>
          <w:sz w:val="24"/>
          <w:szCs w:val="24"/>
        </w:rPr>
        <w:t xml:space="preserve"> </w:t>
      </w:r>
      <w:r w:rsidRPr="001249C5">
        <w:rPr>
          <w:i/>
          <w:sz w:val="24"/>
          <w:szCs w:val="24"/>
        </w:rPr>
        <w:t>балл</w:t>
      </w:r>
      <w:r w:rsidR="00D44170">
        <w:rPr>
          <w:i/>
          <w:sz w:val="24"/>
          <w:szCs w:val="24"/>
        </w:rPr>
        <w:t>а</w:t>
      </w:r>
      <w:r w:rsidR="002D280C" w:rsidRPr="001249C5">
        <w:rPr>
          <w:i/>
          <w:sz w:val="24"/>
          <w:szCs w:val="24"/>
        </w:rPr>
        <w:t xml:space="preserve"> </w:t>
      </w:r>
      <w:r w:rsidRPr="001249C5">
        <w:rPr>
          <w:i/>
          <w:sz w:val="24"/>
          <w:szCs w:val="24"/>
        </w:rPr>
        <w:t>(или</w:t>
      </w:r>
      <w:r w:rsidR="002D280C" w:rsidRPr="001249C5">
        <w:rPr>
          <w:i/>
          <w:sz w:val="24"/>
          <w:szCs w:val="24"/>
        </w:rPr>
        <w:t xml:space="preserve"> </w:t>
      </w:r>
      <w:r w:rsidR="0079440E" w:rsidRPr="001249C5">
        <w:rPr>
          <w:rFonts w:eastAsia="Times New Roman"/>
          <w:sz w:val="24"/>
          <w:szCs w:val="24"/>
        </w:rPr>
        <w:t>правильно</w:t>
      </w:r>
      <w:r w:rsidR="002D280C" w:rsidRPr="001249C5">
        <w:rPr>
          <w:rFonts w:eastAsia="Times New Roman"/>
          <w:sz w:val="24"/>
          <w:szCs w:val="24"/>
        </w:rPr>
        <w:t xml:space="preserve"> </w:t>
      </w:r>
      <w:r w:rsidR="0079440E" w:rsidRPr="001249C5">
        <w:rPr>
          <w:rFonts w:eastAsia="Times New Roman"/>
          <w:sz w:val="24"/>
          <w:szCs w:val="24"/>
        </w:rPr>
        <w:t>ответившие</w:t>
      </w:r>
      <w:r w:rsidR="002D280C" w:rsidRPr="001249C5">
        <w:rPr>
          <w:rFonts w:eastAsia="Times New Roman"/>
          <w:sz w:val="24"/>
          <w:szCs w:val="24"/>
        </w:rPr>
        <w:t xml:space="preserve"> </w:t>
      </w:r>
      <w:r w:rsidR="0079440E" w:rsidRPr="00D44170">
        <w:rPr>
          <w:rFonts w:eastAsia="Times New Roman"/>
          <w:sz w:val="24"/>
          <w:szCs w:val="24"/>
        </w:rPr>
        <w:t>на</w:t>
      </w:r>
      <w:r w:rsidR="002D280C" w:rsidRPr="00D44170">
        <w:rPr>
          <w:rFonts w:eastAsia="Times New Roman"/>
          <w:sz w:val="24"/>
          <w:szCs w:val="24"/>
        </w:rPr>
        <w:t xml:space="preserve"> </w:t>
      </w:r>
      <w:r w:rsidR="00B04093" w:rsidRPr="00D44170">
        <w:rPr>
          <w:rFonts w:eastAsia="Times New Roman"/>
          <w:sz w:val="24"/>
          <w:szCs w:val="24"/>
        </w:rPr>
        <w:t>80</w:t>
      </w:r>
      <w:r w:rsidRPr="00D44170">
        <w:rPr>
          <w:rFonts w:eastAsia="Times New Roman"/>
          <w:sz w:val="24"/>
          <w:szCs w:val="24"/>
        </w:rPr>
        <w:t>%</w:t>
      </w:r>
      <w:r w:rsidR="002D280C" w:rsidRPr="00D44170">
        <w:rPr>
          <w:rFonts w:eastAsia="Times New Roman"/>
          <w:sz w:val="24"/>
          <w:szCs w:val="24"/>
        </w:rPr>
        <w:t xml:space="preserve"> </w:t>
      </w:r>
      <w:r w:rsidRPr="00D44170">
        <w:rPr>
          <w:rFonts w:eastAsia="Times New Roman"/>
          <w:sz w:val="24"/>
          <w:szCs w:val="24"/>
        </w:rPr>
        <w:t>заданий)</w:t>
      </w:r>
      <w:r w:rsidR="00CA01C3" w:rsidRPr="00D44170">
        <w:rPr>
          <w:rFonts w:eastAsia="Times New Roman"/>
          <w:sz w:val="24"/>
          <w:szCs w:val="24"/>
        </w:rPr>
        <w:t>.</w:t>
      </w:r>
    </w:p>
    <w:p w14:paraId="0D712894" w14:textId="5BADC54C" w:rsidR="00172C39" w:rsidRPr="001249C5" w:rsidRDefault="004D6DEF" w:rsidP="00AC73AA">
      <w:pPr>
        <w:pStyle w:val="2"/>
        <w:numPr>
          <w:ilvl w:val="0"/>
          <w:numId w:val="3"/>
        </w:numPr>
        <w:rPr>
          <w:rFonts w:ascii="Times New Roman" w:hAnsi="Times New Roman"/>
          <w:sz w:val="24"/>
          <w:szCs w:val="24"/>
        </w:rPr>
      </w:pPr>
      <w:bookmarkStart w:id="22" w:name="_Toc229512658"/>
      <w:r w:rsidRPr="001249C5">
        <w:rPr>
          <w:rFonts w:ascii="Times New Roman" w:hAnsi="Times New Roman"/>
          <w:sz w:val="24"/>
          <w:szCs w:val="24"/>
        </w:rPr>
        <w:t>Задания</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практического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bookmarkEnd w:id="22"/>
    </w:p>
    <w:p w14:paraId="492E77A1" w14:textId="77777777" w:rsidR="00E60B1D" w:rsidRPr="001249C5" w:rsidRDefault="00E60B1D" w:rsidP="00973E10">
      <w:pPr>
        <w:jc w:val="both"/>
        <w:rPr>
          <w:b/>
          <w:sz w:val="24"/>
          <w:szCs w:val="24"/>
        </w:rPr>
      </w:pPr>
    </w:p>
    <w:p w14:paraId="16B0285E" w14:textId="75BD8813" w:rsidR="00D62097" w:rsidRPr="001249C5" w:rsidRDefault="00D62097" w:rsidP="00973E10">
      <w:pPr>
        <w:jc w:val="center"/>
        <w:rPr>
          <w:b/>
          <w:sz w:val="24"/>
          <w:szCs w:val="24"/>
        </w:rPr>
      </w:pPr>
      <w:r w:rsidRPr="001249C5">
        <w:rPr>
          <w:b/>
          <w:sz w:val="24"/>
          <w:szCs w:val="24"/>
        </w:rPr>
        <w:t>Практическ</w:t>
      </w:r>
      <w:r w:rsidR="00B46968">
        <w:rPr>
          <w:b/>
          <w:sz w:val="24"/>
          <w:szCs w:val="24"/>
        </w:rPr>
        <w:t>ое</w:t>
      </w:r>
      <w:r w:rsidR="002D280C" w:rsidRPr="001249C5">
        <w:rPr>
          <w:b/>
          <w:sz w:val="24"/>
          <w:szCs w:val="24"/>
        </w:rPr>
        <w:t xml:space="preserve"> </w:t>
      </w:r>
      <w:r w:rsidRPr="001249C5">
        <w:rPr>
          <w:b/>
          <w:sz w:val="24"/>
          <w:szCs w:val="24"/>
        </w:rPr>
        <w:t>задани</w:t>
      </w:r>
      <w:r w:rsidR="00B46968">
        <w:rPr>
          <w:b/>
          <w:sz w:val="24"/>
          <w:szCs w:val="24"/>
        </w:rPr>
        <w:t>е</w:t>
      </w:r>
      <w:r w:rsidR="002D280C" w:rsidRPr="001249C5">
        <w:rPr>
          <w:b/>
          <w:sz w:val="24"/>
          <w:szCs w:val="24"/>
        </w:rPr>
        <w:t xml:space="preserve"> </w:t>
      </w:r>
      <w:r w:rsidRPr="001249C5">
        <w:rPr>
          <w:b/>
          <w:sz w:val="24"/>
          <w:szCs w:val="24"/>
        </w:rPr>
        <w:t>№</w:t>
      </w:r>
      <w:r w:rsidR="002D280C" w:rsidRPr="001249C5">
        <w:rPr>
          <w:b/>
          <w:sz w:val="24"/>
          <w:szCs w:val="24"/>
        </w:rPr>
        <w:t xml:space="preserve"> </w:t>
      </w:r>
      <w:r w:rsidRPr="001249C5">
        <w:rPr>
          <w:b/>
          <w:sz w:val="24"/>
          <w:szCs w:val="24"/>
        </w:rPr>
        <w:t>1</w:t>
      </w:r>
    </w:p>
    <w:p w14:paraId="13B700EF" w14:textId="77777777" w:rsidR="00E60B1D" w:rsidRPr="001249C5" w:rsidRDefault="00E60B1D" w:rsidP="00973E10">
      <w:pPr>
        <w:jc w:val="both"/>
        <w:rPr>
          <w:sz w:val="24"/>
          <w:szCs w:val="24"/>
        </w:rPr>
      </w:pPr>
    </w:p>
    <w:p w14:paraId="329CA9F4" w14:textId="4E1CE06E" w:rsidR="009B1A35" w:rsidRPr="001249C5" w:rsidRDefault="009B1A35" w:rsidP="009B1A35">
      <w:pPr>
        <w:jc w:val="both"/>
        <w:rPr>
          <w:b/>
          <w:bCs/>
          <w:sz w:val="24"/>
          <w:szCs w:val="24"/>
        </w:rPr>
      </w:pPr>
      <w:r w:rsidRPr="001249C5">
        <w:rPr>
          <w:b/>
          <w:bCs/>
          <w:sz w:val="24"/>
          <w:szCs w:val="24"/>
        </w:rPr>
        <w:t xml:space="preserve">Трудовая функция: </w:t>
      </w:r>
      <w:r w:rsidR="00C6409E" w:rsidRPr="001249C5">
        <w:rPr>
          <w:b/>
          <w:bCs/>
          <w:sz w:val="24"/>
          <w:szCs w:val="24"/>
        </w:rPr>
        <w:t>С</w:t>
      </w:r>
      <w:r w:rsidRPr="001249C5">
        <w:rPr>
          <w:b/>
          <w:bCs/>
          <w:sz w:val="24"/>
          <w:szCs w:val="24"/>
        </w:rPr>
        <w:t>/01.6</w:t>
      </w:r>
    </w:p>
    <w:p w14:paraId="3F30B721" w14:textId="0371552C" w:rsidR="009B1A35" w:rsidRPr="001249C5" w:rsidRDefault="009A56E0" w:rsidP="009B1A35">
      <w:pPr>
        <w:jc w:val="both"/>
        <w:rPr>
          <w:sz w:val="24"/>
          <w:szCs w:val="24"/>
        </w:rPr>
      </w:pPr>
      <w:r w:rsidRPr="001249C5">
        <w:rPr>
          <w:sz w:val="24"/>
          <w:szCs w:val="24"/>
        </w:rPr>
        <w:t>Доверительное управление ценными бумагами и иными активами</w:t>
      </w:r>
    </w:p>
    <w:p w14:paraId="4AEE3D63" w14:textId="77777777" w:rsidR="009B1A35" w:rsidRPr="001249C5" w:rsidRDefault="009B1A35" w:rsidP="009B1A35">
      <w:pPr>
        <w:jc w:val="both"/>
        <w:rPr>
          <w:sz w:val="24"/>
          <w:szCs w:val="24"/>
        </w:rPr>
      </w:pPr>
    </w:p>
    <w:p w14:paraId="30B5D4FC" w14:textId="77777777" w:rsidR="009B1A35" w:rsidRPr="003E2C72" w:rsidRDefault="009B1A35" w:rsidP="009B1A35">
      <w:pPr>
        <w:jc w:val="both"/>
        <w:rPr>
          <w:b/>
          <w:bCs/>
          <w:sz w:val="24"/>
          <w:szCs w:val="24"/>
        </w:rPr>
      </w:pPr>
      <w:r w:rsidRPr="003E2C72">
        <w:rPr>
          <w:b/>
          <w:bCs/>
          <w:sz w:val="24"/>
          <w:szCs w:val="24"/>
        </w:rPr>
        <w:t>Трудовое действие:</w:t>
      </w:r>
    </w:p>
    <w:p w14:paraId="4E1FFA0C" w14:textId="2C73E2CC" w:rsidR="00CA6940" w:rsidRPr="001249C5" w:rsidRDefault="009A56E0" w:rsidP="009A56E0">
      <w:pPr>
        <w:jc w:val="both"/>
        <w:rPr>
          <w:sz w:val="24"/>
          <w:szCs w:val="24"/>
        </w:rPr>
      </w:pPr>
      <w:r w:rsidRPr="001249C5">
        <w:rPr>
          <w:sz w:val="24"/>
          <w:szCs w:val="24"/>
        </w:rPr>
        <w:t>Заключение в интересах клиентов сделок с ценными бумагами и производными финансовыми инструментами и исполнение обязательств по ним</w:t>
      </w:r>
    </w:p>
    <w:p w14:paraId="3E6DDA9E" w14:textId="77777777" w:rsidR="00B04093" w:rsidRPr="001249C5" w:rsidRDefault="00B04093" w:rsidP="00B04093">
      <w:pPr>
        <w:jc w:val="both"/>
        <w:rPr>
          <w:sz w:val="24"/>
          <w:szCs w:val="24"/>
        </w:rPr>
      </w:pPr>
    </w:p>
    <w:p w14:paraId="24A29C9F" w14:textId="77777777" w:rsidR="00CA6940" w:rsidRPr="001249C5" w:rsidRDefault="00CA6940" w:rsidP="00CA6940">
      <w:pPr>
        <w:jc w:val="both"/>
        <w:rPr>
          <w:sz w:val="24"/>
          <w:szCs w:val="24"/>
        </w:rPr>
      </w:pPr>
      <w:r w:rsidRPr="001249C5">
        <w:rPr>
          <w:sz w:val="24"/>
          <w:szCs w:val="24"/>
        </w:rPr>
        <w:t xml:space="preserve">Условия выполнения задания: </w:t>
      </w:r>
    </w:p>
    <w:p w14:paraId="0D5F3710" w14:textId="77777777" w:rsidR="00CA6940" w:rsidRPr="001249C5" w:rsidRDefault="00CA6940" w:rsidP="00CA6940">
      <w:pPr>
        <w:jc w:val="both"/>
        <w:rPr>
          <w:sz w:val="24"/>
          <w:szCs w:val="24"/>
        </w:rPr>
      </w:pPr>
      <w:r w:rsidRPr="001249C5">
        <w:rPr>
          <w:sz w:val="24"/>
          <w:szCs w:val="24"/>
        </w:rPr>
        <w:lastRenderedPageBreak/>
        <w:t xml:space="preserve">1.Место (время) выполнения задания: Центр оценки квалификации/Экзаменационный центр </w:t>
      </w:r>
    </w:p>
    <w:p w14:paraId="18D0163D" w14:textId="7233DCDF" w:rsidR="00CA6940" w:rsidRPr="001249C5" w:rsidRDefault="00CA6940" w:rsidP="00CA6940">
      <w:pPr>
        <w:jc w:val="both"/>
        <w:rPr>
          <w:sz w:val="24"/>
          <w:szCs w:val="24"/>
        </w:rPr>
      </w:pPr>
      <w:r w:rsidRPr="001249C5">
        <w:rPr>
          <w:sz w:val="24"/>
          <w:szCs w:val="24"/>
        </w:rPr>
        <w:t xml:space="preserve">2. Максимальное время выполнения задания: </w:t>
      </w:r>
      <w:r w:rsidR="00D66A12">
        <w:rPr>
          <w:b/>
          <w:sz w:val="24"/>
          <w:szCs w:val="24"/>
          <w:u w:val="single"/>
        </w:rPr>
        <w:t>3</w:t>
      </w:r>
      <w:r w:rsidR="00B46968">
        <w:rPr>
          <w:b/>
          <w:sz w:val="24"/>
          <w:szCs w:val="24"/>
          <w:u w:val="single"/>
        </w:rPr>
        <w:t>0</w:t>
      </w:r>
      <w:r w:rsidRPr="001249C5">
        <w:rPr>
          <w:b/>
          <w:sz w:val="24"/>
          <w:szCs w:val="24"/>
          <w:u w:val="single"/>
        </w:rPr>
        <w:t xml:space="preserve"> минут.</w:t>
      </w:r>
      <w:r w:rsidRPr="001249C5">
        <w:rPr>
          <w:sz w:val="24"/>
          <w:szCs w:val="24"/>
        </w:rPr>
        <w:t xml:space="preserve"> </w:t>
      </w:r>
    </w:p>
    <w:p w14:paraId="01F1E932" w14:textId="77777777" w:rsidR="00CA6940" w:rsidRPr="001249C5" w:rsidRDefault="00CA6940" w:rsidP="00CA6940">
      <w:pPr>
        <w:jc w:val="both"/>
        <w:rPr>
          <w:sz w:val="24"/>
          <w:szCs w:val="24"/>
        </w:rPr>
      </w:pPr>
      <w:r w:rsidRPr="001249C5">
        <w:rPr>
          <w:sz w:val="24"/>
          <w:szCs w:val="24"/>
        </w:rPr>
        <w:t>3. Не допускается использование телефонной связи, Интернета и иных источников информационно-коммуникационные технологии, помощи других физических лиц.</w:t>
      </w:r>
    </w:p>
    <w:p w14:paraId="388BDE22" w14:textId="77777777" w:rsidR="00CA6940" w:rsidRPr="001249C5" w:rsidRDefault="00CA6940" w:rsidP="00CA6940">
      <w:pPr>
        <w:jc w:val="center"/>
        <w:rPr>
          <w:rFonts w:eastAsia="Calibri"/>
          <w:b/>
          <w:i/>
          <w:sz w:val="24"/>
          <w:szCs w:val="24"/>
        </w:rPr>
      </w:pPr>
    </w:p>
    <w:p w14:paraId="68D59651" w14:textId="751E8F15" w:rsidR="00CA6940" w:rsidRDefault="00CA6940" w:rsidP="00CA6940">
      <w:pPr>
        <w:ind w:firstLine="709"/>
        <w:jc w:val="both"/>
        <w:rPr>
          <w:rFonts w:eastAsia="Calibri"/>
          <w:i/>
          <w:sz w:val="24"/>
          <w:szCs w:val="24"/>
        </w:rPr>
      </w:pPr>
      <w:r w:rsidRPr="001249C5">
        <w:rPr>
          <w:rFonts w:eastAsia="Calibri"/>
          <w:i/>
          <w:sz w:val="24"/>
          <w:szCs w:val="24"/>
        </w:rPr>
        <w:t>Ситуация (кейс):</w:t>
      </w:r>
    </w:p>
    <w:p w14:paraId="1B0AB5F1" w14:textId="77777777" w:rsidR="00B46968" w:rsidRDefault="00B46968" w:rsidP="00B46968">
      <w:pPr>
        <w:jc w:val="both"/>
        <w:rPr>
          <w:rFonts w:eastAsia="Calibri"/>
          <w:iCs/>
          <w:sz w:val="24"/>
          <w:szCs w:val="24"/>
        </w:rPr>
      </w:pPr>
    </w:p>
    <w:p w14:paraId="30640A5F" w14:textId="12AFFF4F" w:rsidR="00B46968" w:rsidRPr="001249C5" w:rsidRDefault="00B46968" w:rsidP="00E227D7">
      <w:pPr>
        <w:jc w:val="both"/>
        <w:rPr>
          <w:rFonts w:eastAsia="Calibri"/>
          <w:iCs/>
          <w:sz w:val="24"/>
          <w:szCs w:val="24"/>
        </w:rPr>
      </w:pPr>
      <w:r w:rsidRPr="00B46968">
        <w:rPr>
          <w:rFonts w:eastAsia="Calibri"/>
          <w:iCs/>
          <w:sz w:val="24"/>
          <w:szCs w:val="24"/>
        </w:rPr>
        <w:t xml:space="preserve">Спот-цена акции 300 руб., ставка без риска – 10% годовых. </w:t>
      </w:r>
      <w:r>
        <w:rPr>
          <w:rFonts w:eastAsia="Calibri"/>
          <w:iCs/>
          <w:sz w:val="24"/>
          <w:szCs w:val="24"/>
        </w:rPr>
        <w:t>Номинал форвардного контракта</w:t>
      </w:r>
      <w:r w:rsidRPr="00B46968">
        <w:rPr>
          <w:rFonts w:eastAsia="Calibri"/>
          <w:iCs/>
          <w:sz w:val="24"/>
          <w:szCs w:val="24"/>
        </w:rPr>
        <w:t xml:space="preserve"> – 100 акций. Фактическая форвардная цена одной акции с поставкой через 3 месяца равна 312 руб. </w:t>
      </w:r>
    </w:p>
    <w:p w14:paraId="6829901A" w14:textId="77777777" w:rsidR="00B46968" w:rsidRDefault="00B46968" w:rsidP="00CA6940">
      <w:pPr>
        <w:ind w:firstLine="709"/>
        <w:jc w:val="both"/>
        <w:rPr>
          <w:rFonts w:eastAsia="Calibri"/>
          <w:i/>
          <w:sz w:val="24"/>
          <w:szCs w:val="24"/>
        </w:rPr>
      </w:pPr>
    </w:p>
    <w:p w14:paraId="64F49BB5" w14:textId="04F28D76" w:rsidR="00CA6940" w:rsidRPr="001249C5" w:rsidRDefault="00CA6940" w:rsidP="00CA6940">
      <w:pPr>
        <w:ind w:firstLine="709"/>
        <w:jc w:val="both"/>
        <w:rPr>
          <w:rFonts w:eastAsia="Calibri"/>
          <w:sz w:val="24"/>
          <w:szCs w:val="24"/>
        </w:rPr>
      </w:pPr>
      <w:r w:rsidRPr="001249C5">
        <w:rPr>
          <w:rFonts w:eastAsia="Calibri"/>
          <w:i/>
          <w:sz w:val="24"/>
          <w:szCs w:val="24"/>
        </w:rPr>
        <w:t>Требуется:</w:t>
      </w:r>
      <w:r w:rsidRPr="001249C5">
        <w:rPr>
          <w:rFonts w:eastAsia="Calibri"/>
          <w:sz w:val="24"/>
          <w:szCs w:val="24"/>
        </w:rPr>
        <w:t xml:space="preserve"> </w:t>
      </w:r>
    </w:p>
    <w:p w14:paraId="17065961" w14:textId="5795715E" w:rsidR="00CA6940" w:rsidRPr="001249C5" w:rsidRDefault="00CA6940" w:rsidP="00CA6940">
      <w:pPr>
        <w:ind w:firstLine="709"/>
        <w:jc w:val="both"/>
        <w:rPr>
          <w:rFonts w:eastAsia="Calibri"/>
          <w:sz w:val="24"/>
          <w:szCs w:val="24"/>
        </w:rPr>
      </w:pPr>
      <w:r w:rsidRPr="001249C5">
        <w:rPr>
          <w:rFonts w:eastAsia="Calibri"/>
          <w:sz w:val="24"/>
          <w:szCs w:val="24"/>
        </w:rPr>
        <w:t xml:space="preserve">1. </w:t>
      </w:r>
      <w:r w:rsidR="00B46968" w:rsidRPr="00B46968">
        <w:rPr>
          <w:rFonts w:eastAsia="Calibri"/>
          <w:iCs/>
          <w:sz w:val="24"/>
          <w:szCs w:val="24"/>
        </w:rPr>
        <w:t>Определить, возможен ли арбитраж</w:t>
      </w:r>
    </w:p>
    <w:p w14:paraId="699FA3EB" w14:textId="373F3A5D" w:rsidR="00CA6940" w:rsidRPr="001249C5" w:rsidRDefault="00CA6940" w:rsidP="00CA6940">
      <w:pPr>
        <w:ind w:firstLine="709"/>
        <w:jc w:val="both"/>
        <w:rPr>
          <w:rFonts w:eastAsia="Calibri"/>
          <w:sz w:val="24"/>
          <w:szCs w:val="24"/>
        </w:rPr>
      </w:pPr>
      <w:r w:rsidRPr="001249C5">
        <w:rPr>
          <w:rFonts w:eastAsia="Calibri"/>
          <w:sz w:val="24"/>
          <w:szCs w:val="24"/>
        </w:rPr>
        <w:t>2.</w:t>
      </w:r>
      <w:r w:rsidR="00B46968" w:rsidRPr="00B46968">
        <w:rPr>
          <w:rFonts w:eastAsia="Calibri"/>
          <w:iCs/>
          <w:sz w:val="24"/>
          <w:szCs w:val="24"/>
        </w:rPr>
        <w:t xml:space="preserve"> </w:t>
      </w:r>
      <w:r w:rsidR="00B46968">
        <w:rPr>
          <w:rFonts w:eastAsia="Calibri"/>
          <w:iCs/>
          <w:sz w:val="24"/>
          <w:szCs w:val="24"/>
        </w:rPr>
        <w:t>Перечислить действия арбитражера</w:t>
      </w:r>
    </w:p>
    <w:p w14:paraId="1CF20DA3" w14:textId="2A327321" w:rsidR="00B46968" w:rsidRPr="001249C5" w:rsidRDefault="00CA6940" w:rsidP="00B46968">
      <w:pPr>
        <w:ind w:firstLine="709"/>
        <w:jc w:val="both"/>
        <w:rPr>
          <w:rFonts w:eastAsia="Calibri"/>
          <w:sz w:val="24"/>
          <w:szCs w:val="24"/>
        </w:rPr>
      </w:pPr>
      <w:r w:rsidRPr="001249C5">
        <w:rPr>
          <w:rFonts w:eastAsia="Calibri"/>
          <w:sz w:val="24"/>
          <w:szCs w:val="24"/>
        </w:rPr>
        <w:t>3.</w:t>
      </w:r>
      <w:r w:rsidR="00B46968" w:rsidRPr="00B46968">
        <w:rPr>
          <w:rFonts w:eastAsia="Calibri"/>
          <w:iCs/>
          <w:sz w:val="24"/>
          <w:szCs w:val="24"/>
        </w:rPr>
        <w:t xml:space="preserve"> Определить</w:t>
      </w:r>
      <w:r w:rsidR="00B46968">
        <w:rPr>
          <w:rFonts w:eastAsia="Calibri"/>
          <w:iCs/>
          <w:sz w:val="24"/>
          <w:szCs w:val="24"/>
        </w:rPr>
        <w:t xml:space="preserve"> </w:t>
      </w:r>
      <w:r w:rsidR="00B46968" w:rsidRPr="00B46968">
        <w:rPr>
          <w:rFonts w:eastAsia="Calibri"/>
          <w:iCs/>
          <w:sz w:val="24"/>
          <w:szCs w:val="24"/>
        </w:rPr>
        <w:t>какую прибыль может получить арбитражер на момент исполнения контракта</w:t>
      </w:r>
    </w:p>
    <w:p w14:paraId="0A1193FE" w14:textId="69BC98B0" w:rsidR="00CA6940" w:rsidRPr="001249C5" w:rsidRDefault="00CA6940" w:rsidP="00CA6940">
      <w:pPr>
        <w:ind w:firstLine="709"/>
        <w:jc w:val="both"/>
        <w:rPr>
          <w:rFonts w:eastAsia="Calibri"/>
          <w:sz w:val="24"/>
          <w:szCs w:val="24"/>
        </w:rPr>
      </w:pPr>
      <w:r w:rsidRPr="001249C5">
        <w:rPr>
          <w:rFonts w:eastAsia="Calibri"/>
          <w:sz w:val="24"/>
          <w:szCs w:val="24"/>
        </w:rPr>
        <w:t>4.</w:t>
      </w:r>
      <w:r w:rsidR="00B46968" w:rsidRPr="00B46968">
        <w:rPr>
          <w:rFonts w:eastAsia="Calibri"/>
          <w:iCs/>
          <w:sz w:val="24"/>
          <w:szCs w:val="24"/>
        </w:rPr>
        <w:t xml:space="preserve"> Определить</w:t>
      </w:r>
      <w:r w:rsidR="00B46968">
        <w:rPr>
          <w:rFonts w:eastAsia="Calibri"/>
          <w:iCs/>
          <w:sz w:val="24"/>
          <w:szCs w:val="24"/>
        </w:rPr>
        <w:t xml:space="preserve"> </w:t>
      </w:r>
      <w:r w:rsidR="00B46968" w:rsidRPr="00B46968">
        <w:rPr>
          <w:rFonts w:eastAsia="Calibri"/>
          <w:iCs/>
          <w:sz w:val="24"/>
          <w:szCs w:val="24"/>
        </w:rPr>
        <w:t xml:space="preserve">какую прибыль может получить арбитражер на момент </w:t>
      </w:r>
      <w:r w:rsidR="00B46968">
        <w:rPr>
          <w:rFonts w:eastAsia="Calibri"/>
          <w:iCs/>
          <w:sz w:val="24"/>
          <w:szCs w:val="24"/>
        </w:rPr>
        <w:t>заключения</w:t>
      </w:r>
      <w:r w:rsidR="00B46968" w:rsidRPr="00B46968">
        <w:rPr>
          <w:rFonts w:eastAsia="Calibri"/>
          <w:iCs/>
          <w:sz w:val="24"/>
          <w:szCs w:val="24"/>
        </w:rPr>
        <w:t xml:space="preserve"> контракта</w:t>
      </w:r>
    </w:p>
    <w:p w14:paraId="144754C5" w14:textId="0395CD3D" w:rsidR="00CA6940" w:rsidRDefault="00B46968" w:rsidP="00CA6940">
      <w:pPr>
        <w:rPr>
          <w:rFonts w:eastAsia="Calibri"/>
          <w:sz w:val="24"/>
          <w:szCs w:val="24"/>
        </w:rPr>
      </w:pPr>
      <w:r>
        <w:rPr>
          <w:rFonts w:eastAsia="Calibri"/>
          <w:sz w:val="24"/>
          <w:szCs w:val="24"/>
        </w:rPr>
        <w:tab/>
      </w:r>
    </w:p>
    <w:p w14:paraId="24EF4A32" w14:textId="04E230B3" w:rsidR="00B46968" w:rsidRDefault="00B46968" w:rsidP="00CA6940">
      <w:pPr>
        <w:rPr>
          <w:rFonts w:eastAsia="Calibri"/>
          <w:sz w:val="24"/>
          <w:szCs w:val="24"/>
        </w:rPr>
      </w:pPr>
      <w:r>
        <w:rPr>
          <w:rFonts w:eastAsia="Calibri"/>
          <w:sz w:val="24"/>
          <w:szCs w:val="24"/>
        </w:rPr>
        <w:tab/>
        <w:t>Ответы на вопросы 3 и 4 указать числом, без обозначений, с точностью до второго знака после запятой.</w:t>
      </w:r>
    </w:p>
    <w:p w14:paraId="15DEA113" w14:textId="77777777" w:rsidR="00B46968" w:rsidRPr="001249C5" w:rsidRDefault="00B46968" w:rsidP="00CA6940">
      <w:pPr>
        <w:rPr>
          <w:rFonts w:eastAsia="Calibri"/>
          <w:sz w:val="24"/>
          <w:szCs w:val="24"/>
        </w:rPr>
      </w:pPr>
    </w:p>
    <w:p w14:paraId="0F8BC1B1" w14:textId="77777777" w:rsidR="00CA6940" w:rsidRPr="001249C5" w:rsidRDefault="00CA6940" w:rsidP="00CA6940">
      <w:pPr>
        <w:rPr>
          <w:rFonts w:eastAsia="Calibri"/>
          <w:b/>
          <w:sz w:val="24"/>
          <w:szCs w:val="24"/>
        </w:rPr>
      </w:pPr>
      <w:r w:rsidRPr="001249C5">
        <w:rPr>
          <w:rFonts w:eastAsia="Calibri"/>
          <w:b/>
          <w:sz w:val="24"/>
          <w:szCs w:val="24"/>
        </w:rPr>
        <w:t>Модельный ответ.</w:t>
      </w:r>
    </w:p>
    <w:p w14:paraId="7F9258A5" w14:textId="635D9641" w:rsidR="00CA6940" w:rsidRPr="001249C5" w:rsidRDefault="00CA6940" w:rsidP="00CA6940">
      <w:pPr>
        <w:rPr>
          <w:rFonts w:eastAsia="Calibri"/>
          <w:sz w:val="24"/>
          <w:szCs w:val="24"/>
        </w:rPr>
      </w:pPr>
      <w:r w:rsidRPr="001249C5">
        <w:rPr>
          <w:rFonts w:eastAsia="Calibri"/>
          <w:sz w:val="24"/>
          <w:szCs w:val="24"/>
        </w:rPr>
        <w:t>Ответ к вопросу1</w:t>
      </w:r>
      <w:r w:rsidR="00B46968">
        <w:rPr>
          <w:rFonts w:eastAsia="Calibri"/>
          <w:sz w:val="24"/>
          <w:szCs w:val="24"/>
        </w:rPr>
        <w:t>: Да</w:t>
      </w:r>
    </w:p>
    <w:p w14:paraId="2C5FBEBC" w14:textId="78CF53BC" w:rsidR="00CA6940" w:rsidRPr="001249C5" w:rsidRDefault="00CA6940" w:rsidP="00CA6940">
      <w:pPr>
        <w:rPr>
          <w:rFonts w:eastAsia="Calibri"/>
          <w:sz w:val="24"/>
          <w:szCs w:val="24"/>
        </w:rPr>
      </w:pPr>
      <w:r w:rsidRPr="001249C5">
        <w:rPr>
          <w:rFonts w:eastAsia="Calibri"/>
          <w:sz w:val="24"/>
          <w:szCs w:val="24"/>
        </w:rPr>
        <w:t>Ответ к вопросу2</w:t>
      </w:r>
      <w:r w:rsidR="00B46968">
        <w:rPr>
          <w:rFonts w:eastAsia="Calibri"/>
          <w:sz w:val="24"/>
          <w:szCs w:val="24"/>
        </w:rPr>
        <w:t>: Продать форвард, привлечь займ/кредит и купить акции на спот рынке</w:t>
      </w:r>
    </w:p>
    <w:p w14:paraId="7024F175" w14:textId="0CD8B6F9" w:rsidR="00CA6940" w:rsidRPr="001249C5" w:rsidRDefault="00CA6940" w:rsidP="00CA6940">
      <w:pPr>
        <w:rPr>
          <w:rFonts w:eastAsia="Calibri"/>
          <w:sz w:val="24"/>
          <w:szCs w:val="24"/>
        </w:rPr>
      </w:pPr>
      <w:r w:rsidRPr="001249C5">
        <w:rPr>
          <w:rFonts w:eastAsia="Calibri"/>
          <w:sz w:val="24"/>
          <w:szCs w:val="24"/>
        </w:rPr>
        <w:t>Ответ к вопросу3</w:t>
      </w:r>
      <w:r w:rsidR="00B46968">
        <w:rPr>
          <w:rFonts w:eastAsia="Calibri"/>
          <w:sz w:val="24"/>
          <w:szCs w:val="24"/>
        </w:rPr>
        <w:t>: 4</w:t>
      </w:r>
      <w:r w:rsidR="00E227D7">
        <w:rPr>
          <w:rFonts w:eastAsia="Calibri"/>
          <w:sz w:val="24"/>
          <w:szCs w:val="24"/>
        </w:rPr>
        <w:t>50</w:t>
      </w:r>
    </w:p>
    <w:p w14:paraId="54501A6D" w14:textId="02B9D1BB" w:rsidR="00CA6940" w:rsidRPr="001249C5" w:rsidRDefault="00CA6940" w:rsidP="00CA6940">
      <w:pPr>
        <w:rPr>
          <w:rFonts w:eastAsia="Calibri"/>
          <w:sz w:val="24"/>
          <w:szCs w:val="24"/>
        </w:rPr>
      </w:pPr>
      <w:r w:rsidRPr="001249C5">
        <w:rPr>
          <w:rFonts w:eastAsia="Calibri"/>
          <w:sz w:val="24"/>
          <w:szCs w:val="24"/>
        </w:rPr>
        <w:t>Ответ к вопросу4</w:t>
      </w:r>
      <w:r w:rsidR="00B46968">
        <w:rPr>
          <w:rFonts w:eastAsia="Calibri"/>
          <w:sz w:val="24"/>
          <w:szCs w:val="24"/>
        </w:rPr>
        <w:t>: 439,02</w:t>
      </w:r>
    </w:p>
    <w:p w14:paraId="2012AA6E" w14:textId="77777777" w:rsidR="00CA6940" w:rsidRPr="001249C5" w:rsidRDefault="00CA6940" w:rsidP="00CA6940">
      <w:pPr>
        <w:rPr>
          <w:rFonts w:eastAsia="Calibri"/>
          <w:sz w:val="24"/>
          <w:szCs w:val="24"/>
        </w:rPr>
      </w:pPr>
    </w:p>
    <w:p w14:paraId="072107D8" w14:textId="77777777" w:rsidR="00CA6940" w:rsidRPr="001249C5" w:rsidRDefault="00CA6940" w:rsidP="00CA6940">
      <w:pPr>
        <w:ind w:firstLine="709"/>
        <w:jc w:val="both"/>
        <w:rPr>
          <w:rFonts w:eastAsia="Calibri"/>
          <w:b/>
          <w:i/>
          <w:sz w:val="24"/>
          <w:szCs w:val="24"/>
        </w:rPr>
      </w:pPr>
      <w:r w:rsidRPr="001249C5">
        <w:rPr>
          <w:rFonts w:eastAsia="Calibri"/>
          <w:b/>
          <w:i/>
          <w:sz w:val="24"/>
          <w:szCs w:val="24"/>
        </w:rPr>
        <w:t>Критерии оценки:</w:t>
      </w:r>
    </w:p>
    <w:p w14:paraId="62F91A01" w14:textId="77777777" w:rsidR="00F54497" w:rsidRPr="001249C5" w:rsidRDefault="00F54497" w:rsidP="00F54497">
      <w:pPr>
        <w:pStyle w:val="ConsPlusNormal"/>
        <w:rPr>
          <w:rFonts w:ascii="Times New Roman" w:hAnsi="Times New Roman" w:cs="Times New Roman"/>
          <w:sz w:val="24"/>
          <w:szCs w:val="24"/>
        </w:rPr>
      </w:pPr>
      <w:r w:rsidRPr="001249C5">
        <w:rPr>
          <w:rFonts w:ascii="Times New Roman" w:hAnsi="Times New Roman" w:cs="Times New Roman"/>
          <w:sz w:val="24"/>
          <w:szCs w:val="24"/>
        </w:rPr>
        <w:t>Соответствие модельному ответу</w:t>
      </w:r>
    </w:p>
    <w:p w14:paraId="38FA0365" w14:textId="3969EFCF" w:rsidR="00B46968" w:rsidRDefault="00B46968" w:rsidP="00CA6940">
      <w:pPr>
        <w:jc w:val="center"/>
        <w:rPr>
          <w:sz w:val="24"/>
          <w:szCs w:val="24"/>
        </w:rPr>
      </w:pPr>
    </w:p>
    <w:p w14:paraId="79BFFF73" w14:textId="77777777" w:rsidR="003E2C72" w:rsidRPr="001249C5" w:rsidRDefault="003E2C72" w:rsidP="00973E10">
      <w:pPr>
        <w:jc w:val="both"/>
        <w:rPr>
          <w:sz w:val="24"/>
          <w:szCs w:val="24"/>
        </w:rPr>
      </w:pPr>
    </w:p>
    <w:p w14:paraId="06032959" w14:textId="1062047C" w:rsidR="0045680A" w:rsidRPr="00F1300A" w:rsidRDefault="0045680A" w:rsidP="0045680A">
      <w:pPr>
        <w:jc w:val="center"/>
        <w:rPr>
          <w:sz w:val="24"/>
          <w:szCs w:val="24"/>
        </w:rPr>
      </w:pPr>
      <w:r w:rsidRPr="001249C5">
        <w:rPr>
          <w:b/>
          <w:sz w:val="24"/>
          <w:szCs w:val="24"/>
        </w:rPr>
        <w:t>Практическ</w:t>
      </w:r>
      <w:r>
        <w:rPr>
          <w:b/>
          <w:sz w:val="24"/>
          <w:szCs w:val="24"/>
        </w:rPr>
        <w:t>о</w:t>
      </w:r>
      <w:r w:rsidRPr="001249C5">
        <w:rPr>
          <w:b/>
          <w:sz w:val="24"/>
          <w:szCs w:val="24"/>
        </w:rPr>
        <w:t>е задани</w:t>
      </w:r>
      <w:r>
        <w:rPr>
          <w:b/>
          <w:sz w:val="24"/>
          <w:szCs w:val="24"/>
        </w:rPr>
        <w:t>е</w:t>
      </w:r>
      <w:r w:rsidRPr="001249C5">
        <w:rPr>
          <w:b/>
          <w:sz w:val="24"/>
          <w:szCs w:val="24"/>
        </w:rPr>
        <w:t xml:space="preserve"> № </w:t>
      </w:r>
      <w:r w:rsidR="009F1DEB" w:rsidRPr="00F1300A">
        <w:rPr>
          <w:b/>
          <w:sz w:val="24"/>
          <w:szCs w:val="24"/>
        </w:rPr>
        <w:t>2</w:t>
      </w:r>
    </w:p>
    <w:p w14:paraId="4255E152" w14:textId="77777777" w:rsidR="0045680A" w:rsidRDefault="0045680A" w:rsidP="0045680A">
      <w:pPr>
        <w:jc w:val="both"/>
        <w:rPr>
          <w:b/>
          <w:bCs/>
          <w:sz w:val="24"/>
          <w:szCs w:val="24"/>
        </w:rPr>
      </w:pPr>
      <w:r w:rsidRPr="001249C5">
        <w:rPr>
          <w:b/>
          <w:bCs/>
          <w:sz w:val="24"/>
          <w:szCs w:val="24"/>
        </w:rPr>
        <w:t xml:space="preserve">трудовая функция 5: без кода. </w:t>
      </w:r>
    </w:p>
    <w:p w14:paraId="73B1E426" w14:textId="77777777" w:rsidR="0045680A" w:rsidRDefault="0045680A" w:rsidP="0045680A">
      <w:pPr>
        <w:jc w:val="both"/>
        <w:rPr>
          <w:sz w:val="24"/>
          <w:szCs w:val="24"/>
        </w:rPr>
      </w:pPr>
      <w:r w:rsidRPr="00BB0129">
        <w:rPr>
          <w:sz w:val="24"/>
          <w:szCs w:val="24"/>
        </w:rPr>
        <w:t>Обеспечение функционирования управляющей компании</w:t>
      </w:r>
    </w:p>
    <w:p w14:paraId="0A8A6C16" w14:textId="77777777" w:rsidR="0045680A" w:rsidRPr="00BB0129" w:rsidRDefault="0045680A" w:rsidP="0045680A">
      <w:pPr>
        <w:jc w:val="both"/>
        <w:rPr>
          <w:b/>
          <w:bCs/>
          <w:sz w:val="24"/>
          <w:szCs w:val="24"/>
        </w:rPr>
      </w:pPr>
      <w:r w:rsidRPr="001249C5">
        <w:rPr>
          <w:b/>
          <w:bCs/>
          <w:sz w:val="24"/>
          <w:szCs w:val="24"/>
        </w:rPr>
        <w:t xml:space="preserve">трудовое действие (действия):  </w:t>
      </w:r>
    </w:p>
    <w:p w14:paraId="31F832A3" w14:textId="77777777" w:rsidR="00F87004" w:rsidRDefault="00F87004" w:rsidP="00F87004">
      <w:pPr>
        <w:jc w:val="both"/>
        <w:rPr>
          <w:bCs/>
          <w:sz w:val="24"/>
          <w:szCs w:val="24"/>
        </w:rPr>
      </w:pPr>
      <w:r w:rsidRPr="00F87004">
        <w:rPr>
          <w:bCs/>
          <w:sz w:val="24"/>
          <w:szCs w:val="24"/>
        </w:rPr>
        <w:t>Содействие в осуществлении внутреннего контроля, управления рисками,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части функций, непосредственно исполняемых сотрудником управляющей компании</w:t>
      </w:r>
    </w:p>
    <w:p w14:paraId="5BDD0025" w14:textId="77777777" w:rsidR="0045680A" w:rsidRPr="001249C5" w:rsidRDefault="0045680A" w:rsidP="0045680A">
      <w:pPr>
        <w:jc w:val="both"/>
        <w:rPr>
          <w:sz w:val="24"/>
          <w:szCs w:val="24"/>
        </w:rPr>
      </w:pPr>
    </w:p>
    <w:p w14:paraId="485B6D5F" w14:textId="77777777" w:rsidR="0045680A" w:rsidRPr="001249C5" w:rsidRDefault="0045680A" w:rsidP="0045680A">
      <w:pPr>
        <w:jc w:val="both"/>
        <w:rPr>
          <w:sz w:val="24"/>
          <w:szCs w:val="24"/>
        </w:rPr>
      </w:pPr>
      <w:r w:rsidRPr="001249C5">
        <w:rPr>
          <w:sz w:val="24"/>
          <w:szCs w:val="24"/>
        </w:rPr>
        <w:t xml:space="preserve">Условия выполнения задания: </w:t>
      </w:r>
    </w:p>
    <w:p w14:paraId="767FBEDC" w14:textId="77777777" w:rsidR="0045680A" w:rsidRPr="001249C5" w:rsidRDefault="0045680A" w:rsidP="0045680A">
      <w:pPr>
        <w:jc w:val="both"/>
        <w:rPr>
          <w:sz w:val="24"/>
          <w:szCs w:val="24"/>
        </w:rPr>
      </w:pPr>
      <w:r w:rsidRPr="001249C5">
        <w:rPr>
          <w:sz w:val="24"/>
          <w:szCs w:val="24"/>
        </w:rPr>
        <w:t xml:space="preserve">1.Место (время) выполнения задания: Центр оценки квалификации/Экзаменационный центр </w:t>
      </w:r>
    </w:p>
    <w:p w14:paraId="1DC9E699" w14:textId="75C6F86F" w:rsidR="0045680A" w:rsidRPr="001249C5" w:rsidRDefault="0045680A" w:rsidP="0045680A">
      <w:pPr>
        <w:jc w:val="both"/>
        <w:rPr>
          <w:sz w:val="24"/>
          <w:szCs w:val="24"/>
        </w:rPr>
      </w:pPr>
      <w:r w:rsidRPr="001249C5">
        <w:rPr>
          <w:sz w:val="24"/>
          <w:szCs w:val="24"/>
        </w:rPr>
        <w:t xml:space="preserve">2. Максимальное время выполнения задания: </w:t>
      </w:r>
      <w:r w:rsidR="00D66A12">
        <w:rPr>
          <w:b/>
          <w:sz w:val="24"/>
          <w:szCs w:val="24"/>
          <w:u w:val="single"/>
        </w:rPr>
        <w:t>3</w:t>
      </w:r>
      <w:r w:rsidRPr="00BA5A98">
        <w:rPr>
          <w:b/>
          <w:sz w:val="24"/>
          <w:szCs w:val="24"/>
          <w:u w:val="single"/>
        </w:rPr>
        <w:t>0</w:t>
      </w:r>
      <w:r w:rsidRPr="001249C5">
        <w:rPr>
          <w:b/>
          <w:sz w:val="24"/>
          <w:szCs w:val="24"/>
          <w:u w:val="single"/>
        </w:rPr>
        <w:t xml:space="preserve"> минут.</w:t>
      </w:r>
      <w:r w:rsidRPr="001249C5">
        <w:rPr>
          <w:sz w:val="24"/>
          <w:szCs w:val="24"/>
        </w:rPr>
        <w:t xml:space="preserve"> </w:t>
      </w:r>
    </w:p>
    <w:p w14:paraId="65A04BFA" w14:textId="77777777" w:rsidR="0045680A" w:rsidRPr="001249C5" w:rsidRDefault="0045680A" w:rsidP="0045680A">
      <w:pPr>
        <w:jc w:val="both"/>
        <w:rPr>
          <w:sz w:val="24"/>
          <w:szCs w:val="24"/>
        </w:rPr>
      </w:pPr>
      <w:r w:rsidRPr="001249C5">
        <w:rPr>
          <w:sz w:val="24"/>
          <w:szCs w:val="24"/>
        </w:rPr>
        <w:t>3. Не допускается использование телефонной связи, Интернета и иных источников информационно-коммуникационные технологии, помощи других физических лиц.</w:t>
      </w:r>
    </w:p>
    <w:p w14:paraId="518FB233" w14:textId="77777777" w:rsidR="0045680A" w:rsidRPr="001249C5" w:rsidRDefault="0045680A" w:rsidP="0045680A">
      <w:pPr>
        <w:jc w:val="center"/>
        <w:rPr>
          <w:rFonts w:eastAsia="Calibri"/>
          <w:b/>
          <w:i/>
          <w:sz w:val="24"/>
          <w:szCs w:val="24"/>
        </w:rPr>
      </w:pPr>
    </w:p>
    <w:p w14:paraId="10B43C73" w14:textId="77777777" w:rsidR="0045680A" w:rsidRDefault="0045680A" w:rsidP="0045680A">
      <w:pPr>
        <w:ind w:firstLine="709"/>
        <w:jc w:val="both"/>
        <w:rPr>
          <w:rFonts w:eastAsia="Calibri"/>
          <w:i/>
          <w:sz w:val="24"/>
          <w:szCs w:val="24"/>
        </w:rPr>
      </w:pPr>
      <w:r w:rsidRPr="001249C5">
        <w:rPr>
          <w:rFonts w:eastAsia="Calibri"/>
          <w:i/>
          <w:sz w:val="24"/>
          <w:szCs w:val="24"/>
        </w:rPr>
        <w:t>Ситуация (кейс):</w:t>
      </w:r>
    </w:p>
    <w:p w14:paraId="142C3DCD" w14:textId="77777777" w:rsidR="00477154" w:rsidRDefault="00477154" w:rsidP="00477154">
      <w:pPr>
        <w:jc w:val="both"/>
        <w:rPr>
          <w:rFonts w:eastAsia="Calibri"/>
          <w:iCs/>
          <w:sz w:val="24"/>
          <w:szCs w:val="24"/>
        </w:rPr>
      </w:pPr>
      <w:r>
        <w:rPr>
          <w:rFonts w:eastAsia="Calibri"/>
          <w:iCs/>
          <w:sz w:val="24"/>
          <w:szCs w:val="24"/>
        </w:rPr>
        <w:lastRenderedPageBreak/>
        <w:t>Ниже приведена выдержка из правил доверительного управления биржевым паевым фондом:</w:t>
      </w:r>
    </w:p>
    <w:p w14:paraId="2CF0279B" w14:textId="77777777" w:rsidR="00477154" w:rsidRDefault="00477154" w:rsidP="00477154">
      <w:pPr>
        <w:jc w:val="both"/>
        <w:rPr>
          <w:rFonts w:eastAsia="Calibri"/>
          <w:iCs/>
          <w:sz w:val="24"/>
          <w:szCs w:val="24"/>
        </w:rPr>
      </w:pPr>
    </w:p>
    <w:p w14:paraId="265F4C65" w14:textId="482BEA3A" w:rsidR="00477154" w:rsidRPr="00B360FE" w:rsidRDefault="00B360FE" w:rsidP="00477154">
      <w:pPr>
        <w:jc w:val="center"/>
        <w:rPr>
          <w:rFonts w:eastAsia="Calibri"/>
          <w:b/>
          <w:bCs/>
          <w:iCs/>
          <w:sz w:val="24"/>
          <w:szCs w:val="24"/>
        </w:rPr>
      </w:pPr>
      <w:r w:rsidRPr="00B360FE">
        <w:rPr>
          <w:rFonts w:eastAsia="Calibri"/>
          <w:b/>
          <w:bCs/>
          <w:iCs/>
          <w:sz w:val="24"/>
          <w:szCs w:val="24"/>
          <w:lang w:val="en-US"/>
        </w:rPr>
        <w:t>II</w:t>
      </w:r>
      <w:r w:rsidRPr="00F06CD0">
        <w:rPr>
          <w:rFonts w:eastAsia="Calibri"/>
          <w:b/>
          <w:bCs/>
          <w:iCs/>
          <w:sz w:val="24"/>
          <w:szCs w:val="24"/>
        </w:rPr>
        <w:t xml:space="preserve">. </w:t>
      </w:r>
      <w:r w:rsidR="00477154" w:rsidRPr="00B360FE">
        <w:rPr>
          <w:rFonts w:eastAsia="Calibri"/>
          <w:b/>
          <w:bCs/>
          <w:iCs/>
          <w:sz w:val="24"/>
          <w:szCs w:val="24"/>
        </w:rPr>
        <w:t>Инвестиционная декларация</w:t>
      </w:r>
    </w:p>
    <w:p w14:paraId="141C1914" w14:textId="58B14BD4" w:rsidR="00477154" w:rsidRPr="00477154" w:rsidRDefault="00477154" w:rsidP="00477154">
      <w:pPr>
        <w:jc w:val="both"/>
        <w:rPr>
          <w:rFonts w:eastAsia="Calibri"/>
          <w:iCs/>
          <w:sz w:val="24"/>
          <w:szCs w:val="24"/>
        </w:rPr>
      </w:pPr>
      <w:r w:rsidRPr="00477154">
        <w:rPr>
          <w:rFonts w:eastAsia="Calibri"/>
          <w:iCs/>
          <w:sz w:val="24"/>
          <w:szCs w:val="24"/>
        </w:rPr>
        <w:t>23. Целью инвестиционной политики Управляющей компании является следование</w:t>
      </w:r>
      <w:r w:rsidR="00F06CD0">
        <w:rPr>
          <w:rFonts w:eastAsia="Calibri"/>
          <w:iCs/>
          <w:sz w:val="24"/>
          <w:szCs w:val="24"/>
        </w:rPr>
        <w:t xml:space="preserve"> </w:t>
      </w:r>
      <w:r w:rsidRPr="00477154">
        <w:rPr>
          <w:rFonts w:eastAsia="Calibri"/>
          <w:iCs/>
          <w:sz w:val="24"/>
          <w:szCs w:val="24"/>
        </w:rPr>
        <w:t>доходности Фонда изменениям количественных показателей индекса RUONIA (Ruble OverNight</w:t>
      </w:r>
      <w:r>
        <w:rPr>
          <w:rFonts w:eastAsia="Calibri"/>
          <w:iCs/>
          <w:sz w:val="24"/>
          <w:szCs w:val="24"/>
        </w:rPr>
        <w:t xml:space="preserve"> </w:t>
      </w:r>
      <w:r w:rsidRPr="00477154">
        <w:rPr>
          <w:rFonts w:eastAsia="Calibri"/>
          <w:iCs/>
          <w:sz w:val="24"/>
          <w:szCs w:val="24"/>
        </w:rPr>
        <w:t>Index Average) (далее - Индекс или целевой показатель).</w:t>
      </w:r>
      <w:r>
        <w:rPr>
          <w:rFonts w:eastAsia="Calibri"/>
          <w:iCs/>
          <w:sz w:val="24"/>
          <w:szCs w:val="24"/>
        </w:rPr>
        <w:t xml:space="preserve"> Л</w:t>
      </w:r>
      <w:r w:rsidRPr="00477154">
        <w:rPr>
          <w:rFonts w:eastAsia="Calibri"/>
          <w:iCs/>
          <w:sz w:val="24"/>
          <w:szCs w:val="24"/>
        </w:rPr>
        <w:t>ицом, осуществляющим расчет Индекса, является Банк России.</w:t>
      </w:r>
    </w:p>
    <w:p w14:paraId="6B910ECE" w14:textId="63E3A628" w:rsidR="00477154" w:rsidRPr="00477154" w:rsidRDefault="00477154" w:rsidP="00477154">
      <w:pPr>
        <w:jc w:val="both"/>
        <w:rPr>
          <w:rFonts w:eastAsia="Calibri"/>
          <w:iCs/>
          <w:sz w:val="24"/>
          <w:szCs w:val="24"/>
        </w:rPr>
      </w:pPr>
      <w:r w:rsidRPr="00477154">
        <w:rPr>
          <w:rFonts w:eastAsia="Calibri"/>
          <w:iCs/>
          <w:sz w:val="24"/>
          <w:szCs w:val="24"/>
        </w:rPr>
        <w:t>Инвестиционная стратегия предполагает ежедневное (по рабочим дням) заключение</w:t>
      </w:r>
      <w:r>
        <w:rPr>
          <w:rFonts w:eastAsia="Calibri"/>
          <w:iCs/>
          <w:sz w:val="24"/>
          <w:szCs w:val="24"/>
        </w:rPr>
        <w:t xml:space="preserve"> </w:t>
      </w:r>
      <w:r w:rsidRPr="00477154">
        <w:rPr>
          <w:rFonts w:eastAsia="Calibri"/>
          <w:iCs/>
          <w:sz w:val="24"/>
          <w:szCs w:val="24"/>
        </w:rPr>
        <w:t>сделок (не менее одной) по размещению денежных средств под фиксированный процент в</w:t>
      </w:r>
      <w:r>
        <w:rPr>
          <w:rFonts w:eastAsia="Calibri"/>
          <w:iCs/>
          <w:sz w:val="24"/>
          <w:szCs w:val="24"/>
        </w:rPr>
        <w:t xml:space="preserve"> </w:t>
      </w:r>
      <w:r w:rsidRPr="00477154">
        <w:rPr>
          <w:rFonts w:eastAsia="Calibri"/>
          <w:iCs/>
          <w:sz w:val="24"/>
          <w:szCs w:val="24"/>
        </w:rPr>
        <w:t>финансовые инструменты (включая, но не ограничиваясь заключение сделок обратного РЕПО</w:t>
      </w:r>
      <w:r>
        <w:rPr>
          <w:rFonts w:eastAsia="Calibri"/>
          <w:iCs/>
          <w:sz w:val="24"/>
          <w:szCs w:val="24"/>
        </w:rPr>
        <w:t xml:space="preserve"> </w:t>
      </w:r>
      <w:r w:rsidRPr="00477154">
        <w:rPr>
          <w:rFonts w:eastAsia="Calibri"/>
          <w:iCs/>
          <w:sz w:val="24"/>
          <w:szCs w:val="24"/>
        </w:rPr>
        <w:t>с центральным контрагентом, размещение средств в банковские депозиты, размещение</w:t>
      </w:r>
      <w:r>
        <w:rPr>
          <w:rFonts w:eastAsia="Calibri"/>
          <w:iCs/>
          <w:sz w:val="24"/>
          <w:szCs w:val="24"/>
        </w:rPr>
        <w:t xml:space="preserve"> </w:t>
      </w:r>
      <w:r w:rsidRPr="00477154">
        <w:rPr>
          <w:rFonts w:eastAsia="Calibri"/>
          <w:iCs/>
          <w:sz w:val="24"/>
          <w:szCs w:val="24"/>
        </w:rPr>
        <w:t>средств на счетах в кредитных организациях) в порядке, предусмотренном условиями</w:t>
      </w:r>
      <w:r>
        <w:rPr>
          <w:rFonts w:eastAsia="Calibri"/>
          <w:iCs/>
          <w:sz w:val="24"/>
          <w:szCs w:val="24"/>
        </w:rPr>
        <w:t xml:space="preserve"> </w:t>
      </w:r>
      <w:r w:rsidRPr="00477154">
        <w:rPr>
          <w:rFonts w:eastAsia="Calibri"/>
          <w:iCs/>
          <w:sz w:val="24"/>
          <w:szCs w:val="24"/>
        </w:rPr>
        <w:t>соответствующих финансовых инструментов, с учетом положений пунктов 25 и 26 настоящих</w:t>
      </w:r>
      <w:r>
        <w:rPr>
          <w:rFonts w:eastAsia="Calibri"/>
          <w:iCs/>
          <w:sz w:val="24"/>
          <w:szCs w:val="24"/>
        </w:rPr>
        <w:t xml:space="preserve"> </w:t>
      </w:r>
      <w:r w:rsidRPr="00477154">
        <w:rPr>
          <w:rFonts w:eastAsia="Calibri"/>
          <w:iCs/>
          <w:sz w:val="24"/>
          <w:szCs w:val="24"/>
        </w:rPr>
        <w:t>Правил.</w:t>
      </w:r>
    </w:p>
    <w:p w14:paraId="366E609B" w14:textId="30701C38" w:rsidR="00477154" w:rsidRPr="00477154" w:rsidRDefault="00477154" w:rsidP="00477154">
      <w:pPr>
        <w:jc w:val="both"/>
        <w:rPr>
          <w:rFonts w:eastAsia="Calibri"/>
          <w:iCs/>
          <w:sz w:val="24"/>
          <w:szCs w:val="24"/>
        </w:rPr>
      </w:pPr>
      <w:r w:rsidRPr="00477154">
        <w:rPr>
          <w:rFonts w:eastAsia="Calibri"/>
          <w:iCs/>
          <w:sz w:val="24"/>
          <w:szCs w:val="24"/>
        </w:rPr>
        <w:t>Управляющая компания реализует инвестиционную стратегию пассивного управления</w:t>
      </w:r>
      <w:r>
        <w:rPr>
          <w:rFonts w:eastAsia="Calibri"/>
          <w:iCs/>
          <w:sz w:val="24"/>
          <w:szCs w:val="24"/>
        </w:rPr>
        <w:t xml:space="preserve"> </w:t>
      </w:r>
      <w:r w:rsidRPr="00477154">
        <w:rPr>
          <w:rFonts w:eastAsia="Calibri"/>
          <w:iCs/>
          <w:sz w:val="24"/>
          <w:szCs w:val="24"/>
        </w:rPr>
        <w:t>преимущественно путем заключения сделок обратного РЕПО с центральным контрагентом</w:t>
      </w:r>
      <w:r>
        <w:rPr>
          <w:rFonts w:eastAsia="Calibri"/>
          <w:iCs/>
          <w:sz w:val="24"/>
          <w:szCs w:val="24"/>
        </w:rPr>
        <w:t xml:space="preserve"> </w:t>
      </w:r>
      <w:r w:rsidRPr="00477154">
        <w:rPr>
          <w:rFonts w:eastAsia="Calibri"/>
          <w:iCs/>
          <w:sz w:val="24"/>
          <w:szCs w:val="24"/>
        </w:rPr>
        <w:t>с</w:t>
      </w:r>
      <w:r>
        <w:rPr>
          <w:rFonts w:eastAsia="Calibri"/>
          <w:iCs/>
          <w:sz w:val="24"/>
          <w:szCs w:val="24"/>
        </w:rPr>
        <w:t xml:space="preserve"> </w:t>
      </w:r>
      <w:r w:rsidRPr="00477154">
        <w:rPr>
          <w:rFonts w:eastAsia="Calibri"/>
          <w:iCs/>
          <w:sz w:val="24"/>
          <w:szCs w:val="24"/>
        </w:rPr>
        <w:t>ценными бумагами, предусмотренными пунктом 25 настоящих Правил.</w:t>
      </w:r>
    </w:p>
    <w:p w14:paraId="437CE41D" w14:textId="77777777" w:rsidR="00477154" w:rsidRPr="00477154" w:rsidRDefault="00477154" w:rsidP="00477154">
      <w:pPr>
        <w:jc w:val="both"/>
        <w:rPr>
          <w:rFonts w:eastAsia="Calibri"/>
          <w:iCs/>
          <w:sz w:val="24"/>
          <w:szCs w:val="24"/>
        </w:rPr>
      </w:pPr>
      <w:r w:rsidRPr="00477154">
        <w:rPr>
          <w:rFonts w:eastAsia="Calibri"/>
          <w:iCs/>
          <w:sz w:val="24"/>
          <w:szCs w:val="24"/>
        </w:rPr>
        <w:t>Преимущественным объектом инвестирования являются права требования по сделкам</w:t>
      </w:r>
    </w:p>
    <w:p w14:paraId="1CDEE2C2" w14:textId="3D22705D" w:rsidR="00477154" w:rsidRPr="00477154" w:rsidRDefault="00477154" w:rsidP="00477154">
      <w:pPr>
        <w:jc w:val="both"/>
        <w:rPr>
          <w:rFonts w:eastAsia="Calibri"/>
          <w:iCs/>
          <w:sz w:val="24"/>
          <w:szCs w:val="24"/>
        </w:rPr>
      </w:pPr>
      <w:r w:rsidRPr="00477154">
        <w:rPr>
          <w:rFonts w:eastAsia="Calibri"/>
          <w:iCs/>
          <w:sz w:val="24"/>
          <w:szCs w:val="24"/>
        </w:rPr>
        <w:t>обратного РЕПО с центральным контрагентом с ценными бумагами, предусмотренными</w:t>
      </w:r>
      <w:r>
        <w:rPr>
          <w:rFonts w:eastAsia="Calibri"/>
          <w:iCs/>
          <w:sz w:val="24"/>
          <w:szCs w:val="24"/>
        </w:rPr>
        <w:t xml:space="preserve"> </w:t>
      </w:r>
      <w:r w:rsidRPr="00477154">
        <w:rPr>
          <w:rFonts w:eastAsia="Calibri"/>
          <w:iCs/>
          <w:sz w:val="24"/>
          <w:szCs w:val="24"/>
        </w:rPr>
        <w:t>пунктом 25 настоящих Правил, которые до закрытия второй части сделки РЕПО отражаются в</w:t>
      </w:r>
      <w:r>
        <w:rPr>
          <w:rFonts w:eastAsia="Calibri"/>
          <w:iCs/>
          <w:sz w:val="24"/>
          <w:szCs w:val="24"/>
        </w:rPr>
        <w:t xml:space="preserve"> </w:t>
      </w:r>
      <w:r w:rsidRPr="00477154">
        <w:rPr>
          <w:rFonts w:eastAsia="Calibri"/>
          <w:iCs/>
          <w:sz w:val="24"/>
          <w:szCs w:val="24"/>
        </w:rPr>
        <w:t>активах Фонда в виде дебиторской задолженности по такой сделке, а также с учетом</w:t>
      </w:r>
      <w:r>
        <w:rPr>
          <w:rFonts w:eastAsia="Calibri"/>
          <w:iCs/>
          <w:sz w:val="24"/>
          <w:szCs w:val="24"/>
        </w:rPr>
        <w:t xml:space="preserve"> </w:t>
      </w:r>
      <w:r w:rsidRPr="00477154">
        <w:rPr>
          <w:rFonts w:eastAsia="Calibri"/>
          <w:iCs/>
          <w:sz w:val="24"/>
          <w:szCs w:val="24"/>
        </w:rPr>
        <w:t>возможного заключения сделок РЕПО на различные сроки исполнения.</w:t>
      </w:r>
    </w:p>
    <w:p w14:paraId="697D2D7E" w14:textId="39123168" w:rsidR="00477154" w:rsidRPr="00477154" w:rsidRDefault="00477154" w:rsidP="00477154">
      <w:pPr>
        <w:jc w:val="both"/>
        <w:rPr>
          <w:rFonts w:eastAsia="Calibri"/>
          <w:iCs/>
          <w:sz w:val="24"/>
          <w:szCs w:val="24"/>
        </w:rPr>
      </w:pPr>
      <w:r w:rsidRPr="00477154">
        <w:rPr>
          <w:rFonts w:eastAsia="Calibri"/>
          <w:iCs/>
          <w:sz w:val="24"/>
          <w:szCs w:val="24"/>
        </w:rPr>
        <w:t>При реализации Управляющей компанией инвестиционной стратегии пассивного</w:t>
      </w:r>
      <w:r>
        <w:rPr>
          <w:rFonts w:eastAsia="Calibri"/>
          <w:iCs/>
          <w:sz w:val="24"/>
          <w:szCs w:val="24"/>
        </w:rPr>
        <w:t xml:space="preserve"> </w:t>
      </w:r>
      <w:r w:rsidRPr="00477154">
        <w:rPr>
          <w:rFonts w:eastAsia="Calibri"/>
          <w:iCs/>
          <w:sz w:val="24"/>
          <w:szCs w:val="24"/>
        </w:rPr>
        <w:t>управления выбор объектов инвестирования при принятии инвестиционных решений</w:t>
      </w:r>
      <w:r>
        <w:rPr>
          <w:rFonts w:eastAsia="Calibri"/>
          <w:iCs/>
          <w:sz w:val="24"/>
          <w:szCs w:val="24"/>
        </w:rPr>
        <w:t xml:space="preserve"> </w:t>
      </w:r>
      <w:r w:rsidRPr="00477154">
        <w:rPr>
          <w:rFonts w:eastAsia="Calibri"/>
          <w:iCs/>
          <w:sz w:val="24"/>
          <w:szCs w:val="24"/>
        </w:rPr>
        <w:t>осуществляется с точки зрения наилучшего соотношения потенциальных рисков и ожидаемой</w:t>
      </w:r>
      <w:r>
        <w:rPr>
          <w:rFonts w:eastAsia="Calibri"/>
          <w:iCs/>
          <w:sz w:val="24"/>
          <w:szCs w:val="24"/>
        </w:rPr>
        <w:t xml:space="preserve"> </w:t>
      </w:r>
      <w:r w:rsidRPr="00477154">
        <w:rPr>
          <w:rFonts w:eastAsia="Calibri"/>
          <w:iCs/>
          <w:sz w:val="24"/>
          <w:szCs w:val="24"/>
        </w:rPr>
        <w:t>доходности отдельных активов и (или) инвестиционного портфеля фонда, по мнению</w:t>
      </w:r>
      <w:r>
        <w:rPr>
          <w:rFonts w:eastAsia="Calibri"/>
          <w:iCs/>
          <w:sz w:val="24"/>
          <w:szCs w:val="24"/>
        </w:rPr>
        <w:t xml:space="preserve"> </w:t>
      </w:r>
      <w:r w:rsidRPr="00477154">
        <w:rPr>
          <w:rFonts w:eastAsia="Calibri"/>
          <w:iCs/>
          <w:sz w:val="24"/>
          <w:szCs w:val="24"/>
        </w:rPr>
        <w:t>управляющего на момент совершения сделки.</w:t>
      </w:r>
    </w:p>
    <w:p w14:paraId="647F7695" w14:textId="30B59F86" w:rsidR="00477154" w:rsidRPr="00477154" w:rsidRDefault="00477154" w:rsidP="00477154">
      <w:pPr>
        <w:jc w:val="both"/>
        <w:rPr>
          <w:rFonts w:eastAsia="Calibri"/>
          <w:iCs/>
          <w:sz w:val="24"/>
          <w:szCs w:val="24"/>
        </w:rPr>
      </w:pPr>
      <w:r w:rsidRPr="00477154">
        <w:rPr>
          <w:rFonts w:eastAsia="Calibri"/>
          <w:iCs/>
          <w:sz w:val="24"/>
          <w:szCs w:val="24"/>
        </w:rPr>
        <w:t>Максимальная величина отклонения прироста (в процентах) расчетной стоимости</w:t>
      </w:r>
      <w:r>
        <w:rPr>
          <w:rFonts w:eastAsia="Calibri"/>
          <w:iCs/>
          <w:sz w:val="24"/>
          <w:szCs w:val="24"/>
        </w:rPr>
        <w:t xml:space="preserve"> </w:t>
      </w:r>
      <w:r w:rsidRPr="00477154">
        <w:rPr>
          <w:rFonts w:eastAsia="Calibri"/>
          <w:iCs/>
          <w:sz w:val="24"/>
          <w:szCs w:val="24"/>
        </w:rPr>
        <w:t>инвестиционного пая от прироста (в процентах) значения целевого показателя (далее -</w:t>
      </w:r>
      <w:r>
        <w:rPr>
          <w:rFonts w:eastAsia="Calibri"/>
          <w:iCs/>
          <w:sz w:val="24"/>
          <w:szCs w:val="24"/>
        </w:rPr>
        <w:t xml:space="preserve"> </w:t>
      </w:r>
      <w:r w:rsidRPr="00477154">
        <w:rPr>
          <w:rFonts w:eastAsia="Calibri"/>
          <w:iCs/>
          <w:sz w:val="24"/>
          <w:szCs w:val="24"/>
        </w:rPr>
        <w:t>величина отклонения) составляет 5 (Пять) процентов.</w:t>
      </w:r>
    </w:p>
    <w:p w14:paraId="426C012C" w14:textId="0A42E268" w:rsidR="00477154" w:rsidRPr="00477154" w:rsidRDefault="00477154" w:rsidP="00477154">
      <w:pPr>
        <w:jc w:val="both"/>
        <w:rPr>
          <w:rFonts w:eastAsia="Calibri"/>
          <w:iCs/>
          <w:sz w:val="24"/>
          <w:szCs w:val="24"/>
        </w:rPr>
      </w:pPr>
      <w:r w:rsidRPr="00477154">
        <w:rPr>
          <w:rFonts w:eastAsia="Calibri"/>
          <w:iCs/>
          <w:sz w:val="24"/>
          <w:szCs w:val="24"/>
        </w:rPr>
        <w:t>Величина отклонения за период рассчитывается как разница между изменением</w:t>
      </w:r>
      <w:r>
        <w:rPr>
          <w:rFonts w:eastAsia="Calibri"/>
          <w:iCs/>
          <w:sz w:val="24"/>
          <w:szCs w:val="24"/>
        </w:rPr>
        <w:t xml:space="preserve"> </w:t>
      </w:r>
      <w:r w:rsidRPr="00477154">
        <w:rPr>
          <w:rFonts w:eastAsia="Calibri"/>
          <w:iCs/>
          <w:sz w:val="24"/>
          <w:szCs w:val="24"/>
        </w:rPr>
        <w:t>расчетной стоимости инвестиционного пая (в процентах) и изменением значения Индекса (в</w:t>
      </w:r>
      <w:r>
        <w:rPr>
          <w:rFonts w:eastAsia="Calibri"/>
          <w:iCs/>
          <w:sz w:val="24"/>
          <w:szCs w:val="24"/>
        </w:rPr>
        <w:t xml:space="preserve"> </w:t>
      </w:r>
      <w:r w:rsidRPr="00477154">
        <w:rPr>
          <w:rFonts w:eastAsia="Calibri"/>
          <w:iCs/>
          <w:sz w:val="24"/>
          <w:szCs w:val="24"/>
        </w:rPr>
        <w:t>процентах) за соответствующий период.</w:t>
      </w:r>
    </w:p>
    <w:p w14:paraId="4DF5F947" w14:textId="40C1071E" w:rsidR="00477154" w:rsidRPr="00477154" w:rsidRDefault="00477154" w:rsidP="00477154">
      <w:pPr>
        <w:jc w:val="both"/>
        <w:rPr>
          <w:rFonts w:eastAsia="Calibri"/>
          <w:iCs/>
          <w:sz w:val="24"/>
          <w:szCs w:val="24"/>
        </w:rPr>
      </w:pPr>
      <w:r w:rsidRPr="00477154">
        <w:rPr>
          <w:rFonts w:eastAsia="Calibri"/>
          <w:iCs/>
          <w:sz w:val="24"/>
          <w:szCs w:val="24"/>
        </w:rPr>
        <w:t>В случае если с даты завершения (окончания) формирования Фонда прошло более</w:t>
      </w:r>
      <w:r>
        <w:rPr>
          <w:rFonts w:eastAsia="Calibri"/>
          <w:iCs/>
          <w:sz w:val="24"/>
          <w:szCs w:val="24"/>
        </w:rPr>
        <w:t xml:space="preserve"> </w:t>
      </w:r>
      <w:r w:rsidRPr="00477154">
        <w:rPr>
          <w:rFonts w:eastAsia="Calibri"/>
          <w:iCs/>
          <w:sz w:val="24"/>
          <w:szCs w:val="24"/>
        </w:rPr>
        <w:t>одного месяца, но менее тринадцати месяцев, величина отклонения определяется за период</w:t>
      </w:r>
      <w:r>
        <w:rPr>
          <w:rFonts w:eastAsia="Calibri"/>
          <w:iCs/>
          <w:sz w:val="24"/>
          <w:szCs w:val="24"/>
        </w:rPr>
        <w:t xml:space="preserve"> </w:t>
      </w:r>
      <w:r w:rsidRPr="00477154">
        <w:rPr>
          <w:rFonts w:eastAsia="Calibri"/>
          <w:iCs/>
          <w:sz w:val="24"/>
          <w:szCs w:val="24"/>
        </w:rPr>
        <w:t>с даты истечения одного месяца с даты завершения (окончания) формирования Фонда до</w:t>
      </w:r>
      <w:r>
        <w:rPr>
          <w:rFonts w:eastAsia="Calibri"/>
          <w:iCs/>
          <w:sz w:val="24"/>
          <w:szCs w:val="24"/>
        </w:rPr>
        <w:t xml:space="preserve"> </w:t>
      </w:r>
      <w:r w:rsidRPr="00477154">
        <w:rPr>
          <w:rFonts w:eastAsia="Calibri"/>
          <w:iCs/>
          <w:sz w:val="24"/>
          <w:szCs w:val="24"/>
        </w:rPr>
        <w:t>каждой даты определения расчетной стоимости инвестиционного пая.</w:t>
      </w:r>
    </w:p>
    <w:p w14:paraId="5BF56829" w14:textId="4178444B" w:rsidR="00477154" w:rsidRPr="00DA1F94" w:rsidRDefault="00477154" w:rsidP="00477154">
      <w:pPr>
        <w:jc w:val="both"/>
        <w:rPr>
          <w:rFonts w:eastAsia="Calibri"/>
          <w:iCs/>
          <w:sz w:val="24"/>
          <w:szCs w:val="24"/>
        </w:rPr>
      </w:pPr>
      <w:r w:rsidRPr="00477154">
        <w:rPr>
          <w:rFonts w:eastAsia="Calibri"/>
          <w:iCs/>
          <w:sz w:val="24"/>
          <w:szCs w:val="24"/>
        </w:rPr>
        <w:t>В случае если с даты завершения (окончания) формирования Фонда прошло не менее</w:t>
      </w:r>
      <w:r>
        <w:rPr>
          <w:rFonts w:eastAsia="Calibri"/>
          <w:iCs/>
          <w:sz w:val="24"/>
          <w:szCs w:val="24"/>
        </w:rPr>
        <w:t xml:space="preserve"> </w:t>
      </w:r>
      <w:r w:rsidRPr="00477154">
        <w:rPr>
          <w:rFonts w:eastAsia="Calibri"/>
          <w:iCs/>
          <w:sz w:val="24"/>
          <w:szCs w:val="24"/>
        </w:rPr>
        <w:t>тринадцати месяцев, величина отклонения определяется за двести пятьдесят рабочих дней,</w:t>
      </w:r>
      <w:r>
        <w:rPr>
          <w:rFonts w:eastAsia="Calibri"/>
          <w:iCs/>
          <w:sz w:val="24"/>
          <w:szCs w:val="24"/>
        </w:rPr>
        <w:t xml:space="preserve"> </w:t>
      </w:r>
      <w:r w:rsidRPr="00477154">
        <w:rPr>
          <w:rFonts w:eastAsia="Calibri"/>
          <w:iCs/>
          <w:sz w:val="24"/>
          <w:szCs w:val="24"/>
        </w:rPr>
        <w:t>предшествующих каждому дню определения расчетной стоимости инвестиционного пая.</w:t>
      </w:r>
      <w:r>
        <w:rPr>
          <w:rFonts w:eastAsia="Calibri"/>
          <w:iCs/>
          <w:sz w:val="24"/>
          <w:szCs w:val="24"/>
        </w:rPr>
        <w:t xml:space="preserve"> </w:t>
      </w:r>
      <w:r w:rsidRPr="00477154">
        <w:rPr>
          <w:rFonts w:eastAsia="Calibri"/>
          <w:iCs/>
          <w:sz w:val="24"/>
          <w:szCs w:val="24"/>
        </w:rPr>
        <w:t>В</w:t>
      </w:r>
      <w:r>
        <w:rPr>
          <w:rFonts w:eastAsia="Calibri"/>
          <w:iCs/>
          <w:sz w:val="24"/>
          <w:szCs w:val="24"/>
        </w:rPr>
        <w:t xml:space="preserve"> </w:t>
      </w:r>
      <w:r w:rsidRPr="00477154">
        <w:rPr>
          <w:rFonts w:eastAsia="Calibri"/>
          <w:iCs/>
          <w:sz w:val="24"/>
          <w:szCs w:val="24"/>
        </w:rPr>
        <w:t>случае если с даты завершения (окончания) формирования Фонда прошло не более</w:t>
      </w:r>
      <w:r>
        <w:rPr>
          <w:rFonts w:eastAsia="Calibri"/>
          <w:iCs/>
          <w:sz w:val="24"/>
          <w:szCs w:val="24"/>
        </w:rPr>
        <w:t xml:space="preserve"> </w:t>
      </w:r>
      <w:r w:rsidRPr="00477154">
        <w:rPr>
          <w:rFonts w:eastAsia="Calibri"/>
          <w:iCs/>
          <w:sz w:val="24"/>
          <w:szCs w:val="24"/>
        </w:rPr>
        <w:t>одного месяца или наступили основания прекращения Фонда, величина отклонения не</w:t>
      </w:r>
      <w:r>
        <w:rPr>
          <w:rFonts w:eastAsia="Calibri"/>
          <w:iCs/>
          <w:sz w:val="24"/>
          <w:szCs w:val="24"/>
        </w:rPr>
        <w:t xml:space="preserve"> </w:t>
      </w:r>
      <w:r w:rsidRPr="00477154">
        <w:rPr>
          <w:rFonts w:eastAsia="Calibri"/>
          <w:iCs/>
          <w:sz w:val="24"/>
          <w:szCs w:val="24"/>
        </w:rPr>
        <w:t>определяется.</w:t>
      </w:r>
      <w:r>
        <w:rPr>
          <w:rFonts w:eastAsia="Calibri"/>
          <w:iCs/>
          <w:sz w:val="24"/>
          <w:szCs w:val="24"/>
        </w:rPr>
        <w:t xml:space="preserve"> </w:t>
      </w:r>
      <w:r w:rsidRPr="00477154">
        <w:rPr>
          <w:rFonts w:eastAsia="Calibri"/>
          <w:iCs/>
          <w:sz w:val="24"/>
          <w:szCs w:val="24"/>
        </w:rPr>
        <w:t>Сведения о расчетной стоимости инвестиционного пая раскрываются Управляющей</w:t>
      </w:r>
      <w:r>
        <w:rPr>
          <w:rFonts w:eastAsia="Calibri"/>
          <w:iCs/>
          <w:sz w:val="24"/>
          <w:szCs w:val="24"/>
        </w:rPr>
        <w:t xml:space="preserve"> </w:t>
      </w:r>
      <w:r w:rsidRPr="00477154">
        <w:rPr>
          <w:rFonts w:eastAsia="Calibri"/>
          <w:iCs/>
          <w:sz w:val="24"/>
          <w:szCs w:val="24"/>
        </w:rPr>
        <w:t>компанией на своем официальном сайте в информационно-телекоммуникационной сети</w:t>
      </w:r>
      <w:r>
        <w:rPr>
          <w:rFonts w:eastAsia="Calibri"/>
          <w:iCs/>
          <w:sz w:val="24"/>
          <w:szCs w:val="24"/>
        </w:rPr>
        <w:t xml:space="preserve"> </w:t>
      </w:r>
      <w:r w:rsidRPr="00477154">
        <w:rPr>
          <w:rFonts w:eastAsia="Calibri"/>
          <w:iCs/>
          <w:sz w:val="24"/>
          <w:szCs w:val="24"/>
        </w:rPr>
        <w:t>«Интернет» по адресу: https://</w:t>
      </w:r>
      <w:r w:rsidR="00DA1F94">
        <w:rPr>
          <w:rFonts w:eastAsia="Calibri"/>
          <w:iCs/>
          <w:sz w:val="24"/>
          <w:szCs w:val="24"/>
        </w:rPr>
        <w:t>сайтуправляющей.рф</w:t>
      </w:r>
    </w:p>
    <w:p w14:paraId="4B802FCA" w14:textId="37A64E71" w:rsidR="00477154" w:rsidRPr="00477154" w:rsidRDefault="00477154" w:rsidP="00477154">
      <w:pPr>
        <w:jc w:val="both"/>
        <w:rPr>
          <w:rFonts w:eastAsia="Calibri"/>
          <w:iCs/>
          <w:sz w:val="24"/>
          <w:szCs w:val="24"/>
        </w:rPr>
      </w:pPr>
      <w:r w:rsidRPr="00477154">
        <w:rPr>
          <w:rFonts w:eastAsia="Calibri"/>
          <w:iCs/>
          <w:sz w:val="24"/>
          <w:szCs w:val="24"/>
        </w:rPr>
        <w:t>24. Инвестиционная политика Управляющей компании:</w:t>
      </w:r>
      <w:r>
        <w:rPr>
          <w:rFonts w:eastAsia="Calibri"/>
          <w:iCs/>
          <w:sz w:val="24"/>
          <w:szCs w:val="24"/>
        </w:rPr>
        <w:t xml:space="preserve"> </w:t>
      </w:r>
      <w:r w:rsidRPr="00477154">
        <w:rPr>
          <w:rFonts w:eastAsia="Calibri"/>
          <w:iCs/>
          <w:sz w:val="24"/>
          <w:szCs w:val="24"/>
        </w:rPr>
        <w:t>Инвестиционной политикой Управляющей компании является долгосрочное и/или</w:t>
      </w:r>
      <w:r>
        <w:rPr>
          <w:rFonts w:eastAsia="Calibri"/>
          <w:iCs/>
          <w:sz w:val="24"/>
          <w:szCs w:val="24"/>
        </w:rPr>
        <w:t xml:space="preserve"> </w:t>
      </w:r>
      <w:r w:rsidRPr="00477154">
        <w:rPr>
          <w:rFonts w:eastAsia="Calibri"/>
          <w:iCs/>
          <w:sz w:val="24"/>
          <w:szCs w:val="24"/>
        </w:rPr>
        <w:t>краткосрочное вложение средств в ценные бумаги и/или банковские депозиты, а также</w:t>
      </w:r>
      <w:r>
        <w:rPr>
          <w:rFonts w:eastAsia="Calibri"/>
          <w:iCs/>
          <w:sz w:val="24"/>
          <w:szCs w:val="24"/>
        </w:rPr>
        <w:t xml:space="preserve"> </w:t>
      </w:r>
      <w:r w:rsidRPr="00477154">
        <w:rPr>
          <w:rFonts w:eastAsia="Calibri"/>
          <w:iCs/>
          <w:sz w:val="24"/>
          <w:szCs w:val="24"/>
        </w:rPr>
        <w:t>инвестирование в иные активы, предусмотренные пунктом 25 настоящих Правил,</w:t>
      </w:r>
      <w:r>
        <w:rPr>
          <w:rFonts w:eastAsia="Calibri"/>
          <w:iCs/>
          <w:sz w:val="24"/>
          <w:szCs w:val="24"/>
        </w:rPr>
        <w:t xml:space="preserve"> </w:t>
      </w:r>
      <w:r w:rsidRPr="00477154">
        <w:rPr>
          <w:rFonts w:eastAsia="Calibri"/>
          <w:iCs/>
          <w:sz w:val="24"/>
          <w:szCs w:val="24"/>
        </w:rPr>
        <w:t>направленное на достижение цели инвестиционной политики, описанной в пункте 23</w:t>
      </w:r>
      <w:r>
        <w:rPr>
          <w:rFonts w:eastAsia="Calibri"/>
          <w:iCs/>
          <w:sz w:val="24"/>
          <w:szCs w:val="24"/>
        </w:rPr>
        <w:t xml:space="preserve"> </w:t>
      </w:r>
      <w:r w:rsidRPr="00477154">
        <w:rPr>
          <w:rFonts w:eastAsia="Calibri"/>
          <w:iCs/>
          <w:sz w:val="24"/>
          <w:szCs w:val="24"/>
        </w:rPr>
        <w:t>настоящих Правил.</w:t>
      </w:r>
    </w:p>
    <w:p w14:paraId="0FB6257D" w14:textId="77777777" w:rsidR="00477154" w:rsidRPr="00477154" w:rsidRDefault="00477154" w:rsidP="00477154">
      <w:pPr>
        <w:jc w:val="both"/>
        <w:rPr>
          <w:rFonts w:eastAsia="Calibri"/>
          <w:iCs/>
          <w:sz w:val="24"/>
          <w:szCs w:val="24"/>
        </w:rPr>
      </w:pPr>
      <w:r w:rsidRPr="00477154">
        <w:rPr>
          <w:rFonts w:eastAsia="Calibri"/>
          <w:iCs/>
          <w:sz w:val="24"/>
          <w:szCs w:val="24"/>
        </w:rPr>
        <w:t>25. Объекты инвестирования, их состав и описание.</w:t>
      </w:r>
    </w:p>
    <w:p w14:paraId="59C8DC5D" w14:textId="77777777" w:rsidR="00477154" w:rsidRPr="00477154" w:rsidRDefault="00477154" w:rsidP="00477154">
      <w:pPr>
        <w:jc w:val="both"/>
        <w:rPr>
          <w:rFonts w:eastAsia="Calibri"/>
          <w:iCs/>
          <w:sz w:val="24"/>
          <w:szCs w:val="24"/>
        </w:rPr>
      </w:pPr>
      <w:r w:rsidRPr="00477154">
        <w:rPr>
          <w:rFonts w:eastAsia="Calibri"/>
          <w:iCs/>
          <w:sz w:val="24"/>
          <w:szCs w:val="24"/>
        </w:rPr>
        <w:lastRenderedPageBreak/>
        <w:t>25.1 Имущество, составляющее Фонд, может быть инвестировано в:</w:t>
      </w:r>
    </w:p>
    <w:p w14:paraId="09BABF38" w14:textId="77777777" w:rsidR="00477154" w:rsidRPr="00477154" w:rsidRDefault="00477154" w:rsidP="00477154">
      <w:pPr>
        <w:jc w:val="both"/>
        <w:rPr>
          <w:rFonts w:eastAsia="Calibri"/>
          <w:iCs/>
          <w:sz w:val="24"/>
          <w:szCs w:val="24"/>
        </w:rPr>
      </w:pPr>
      <w:r w:rsidRPr="00477154">
        <w:rPr>
          <w:rFonts w:eastAsia="Calibri"/>
          <w:iCs/>
          <w:sz w:val="24"/>
          <w:szCs w:val="24"/>
        </w:rPr>
        <w:t>1. активы, являющиеся клиринговыми сертификатами участия;</w:t>
      </w:r>
    </w:p>
    <w:p w14:paraId="5DE640A7" w14:textId="3046FF23" w:rsidR="00477154" w:rsidRPr="00477154" w:rsidRDefault="00477154" w:rsidP="00477154">
      <w:pPr>
        <w:jc w:val="both"/>
        <w:rPr>
          <w:rFonts w:eastAsia="Calibri"/>
          <w:iCs/>
          <w:sz w:val="24"/>
          <w:szCs w:val="24"/>
        </w:rPr>
      </w:pPr>
      <w:r w:rsidRPr="00477154">
        <w:rPr>
          <w:rFonts w:eastAsia="Calibri"/>
          <w:iCs/>
          <w:sz w:val="24"/>
          <w:szCs w:val="24"/>
        </w:rPr>
        <w:t>2. активы, допущенные к организованным торгам (или в отношении которых биржей</w:t>
      </w:r>
      <w:r>
        <w:rPr>
          <w:rFonts w:eastAsia="Calibri"/>
          <w:iCs/>
          <w:sz w:val="24"/>
          <w:szCs w:val="24"/>
        </w:rPr>
        <w:t xml:space="preserve"> </w:t>
      </w:r>
      <w:r w:rsidRPr="00477154">
        <w:rPr>
          <w:rFonts w:eastAsia="Calibri"/>
          <w:iCs/>
          <w:sz w:val="24"/>
          <w:szCs w:val="24"/>
        </w:rPr>
        <w:t>принято решение о включении в котировальные списки) на биржах Российской Федерации</w:t>
      </w:r>
      <w:r>
        <w:rPr>
          <w:rFonts w:eastAsia="Calibri"/>
          <w:iCs/>
          <w:sz w:val="24"/>
          <w:szCs w:val="24"/>
        </w:rPr>
        <w:t xml:space="preserve"> </w:t>
      </w:r>
      <w:r w:rsidRPr="00477154">
        <w:rPr>
          <w:rFonts w:eastAsia="Calibri"/>
          <w:iCs/>
          <w:sz w:val="24"/>
          <w:szCs w:val="24"/>
        </w:rPr>
        <w:t>и</w:t>
      </w:r>
      <w:r>
        <w:rPr>
          <w:rFonts w:eastAsia="Calibri"/>
          <w:iCs/>
          <w:sz w:val="24"/>
          <w:szCs w:val="24"/>
        </w:rPr>
        <w:t xml:space="preserve"> </w:t>
      </w:r>
      <w:r w:rsidRPr="00477154">
        <w:rPr>
          <w:rFonts w:eastAsia="Calibri"/>
          <w:iCs/>
          <w:sz w:val="24"/>
          <w:szCs w:val="24"/>
        </w:rPr>
        <w:t>биржах, расположенных в иностранных государствах, являющихся членами Евразийского</w:t>
      </w:r>
      <w:r>
        <w:rPr>
          <w:rFonts w:eastAsia="Calibri"/>
          <w:iCs/>
          <w:sz w:val="24"/>
          <w:szCs w:val="24"/>
        </w:rPr>
        <w:t xml:space="preserve"> </w:t>
      </w:r>
      <w:r w:rsidRPr="00477154">
        <w:rPr>
          <w:rFonts w:eastAsia="Calibri"/>
          <w:iCs/>
          <w:sz w:val="24"/>
          <w:szCs w:val="24"/>
        </w:rPr>
        <w:t>экономического союза (ЕАЭС), Организации экономического сотрудничества и развития</w:t>
      </w:r>
      <w:r>
        <w:rPr>
          <w:rFonts w:eastAsia="Calibri"/>
          <w:iCs/>
          <w:sz w:val="24"/>
          <w:szCs w:val="24"/>
        </w:rPr>
        <w:t xml:space="preserve"> </w:t>
      </w:r>
      <w:r w:rsidRPr="00477154">
        <w:rPr>
          <w:rFonts w:eastAsia="Calibri"/>
          <w:iCs/>
          <w:sz w:val="24"/>
          <w:szCs w:val="24"/>
        </w:rPr>
        <w:t>(ОЭСР), Европейского союза, в Китае, Индии, Бразилии, Южно-Африканской Республике,</w:t>
      </w:r>
      <w:r>
        <w:rPr>
          <w:rFonts w:eastAsia="Calibri"/>
          <w:iCs/>
          <w:sz w:val="24"/>
          <w:szCs w:val="24"/>
        </w:rPr>
        <w:t xml:space="preserve"> </w:t>
      </w:r>
      <w:r w:rsidRPr="00477154">
        <w:rPr>
          <w:rFonts w:eastAsia="Calibri"/>
          <w:iCs/>
          <w:sz w:val="24"/>
          <w:szCs w:val="24"/>
        </w:rPr>
        <w:t>Сингапуре, Катаре (далее - иностранные государства) и включенных в перечень</w:t>
      </w:r>
      <w:r>
        <w:rPr>
          <w:rFonts w:eastAsia="Calibri"/>
          <w:iCs/>
          <w:sz w:val="24"/>
          <w:szCs w:val="24"/>
        </w:rPr>
        <w:t xml:space="preserve"> </w:t>
      </w:r>
      <w:r w:rsidRPr="00477154">
        <w:rPr>
          <w:rFonts w:eastAsia="Calibri"/>
          <w:iCs/>
          <w:sz w:val="24"/>
          <w:szCs w:val="24"/>
        </w:rPr>
        <w:t>иностранных</w:t>
      </w:r>
      <w:r>
        <w:rPr>
          <w:rFonts w:eastAsia="Calibri"/>
          <w:iCs/>
          <w:sz w:val="24"/>
          <w:szCs w:val="24"/>
        </w:rPr>
        <w:t xml:space="preserve"> </w:t>
      </w:r>
      <w:r w:rsidRPr="00477154">
        <w:rPr>
          <w:rFonts w:eastAsia="Calibri"/>
          <w:iCs/>
          <w:sz w:val="24"/>
          <w:szCs w:val="24"/>
        </w:rPr>
        <w:t>бирж, предусмотренный пунктом 4 статьи 51.1 Федерального закона от 22 апреля 1996 года</w:t>
      </w:r>
      <w:r>
        <w:rPr>
          <w:rFonts w:eastAsia="Calibri"/>
          <w:iCs/>
          <w:sz w:val="24"/>
          <w:szCs w:val="24"/>
        </w:rPr>
        <w:t xml:space="preserve"> </w:t>
      </w:r>
      <w:r w:rsidRPr="00477154">
        <w:rPr>
          <w:rFonts w:eastAsia="Calibri"/>
          <w:iCs/>
          <w:sz w:val="24"/>
          <w:szCs w:val="24"/>
        </w:rPr>
        <w:t>№ 39-ФЗ «О рынке ценных бумаг» (далее - перечень иностранных бирж), за исключением</w:t>
      </w:r>
      <w:r>
        <w:rPr>
          <w:rFonts w:eastAsia="Calibri"/>
          <w:iCs/>
          <w:sz w:val="24"/>
          <w:szCs w:val="24"/>
        </w:rPr>
        <w:t xml:space="preserve"> </w:t>
      </w:r>
      <w:r w:rsidRPr="00477154">
        <w:rPr>
          <w:rFonts w:eastAsia="Calibri"/>
          <w:iCs/>
          <w:sz w:val="24"/>
          <w:szCs w:val="24"/>
        </w:rPr>
        <w:t>инвестиционных паев фондов для квалифицированных инвесторов:</w:t>
      </w:r>
    </w:p>
    <w:p w14:paraId="0FA09C17" w14:textId="4047127B" w:rsidR="00477154" w:rsidRPr="00477154" w:rsidRDefault="00477154" w:rsidP="00477154">
      <w:pPr>
        <w:jc w:val="both"/>
        <w:rPr>
          <w:rFonts w:eastAsia="Calibri"/>
          <w:iCs/>
          <w:sz w:val="24"/>
          <w:szCs w:val="24"/>
        </w:rPr>
      </w:pPr>
      <w:r w:rsidRPr="00477154">
        <w:rPr>
          <w:rFonts w:eastAsia="Calibri"/>
          <w:iCs/>
          <w:sz w:val="24"/>
          <w:szCs w:val="24"/>
        </w:rPr>
        <w:t>2.1 государственные ценные бумаги Российской Федерации, государственные ценные</w:t>
      </w:r>
      <w:r>
        <w:rPr>
          <w:rFonts w:eastAsia="Calibri"/>
          <w:iCs/>
          <w:sz w:val="24"/>
          <w:szCs w:val="24"/>
        </w:rPr>
        <w:t xml:space="preserve"> </w:t>
      </w:r>
      <w:r w:rsidRPr="00477154">
        <w:rPr>
          <w:rFonts w:eastAsia="Calibri"/>
          <w:iCs/>
          <w:sz w:val="24"/>
          <w:szCs w:val="24"/>
        </w:rPr>
        <w:t>бумаги субъектов Российской Федерации и муниципальные ценные бумаги;</w:t>
      </w:r>
    </w:p>
    <w:p w14:paraId="1F90D2BC" w14:textId="77777777" w:rsidR="00477154" w:rsidRPr="00477154" w:rsidRDefault="00477154" w:rsidP="00477154">
      <w:pPr>
        <w:jc w:val="both"/>
        <w:rPr>
          <w:rFonts w:eastAsia="Calibri"/>
          <w:iCs/>
          <w:sz w:val="24"/>
          <w:szCs w:val="24"/>
        </w:rPr>
      </w:pPr>
      <w:r w:rsidRPr="00477154">
        <w:rPr>
          <w:rFonts w:eastAsia="Calibri"/>
          <w:iCs/>
          <w:sz w:val="24"/>
          <w:szCs w:val="24"/>
        </w:rPr>
        <w:t>2.2 обыкновенные и (или) привилегированные акции российских акционерных обществ,</w:t>
      </w:r>
    </w:p>
    <w:p w14:paraId="11F12881" w14:textId="77777777" w:rsidR="00477154" w:rsidRPr="00477154" w:rsidRDefault="00477154" w:rsidP="00477154">
      <w:pPr>
        <w:jc w:val="both"/>
        <w:rPr>
          <w:rFonts w:eastAsia="Calibri"/>
          <w:iCs/>
          <w:sz w:val="24"/>
          <w:szCs w:val="24"/>
        </w:rPr>
      </w:pPr>
      <w:r w:rsidRPr="00477154">
        <w:rPr>
          <w:rFonts w:eastAsia="Calibri"/>
          <w:iCs/>
          <w:sz w:val="24"/>
          <w:szCs w:val="24"/>
        </w:rPr>
        <w:t>за исключением акций акционерных инвестиционных фондов;</w:t>
      </w:r>
    </w:p>
    <w:p w14:paraId="6BAB84CC" w14:textId="77777777" w:rsidR="00477154" w:rsidRPr="00477154" w:rsidRDefault="00477154" w:rsidP="00477154">
      <w:pPr>
        <w:jc w:val="both"/>
        <w:rPr>
          <w:rFonts w:eastAsia="Calibri"/>
          <w:iCs/>
          <w:sz w:val="24"/>
          <w:szCs w:val="24"/>
        </w:rPr>
      </w:pPr>
      <w:r w:rsidRPr="00477154">
        <w:rPr>
          <w:rFonts w:eastAsia="Calibri"/>
          <w:iCs/>
          <w:sz w:val="24"/>
          <w:szCs w:val="24"/>
        </w:rPr>
        <w:t>2.3 акции иностранных юридических лиц;</w:t>
      </w:r>
    </w:p>
    <w:p w14:paraId="2E127F32" w14:textId="77777777" w:rsidR="00477154" w:rsidRPr="00477154" w:rsidRDefault="00477154" w:rsidP="00477154">
      <w:pPr>
        <w:jc w:val="both"/>
        <w:rPr>
          <w:rFonts w:eastAsia="Calibri"/>
          <w:iCs/>
          <w:sz w:val="24"/>
          <w:szCs w:val="24"/>
        </w:rPr>
      </w:pPr>
      <w:r w:rsidRPr="00477154">
        <w:rPr>
          <w:rFonts w:eastAsia="Calibri"/>
          <w:iCs/>
          <w:sz w:val="24"/>
          <w:szCs w:val="24"/>
        </w:rPr>
        <w:t>2.4 облигации российских эмитентов, в том числе биржевые облигации;</w:t>
      </w:r>
    </w:p>
    <w:p w14:paraId="16A66906" w14:textId="77777777" w:rsidR="00477154" w:rsidRPr="00477154" w:rsidRDefault="00477154" w:rsidP="00477154">
      <w:pPr>
        <w:jc w:val="both"/>
        <w:rPr>
          <w:rFonts w:eastAsia="Calibri"/>
          <w:iCs/>
          <w:sz w:val="24"/>
          <w:szCs w:val="24"/>
        </w:rPr>
      </w:pPr>
      <w:r w:rsidRPr="00477154">
        <w:rPr>
          <w:rFonts w:eastAsia="Calibri"/>
          <w:iCs/>
          <w:sz w:val="24"/>
          <w:szCs w:val="24"/>
        </w:rPr>
        <w:t>2.5 облигации иностранных эмитентов и международных финансовых организаций;</w:t>
      </w:r>
    </w:p>
    <w:p w14:paraId="0917C614" w14:textId="77777777" w:rsidR="00477154" w:rsidRPr="00477154" w:rsidRDefault="00477154" w:rsidP="00477154">
      <w:pPr>
        <w:jc w:val="both"/>
        <w:rPr>
          <w:rFonts w:eastAsia="Calibri"/>
          <w:iCs/>
          <w:sz w:val="24"/>
          <w:szCs w:val="24"/>
        </w:rPr>
      </w:pPr>
      <w:r w:rsidRPr="00477154">
        <w:rPr>
          <w:rFonts w:eastAsia="Calibri"/>
          <w:iCs/>
          <w:sz w:val="24"/>
          <w:szCs w:val="24"/>
        </w:rPr>
        <w:t>2.6 российские и иностранные депозитарные расписки.</w:t>
      </w:r>
    </w:p>
    <w:p w14:paraId="2FC88893" w14:textId="11FB44B5" w:rsidR="00477154" w:rsidRPr="00477154" w:rsidRDefault="00477154" w:rsidP="00477154">
      <w:pPr>
        <w:jc w:val="both"/>
        <w:rPr>
          <w:rFonts w:eastAsia="Calibri"/>
          <w:iCs/>
          <w:sz w:val="24"/>
          <w:szCs w:val="24"/>
        </w:rPr>
      </w:pPr>
      <w:r w:rsidRPr="00477154">
        <w:rPr>
          <w:rFonts w:eastAsia="Calibri"/>
          <w:iCs/>
          <w:sz w:val="24"/>
          <w:szCs w:val="24"/>
        </w:rPr>
        <w:t>3. денежные средства в рублях и в иностранной валюте на счетах и во вкладах</w:t>
      </w:r>
      <w:r>
        <w:rPr>
          <w:rFonts w:eastAsia="Calibri"/>
          <w:iCs/>
          <w:sz w:val="24"/>
          <w:szCs w:val="24"/>
        </w:rPr>
        <w:t xml:space="preserve"> </w:t>
      </w:r>
      <w:r w:rsidRPr="00477154">
        <w:rPr>
          <w:rFonts w:eastAsia="Calibri"/>
          <w:iCs/>
          <w:sz w:val="24"/>
          <w:szCs w:val="24"/>
        </w:rPr>
        <w:t>(депозитах) в российских кредитных организациях и иностранных юридических лицах,</w:t>
      </w:r>
      <w:r>
        <w:rPr>
          <w:rFonts w:eastAsia="Calibri"/>
          <w:iCs/>
          <w:sz w:val="24"/>
          <w:szCs w:val="24"/>
        </w:rPr>
        <w:t xml:space="preserve"> </w:t>
      </w:r>
      <w:r w:rsidRPr="00477154">
        <w:rPr>
          <w:rFonts w:eastAsia="Calibri"/>
          <w:iCs/>
          <w:sz w:val="24"/>
          <w:szCs w:val="24"/>
        </w:rPr>
        <w:t>признанных банками по законодательству иностранных государств, на территории которых</w:t>
      </w:r>
      <w:r>
        <w:rPr>
          <w:rFonts w:eastAsia="Calibri"/>
          <w:iCs/>
          <w:sz w:val="24"/>
          <w:szCs w:val="24"/>
        </w:rPr>
        <w:t xml:space="preserve"> </w:t>
      </w:r>
      <w:r w:rsidRPr="00477154">
        <w:rPr>
          <w:rFonts w:eastAsia="Calibri"/>
          <w:iCs/>
          <w:sz w:val="24"/>
          <w:szCs w:val="24"/>
        </w:rPr>
        <w:t>они зарегистрированы (далее - иностранные банки), депозитные сертификаты российских</w:t>
      </w:r>
      <w:r>
        <w:rPr>
          <w:rFonts w:eastAsia="Calibri"/>
          <w:iCs/>
          <w:sz w:val="24"/>
          <w:szCs w:val="24"/>
        </w:rPr>
        <w:t xml:space="preserve"> </w:t>
      </w:r>
      <w:r w:rsidRPr="00477154">
        <w:rPr>
          <w:rFonts w:eastAsia="Calibri"/>
          <w:iCs/>
          <w:sz w:val="24"/>
          <w:szCs w:val="24"/>
        </w:rPr>
        <w:t>кредитных организаций и иностранных банков иностранных государств, государственные</w:t>
      </w:r>
      <w:r>
        <w:rPr>
          <w:rFonts w:eastAsia="Calibri"/>
          <w:iCs/>
          <w:sz w:val="24"/>
          <w:szCs w:val="24"/>
        </w:rPr>
        <w:t xml:space="preserve"> </w:t>
      </w:r>
      <w:r w:rsidRPr="00477154">
        <w:rPr>
          <w:rFonts w:eastAsia="Calibri"/>
          <w:iCs/>
          <w:sz w:val="24"/>
          <w:szCs w:val="24"/>
        </w:rPr>
        <w:t>ценные бумаги Российской Федерации и иностранных государств, требования к кредитной</w:t>
      </w:r>
      <w:r>
        <w:rPr>
          <w:rFonts w:eastAsia="Calibri"/>
          <w:iCs/>
          <w:sz w:val="24"/>
          <w:szCs w:val="24"/>
        </w:rPr>
        <w:t xml:space="preserve"> </w:t>
      </w:r>
      <w:r w:rsidRPr="00477154">
        <w:rPr>
          <w:rFonts w:eastAsia="Calibri"/>
          <w:iCs/>
          <w:sz w:val="24"/>
          <w:szCs w:val="24"/>
        </w:rPr>
        <w:t>организации выплатить денежный эквивалент драгоценных металлов по текущему курсу;</w:t>
      </w:r>
    </w:p>
    <w:p w14:paraId="2D223FC6" w14:textId="42CABDAA" w:rsidR="00477154" w:rsidRDefault="00477154" w:rsidP="00477154">
      <w:pPr>
        <w:jc w:val="both"/>
        <w:rPr>
          <w:rFonts w:eastAsia="Calibri"/>
          <w:iCs/>
          <w:sz w:val="24"/>
          <w:szCs w:val="24"/>
        </w:rPr>
      </w:pPr>
      <w:r w:rsidRPr="00477154">
        <w:rPr>
          <w:rFonts w:eastAsia="Calibri"/>
          <w:iCs/>
          <w:sz w:val="24"/>
          <w:szCs w:val="24"/>
        </w:rPr>
        <w:t>4. права требования из договоров, заключенных для целей доверительного управления</w:t>
      </w:r>
      <w:r>
        <w:rPr>
          <w:rFonts w:eastAsia="Calibri"/>
          <w:iCs/>
          <w:sz w:val="24"/>
          <w:szCs w:val="24"/>
        </w:rPr>
        <w:t xml:space="preserve"> </w:t>
      </w:r>
      <w:r w:rsidRPr="00477154">
        <w:rPr>
          <w:rFonts w:eastAsia="Calibri"/>
          <w:iCs/>
          <w:sz w:val="24"/>
          <w:szCs w:val="24"/>
        </w:rPr>
        <w:t>в отношении указанных активов;</w:t>
      </w:r>
    </w:p>
    <w:p w14:paraId="5F901C6E" w14:textId="059C5B5C" w:rsidR="0096002A" w:rsidRDefault="0096002A" w:rsidP="00477154">
      <w:pPr>
        <w:jc w:val="both"/>
        <w:rPr>
          <w:rFonts w:eastAsia="Calibri"/>
          <w:iCs/>
          <w:sz w:val="24"/>
          <w:szCs w:val="24"/>
        </w:rPr>
      </w:pPr>
      <w:r>
        <w:rPr>
          <w:rFonts w:eastAsia="Calibri"/>
          <w:iCs/>
          <w:sz w:val="24"/>
          <w:szCs w:val="24"/>
        </w:rPr>
        <w:t xml:space="preserve">5. векселя российских хозяйственных обществ. </w:t>
      </w:r>
    </w:p>
    <w:p w14:paraId="26202D0F" w14:textId="036C29FD" w:rsidR="001335C4" w:rsidRPr="00477154" w:rsidRDefault="001335C4" w:rsidP="00477154">
      <w:pPr>
        <w:jc w:val="both"/>
        <w:rPr>
          <w:rFonts w:eastAsia="Calibri"/>
          <w:iCs/>
          <w:sz w:val="24"/>
          <w:szCs w:val="24"/>
        </w:rPr>
      </w:pPr>
      <w:r>
        <w:rPr>
          <w:rFonts w:eastAsia="Calibri"/>
          <w:iCs/>
          <w:sz w:val="24"/>
          <w:szCs w:val="24"/>
        </w:rPr>
        <w:t xml:space="preserve">6. объекты недвижимости, расположенные на территории Российской Федерации. </w:t>
      </w:r>
    </w:p>
    <w:p w14:paraId="27128EE9" w14:textId="23148996" w:rsidR="00F87004" w:rsidRDefault="001335C4" w:rsidP="00477154">
      <w:pPr>
        <w:jc w:val="both"/>
        <w:rPr>
          <w:rFonts w:eastAsia="Calibri"/>
          <w:iCs/>
          <w:sz w:val="24"/>
          <w:szCs w:val="24"/>
        </w:rPr>
      </w:pPr>
      <w:r>
        <w:rPr>
          <w:rFonts w:eastAsia="Calibri"/>
          <w:iCs/>
          <w:sz w:val="24"/>
          <w:szCs w:val="24"/>
        </w:rPr>
        <w:t>7</w:t>
      </w:r>
      <w:r w:rsidR="00477154" w:rsidRPr="00477154">
        <w:rPr>
          <w:rFonts w:eastAsia="Calibri"/>
          <w:iCs/>
          <w:sz w:val="24"/>
          <w:szCs w:val="24"/>
        </w:rPr>
        <w:t>. иные активы, включаемые в состав активов Фонда в связи с оплатой расходов,</w:t>
      </w:r>
      <w:r w:rsidR="00477154">
        <w:rPr>
          <w:rFonts w:eastAsia="Calibri"/>
          <w:iCs/>
          <w:sz w:val="24"/>
          <w:szCs w:val="24"/>
        </w:rPr>
        <w:t xml:space="preserve"> </w:t>
      </w:r>
      <w:r w:rsidR="00477154" w:rsidRPr="00477154">
        <w:rPr>
          <w:rFonts w:eastAsia="Calibri"/>
          <w:iCs/>
          <w:sz w:val="24"/>
          <w:szCs w:val="24"/>
        </w:rPr>
        <w:t>связанных с доверительным управлением имуществом, составляющим Фонд, или в связи с</w:t>
      </w:r>
      <w:r w:rsidR="00477154">
        <w:rPr>
          <w:rFonts w:eastAsia="Calibri"/>
          <w:iCs/>
          <w:sz w:val="24"/>
          <w:szCs w:val="24"/>
        </w:rPr>
        <w:t xml:space="preserve"> </w:t>
      </w:r>
      <w:r w:rsidR="00477154" w:rsidRPr="00477154">
        <w:rPr>
          <w:rFonts w:eastAsia="Calibri"/>
          <w:iCs/>
          <w:sz w:val="24"/>
          <w:szCs w:val="24"/>
        </w:rPr>
        <w:t>реализацией прав, закрепленных составляющими Фонд ценными бумагами (далее -</w:t>
      </w:r>
      <w:r w:rsidR="00477154">
        <w:rPr>
          <w:rFonts w:eastAsia="Calibri"/>
          <w:iCs/>
          <w:sz w:val="24"/>
          <w:szCs w:val="24"/>
        </w:rPr>
        <w:t xml:space="preserve"> </w:t>
      </w:r>
      <w:r w:rsidR="00477154" w:rsidRPr="00477154">
        <w:rPr>
          <w:rFonts w:eastAsia="Calibri"/>
          <w:iCs/>
          <w:sz w:val="24"/>
          <w:szCs w:val="24"/>
        </w:rPr>
        <w:t>инвестиционные права).</w:t>
      </w:r>
    </w:p>
    <w:p w14:paraId="36C279D8" w14:textId="206EE67F" w:rsidR="001335C4" w:rsidRDefault="001335C4" w:rsidP="00477154">
      <w:pPr>
        <w:jc w:val="both"/>
        <w:rPr>
          <w:rFonts w:eastAsia="Calibri"/>
          <w:iCs/>
          <w:sz w:val="24"/>
          <w:szCs w:val="24"/>
        </w:rPr>
      </w:pPr>
      <w:r>
        <w:rPr>
          <w:rFonts w:eastAsia="Calibri"/>
          <w:iCs/>
          <w:sz w:val="24"/>
          <w:szCs w:val="24"/>
        </w:rPr>
        <w:t xml:space="preserve">26. Структура активов Фонда подразумевает инвестирование в активы, предусмотренные пунктом 25 настоящих Правил. </w:t>
      </w:r>
    </w:p>
    <w:p w14:paraId="17CFF4A0" w14:textId="77777777" w:rsidR="00477154" w:rsidRPr="00F87004" w:rsidRDefault="00477154" w:rsidP="00477154">
      <w:pPr>
        <w:jc w:val="both"/>
        <w:rPr>
          <w:rFonts w:eastAsia="Calibri"/>
          <w:iCs/>
          <w:sz w:val="24"/>
          <w:szCs w:val="24"/>
        </w:rPr>
      </w:pPr>
    </w:p>
    <w:p w14:paraId="6D7FCD29" w14:textId="77777777" w:rsidR="0045680A" w:rsidRPr="001249C5" w:rsidRDefault="0045680A" w:rsidP="0045680A">
      <w:pPr>
        <w:ind w:firstLine="709"/>
        <w:jc w:val="both"/>
        <w:rPr>
          <w:rFonts w:eastAsia="Calibri"/>
          <w:sz w:val="24"/>
          <w:szCs w:val="24"/>
        </w:rPr>
      </w:pPr>
      <w:r w:rsidRPr="001249C5">
        <w:rPr>
          <w:rFonts w:eastAsia="Calibri"/>
          <w:i/>
          <w:sz w:val="24"/>
          <w:szCs w:val="24"/>
        </w:rPr>
        <w:t>Требуется:</w:t>
      </w:r>
      <w:r w:rsidRPr="001249C5">
        <w:rPr>
          <w:rFonts w:eastAsia="Calibri"/>
          <w:sz w:val="24"/>
          <w:szCs w:val="24"/>
        </w:rPr>
        <w:t xml:space="preserve"> </w:t>
      </w:r>
    </w:p>
    <w:p w14:paraId="1D9787B6" w14:textId="77777777" w:rsidR="00477154" w:rsidRPr="001249C5" w:rsidRDefault="00477154" w:rsidP="00477154">
      <w:pPr>
        <w:ind w:firstLine="709"/>
        <w:jc w:val="both"/>
        <w:rPr>
          <w:rFonts w:eastAsia="Calibri"/>
          <w:sz w:val="24"/>
          <w:szCs w:val="24"/>
        </w:rPr>
      </w:pPr>
      <w:r w:rsidRPr="001249C5">
        <w:rPr>
          <w:rFonts w:eastAsia="Calibri"/>
          <w:sz w:val="24"/>
          <w:szCs w:val="24"/>
        </w:rPr>
        <w:t xml:space="preserve">1. </w:t>
      </w:r>
      <w:r>
        <w:rPr>
          <w:rFonts w:eastAsia="Calibri"/>
          <w:sz w:val="24"/>
          <w:szCs w:val="24"/>
        </w:rPr>
        <w:t>Соответствуют ли приведенные правила доверительного управления требованиям российского законодательства?</w:t>
      </w:r>
    </w:p>
    <w:p w14:paraId="593E1EF7" w14:textId="77777777" w:rsidR="00477154" w:rsidRPr="001249C5" w:rsidRDefault="00477154" w:rsidP="00477154">
      <w:pPr>
        <w:ind w:firstLine="709"/>
        <w:jc w:val="both"/>
        <w:rPr>
          <w:rFonts w:eastAsia="Calibri"/>
          <w:sz w:val="24"/>
          <w:szCs w:val="24"/>
        </w:rPr>
      </w:pPr>
      <w:r w:rsidRPr="001249C5">
        <w:rPr>
          <w:rFonts w:eastAsia="Calibri"/>
          <w:sz w:val="24"/>
          <w:szCs w:val="24"/>
        </w:rPr>
        <w:t>2.</w:t>
      </w:r>
      <w:r>
        <w:rPr>
          <w:rFonts w:eastAsia="Calibri"/>
          <w:sz w:val="24"/>
          <w:szCs w:val="24"/>
        </w:rPr>
        <w:t xml:space="preserve"> Если в приведенных правилах доверительного управления есть нарушения, то какие?</w:t>
      </w:r>
    </w:p>
    <w:p w14:paraId="3F36DF5E" w14:textId="77777777" w:rsidR="00477154" w:rsidRPr="001249C5" w:rsidRDefault="00477154" w:rsidP="00477154">
      <w:pPr>
        <w:ind w:firstLine="709"/>
        <w:jc w:val="both"/>
        <w:rPr>
          <w:rFonts w:eastAsia="Calibri"/>
          <w:sz w:val="24"/>
          <w:szCs w:val="24"/>
        </w:rPr>
      </w:pPr>
      <w:r w:rsidRPr="001249C5">
        <w:rPr>
          <w:rFonts w:eastAsia="Calibri"/>
          <w:sz w:val="24"/>
          <w:szCs w:val="24"/>
        </w:rPr>
        <w:t>3.</w:t>
      </w:r>
      <w:r>
        <w:rPr>
          <w:rFonts w:eastAsia="Calibri"/>
          <w:sz w:val="24"/>
          <w:szCs w:val="24"/>
        </w:rPr>
        <w:t xml:space="preserve"> Указана ли в правилах доверительного управления вся необходимая информация?   </w:t>
      </w:r>
    </w:p>
    <w:p w14:paraId="3723F9BB" w14:textId="77777777" w:rsidR="00477154" w:rsidRPr="001249C5" w:rsidRDefault="00477154" w:rsidP="00477154">
      <w:pPr>
        <w:ind w:firstLine="709"/>
        <w:jc w:val="both"/>
        <w:rPr>
          <w:rFonts w:eastAsia="Calibri"/>
          <w:sz w:val="24"/>
          <w:szCs w:val="24"/>
        </w:rPr>
      </w:pPr>
      <w:r w:rsidRPr="001249C5">
        <w:rPr>
          <w:rFonts w:eastAsia="Calibri"/>
          <w:sz w:val="24"/>
          <w:szCs w:val="24"/>
        </w:rPr>
        <w:t>4.</w:t>
      </w:r>
      <w:r>
        <w:rPr>
          <w:rFonts w:eastAsia="Calibri"/>
          <w:sz w:val="24"/>
          <w:szCs w:val="24"/>
        </w:rPr>
        <w:t xml:space="preserve"> Если в правилах доверительного управления указана не вся информация, что необходимо добавить?</w:t>
      </w:r>
    </w:p>
    <w:p w14:paraId="29365DE1" w14:textId="77777777" w:rsidR="0045680A" w:rsidRPr="001249C5" w:rsidRDefault="0045680A" w:rsidP="0045680A">
      <w:pPr>
        <w:rPr>
          <w:rFonts w:eastAsia="Calibri"/>
          <w:sz w:val="24"/>
          <w:szCs w:val="24"/>
        </w:rPr>
      </w:pPr>
    </w:p>
    <w:p w14:paraId="25BC4C58" w14:textId="77777777" w:rsidR="0045680A" w:rsidRPr="001249C5" w:rsidRDefault="0045680A" w:rsidP="0045680A">
      <w:pPr>
        <w:rPr>
          <w:rFonts w:eastAsia="Calibri"/>
          <w:b/>
          <w:sz w:val="24"/>
          <w:szCs w:val="24"/>
        </w:rPr>
      </w:pPr>
      <w:r w:rsidRPr="001249C5">
        <w:rPr>
          <w:rFonts w:eastAsia="Calibri"/>
          <w:b/>
          <w:sz w:val="24"/>
          <w:szCs w:val="24"/>
        </w:rPr>
        <w:t>Модельный ответ.</w:t>
      </w:r>
    </w:p>
    <w:p w14:paraId="43C98A02" w14:textId="3B72452A" w:rsidR="0045680A" w:rsidRPr="001249C5" w:rsidRDefault="0045680A" w:rsidP="0045680A">
      <w:pPr>
        <w:rPr>
          <w:rFonts w:eastAsia="Calibri"/>
          <w:sz w:val="24"/>
          <w:szCs w:val="24"/>
        </w:rPr>
      </w:pPr>
      <w:r w:rsidRPr="001249C5">
        <w:rPr>
          <w:rFonts w:eastAsia="Calibri"/>
          <w:sz w:val="24"/>
          <w:szCs w:val="24"/>
        </w:rPr>
        <w:t>Ответ к вопросу1</w:t>
      </w:r>
      <w:r w:rsidR="0096002A">
        <w:rPr>
          <w:rFonts w:eastAsia="Calibri"/>
          <w:sz w:val="24"/>
          <w:szCs w:val="24"/>
        </w:rPr>
        <w:t>: Нет</w:t>
      </w:r>
    </w:p>
    <w:p w14:paraId="25C057DA" w14:textId="6EF58354" w:rsidR="0045680A" w:rsidRDefault="0045680A" w:rsidP="0045680A">
      <w:pPr>
        <w:rPr>
          <w:rFonts w:eastAsia="Calibri"/>
          <w:sz w:val="24"/>
          <w:szCs w:val="24"/>
        </w:rPr>
      </w:pPr>
      <w:r w:rsidRPr="001249C5">
        <w:rPr>
          <w:rFonts w:eastAsia="Calibri"/>
          <w:sz w:val="24"/>
          <w:szCs w:val="24"/>
        </w:rPr>
        <w:t>Ответ к вопросу2</w:t>
      </w:r>
      <w:r w:rsidR="0096002A">
        <w:rPr>
          <w:rFonts w:eastAsia="Calibri"/>
          <w:sz w:val="24"/>
          <w:szCs w:val="24"/>
        </w:rPr>
        <w:t>:</w:t>
      </w:r>
    </w:p>
    <w:p w14:paraId="5A755D25" w14:textId="4C3E054B" w:rsidR="0096002A" w:rsidRDefault="0096002A" w:rsidP="0096002A">
      <w:pPr>
        <w:pStyle w:val="aa"/>
        <w:numPr>
          <w:ilvl w:val="0"/>
          <w:numId w:val="494"/>
        </w:numPr>
        <w:rPr>
          <w:rFonts w:eastAsia="Calibri"/>
          <w:sz w:val="24"/>
          <w:szCs w:val="24"/>
        </w:rPr>
      </w:pPr>
      <w:r>
        <w:rPr>
          <w:rFonts w:eastAsia="Calibri"/>
          <w:sz w:val="24"/>
          <w:szCs w:val="24"/>
        </w:rPr>
        <w:t xml:space="preserve">В пункте 5 указан неразрешенный для инвестирования актив – векселя российских хозяйственных обществ. </w:t>
      </w:r>
    </w:p>
    <w:p w14:paraId="7142FB41" w14:textId="21FE35FF" w:rsidR="001335C4" w:rsidRDefault="001335C4" w:rsidP="001335C4">
      <w:pPr>
        <w:pStyle w:val="aa"/>
        <w:numPr>
          <w:ilvl w:val="0"/>
          <w:numId w:val="494"/>
        </w:numPr>
        <w:rPr>
          <w:rFonts w:eastAsia="Calibri"/>
          <w:sz w:val="24"/>
          <w:szCs w:val="24"/>
        </w:rPr>
      </w:pPr>
      <w:r>
        <w:rPr>
          <w:rFonts w:eastAsia="Calibri"/>
          <w:sz w:val="24"/>
          <w:szCs w:val="24"/>
        </w:rPr>
        <w:lastRenderedPageBreak/>
        <w:t xml:space="preserve">В пункте 6 указан неразрешенный для инвестирования актив – </w:t>
      </w:r>
      <w:r w:rsidR="00EA535C">
        <w:rPr>
          <w:rFonts w:eastAsia="Calibri"/>
          <w:iCs/>
          <w:sz w:val="24"/>
          <w:szCs w:val="24"/>
        </w:rPr>
        <w:t>объекты недвижимости</w:t>
      </w:r>
      <w:r>
        <w:rPr>
          <w:rFonts w:eastAsia="Calibri"/>
          <w:sz w:val="24"/>
          <w:szCs w:val="24"/>
        </w:rPr>
        <w:t xml:space="preserve">. </w:t>
      </w:r>
    </w:p>
    <w:p w14:paraId="5EF719F7" w14:textId="6E9BED8F" w:rsidR="0045680A" w:rsidRPr="001249C5" w:rsidRDefault="0045680A" w:rsidP="0045680A">
      <w:pPr>
        <w:rPr>
          <w:rFonts w:eastAsia="Calibri"/>
          <w:sz w:val="24"/>
          <w:szCs w:val="24"/>
        </w:rPr>
      </w:pPr>
      <w:r w:rsidRPr="001249C5">
        <w:rPr>
          <w:rFonts w:eastAsia="Calibri"/>
          <w:sz w:val="24"/>
          <w:szCs w:val="24"/>
        </w:rPr>
        <w:t>Ответ к вопросу3</w:t>
      </w:r>
      <w:r w:rsidR="0096002A">
        <w:rPr>
          <w:rFonts w:eastAsia="Calibri"/>
          <w:sz w:val="24"/>
          <w:szCs w:val="24"/>
        </w:rPr>
        <w:t>: Нет</w:t>
      </w:r>
    </w:p>
    <w:p w14:paraId="48ABF56B" w14:textId="63833CE4" w:rsidR="0045680A" w:rsidRDefault="0045680A" w:rsidP="0045680A">
      <w:pPr>
        <w:rPr>
          <w:rFonts w:eastAsia="Calibri"/>
          <w:sz w:val="24"/>
          <w:szCs w:val="24"/>
        </w:rPr>
      </w:pPr>
      <w:r w:rsidRPr="001249C5">
        <w:rPr>
          <w:rFonts w:eastAsia="Calibri"/>
          <w:sz w:val="24"/>
          <w:szCs w:val="24"/>
        </w:rPr>
        <w:t>Ответ к вопросу4</w:t>
      </w:r>
      <w:r w:rsidR="0096002A">
        <w:rPr>
          <w:rFonts w:eastAsia="Calibri"/>
          <w:sz w:val="24"/>
          <w:szCs w:val="24"/>
        </w:rPr>
        <w:t>:</w:t>
      </w:r>
    </w:p>
    <w:p w14:paraId="44B9CD31" w14:textId="074520A8" w:rsidR="0096002A" w:rsidRDefault="0096002A" w:rsidP="00A110BE">
      <w:pPr>
        <w:pStyle w:val="aa"/>
        <w:numPr>
          <w:ilvl w:val="0"/>
          <w:numId w:val="494"/>
        </w:numPr>
        <w:jc w:val="both"/>
        <w:rPr>
          <w:rFonts w:eastAsia="Calibri"/>
          <w:iCs/>
          <w:sz w:val="24"/>
          <w:szCs w:val="24"/>
        </w:rPr>
      </w:pPr>
      <w:r w:rsidRPr="00A110BE">
        <w:rPr>
          <w:rFonts w:eastAsia="Calibri"/>
          <w:sz w:val="24"/>
          <w:szCs w:val="24"/>
        </w:rPr>
        <w:t xml:space="preserve">Не указаны </w:t>
      </w:r>
      <w:r w:rsidRPr="00A110BE">
        <w:rPr>
          <w:rFonts w:eastAsia="Calibri"/>
          <w:iCs/>
          <w:sz w:val="24"/>
          <w:szCs w:val="24"/>
        </w:rPr>
        <w:t xml:space="preserve">сведения об Индексе, в том числе о порядке расчета данного целевого показателя, а также сайте, на котором раскрывается эта информация и значения Индекса. </w:t>
      </w:r>
    </w:p>
    <w:p w14:paraId="1F44BB91" w14:textId="24138326" w:rsidR="001335C4" w:rsidRPr="00A110BE" w:rsidRDefault="001335C4" w:rsidP="00A110BE">
      <w:pPr>
        <w:pStyle w:val="aa"/>
        <w:numPr>
          <w:ilvl w:val="0"/>
          <w:numId w:val="494"/>
        </w:numPr>
        <w:jc w:val="both"/>
        <w:rPr>
          <w:rFonts w:eastAsia="Calibri"/>
          <w:iCs/>
          <w:sz w:val="24"/>
          <w:szCs w:val="24"/>
        </w:rPr>
      </w:pPr>
      <w:r>
        <w:rPr>
          <w:rFonts w:eastAsia="Calibri"/>
          <w:iCs/>
          <w:sz w:val="24"/>
          <w:szCs w:val="24"/>
        </w:rPr>
        <w:t xml:space="preserve">В пункте 26 нет указана структура активов Фонда </w:t>
      </w:r>
    </w:p>
    <w:p w14:paraId="4059B416" w14:textId="77777777" w:rsidR="0096002A" w:rsidRPr="001249C5" w:rsidRDefault="0096002A" w:rsidP="0045680A">
      <w:pPr>
        <w:rPr>
          <w:rFonts w:eastAsia="Calibri"/>
          <w:sz w:val="24"/>
          <w:szCs w:val="24"/>
        </w:rPr>
      </w:pPr>
    </w:p>
    <w:p w14:paraId="0A4D835B" w14:textId="77777777" w:rsidR="0045680A" w:rsidRPr="001249C5" w:rsidRDefault="0045680A" w:rsidP="0045680A">
      <w:pPr>
        <w:ind w:firstLine="709"/>
        <w:jc w:val="both"/>
        <w:rPr>
          <w:rFonts w:eastAsia="Calibri"/>
          <w:b/>
          <w:i/>
          <w:sz w:val="24"/>
          <w:szCs w:val="24"/>
        </w:rPr>
      </w:pPr>
      <w:r w:rsidRPr="001249C5">
        <w:rPr>
          <w:rFonts w:eastAsia="Calibri"/>
          <w:b/>
          <w:i/>
          <w:sz w:val="24"/>
          <w:szCs w:val="24"/>
        </w:rPr>
        <w:t>Критерии оценки:</w:t>
      </w:r>
    </w:p>
    <w:p w14:paraId="5AB4F028" w14:textId="77777777" w:rsidR="0045680A" w:rsidRPr="001249C5" w:rsidRDefault="0045680A" w:rsidP="0045680A">
      <w:pPr>
        <w:pStyle w:val="ConsPlusNormal"/>
        <w:rPr>
          <w:rFonts w:ascii="Times New Roman" w:hAnsi="Times New Roman" w:cs="Times New Roman"/>
          <w:sz w:val="24"/>
          <w:szCs w:val="24"/>
        </w:rPr>
      </w:pPr>
      <w:r w:rsidRPr="001249C5">
        <w:rPr>
          <w:rFonts w:ascii="Times New Roman" w:hAnsi="Times New Roman" w:cs="Times New Roman"/>
          <w:sz w:val="24"/>
          <w:szCs w:val="24"/>
        </w:rPr>
        <w:t>Соответствие модельному ответу</w:t>
      </w:r>
    </w:p>
    <w:p w14:paraId="7792C3D7" w14:textId="547018AC" w:rsidR="00CE34AF" w:rsidRPr="001249C5" w:rsidRDefault="004D6DEF" w:rsidP="00AC73AA">
      <w:pPr>
        <w:pStyle w:val="2"/>
        <w:numPr>
          <w:ilvl w:val="0"/>
          <w:numId w:val="3"/>
        </w:numPr>
        <w:rPr>
          <w:rFonts w:ascii="Times New Roman" w:hAnsi="Times New Roman"/>
          <w:sz w:val="24"/>
          <w:szCs w:val="24"/>
        </w:rPr>
      </w:pPr>
      <w:bookmarkStart w:id="23" w:name="_Toc229512659"/>
      <w:r w:rsidRPr="001249C5">
        <w:rPr>
          <w:rFonts w:ascii="Times New Roman" w:hAnsi="Times New Roman"/>
          <w:sz w:val="24"/>
          <w:szCs w:val="24"/>
        </w:rPr>
        <w:t>Правила</w:t>
      </w:r>
      <w:r w:rsidR="002D280C" w:rsidRPr="001249C5">
        <w:rPr>
          <w:rFonts w:ascii="Times New Roman" w:hAnsi="Times New Roman"/>
          <w:sz w:val="24"/>
          <w:szCs w:val="24"/>
        </w:rPr>
        <w:t xml:space="preserve"> </w:t>
      </w:r>
      <w:r w:rsidRPr="001249C5">
        <w:rPr>
          <w:rFonts w:ascii="Times New Roman" w:hAnsi="Times New Roman"/>
          <w:sz w:val="24"/>
          <w:szCs w:val="24"/>
        </w:rPr>
        <w:t>обработки</w:t>
      </w:r>
      <w:r w:rsidR="002D280C" w:rsidRPr="001249C5">
        <w:rPr>
          <w:rFonts w:ascii="Times New Roman" w:hAnsi="Times New Roman"/>
          <w:sz w:val="24"/>
          <w:szCs w:val="24"/>
        </w:rPr>
        <w:t xml:space="preserve"> </w:t>
      </w:r>
      <w:r w:rsidRPr="001249C5">
        <w:rPr>
          <w:rFonts w:ascii="Times New Roman" w:hAnsi="Times New Roman"/>
          <w:sz w:val="24"/>
          <w:szCs w:val="24"/>
        </w:rPr>
        <w:t>результатов</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принятия</w:t>
      </w:r>
      <w:r w:rsidR="00212635" w:rsidRPr="001249C5">
        <w:rPr>
          <w:rFonts w:ascii="Times New Roman" w:hAnsi="Times New Roman"/>
          <w:sz w:val="24"/>
          <w:szCs w:val="24"/>
        </w:rPr>
        <w:t xml:space="preserve"> </w:t>
      </w:r>
      <w:r w:rsidRPr="001249C5">
        <w:rPr>
          <w:rFonts w:ascii="Times New Roman" w:hAnsi="Times New Roman"/>
          <w:sz w:val="24"/>
          <w:szCs w:val="24"/>
        </w:rPr>
        <w:t>решения</w:t>
      </w:r>
      <w:r w:rsidR="002D280C" w:rsidRPr="001249C5">
        <w:rPr>
          <w:rFonts w:ascii="Times New Roman" w:hAnsi="Times New Roman"/>
          <w:sz w:val="24"/>
          <w:szCs w:val="24"/>
        </w:rPr>
        <w:t xml:space="preserve"> </w:t>
      </w:r>
      <w:r w:rsidRPr="001249C5">
        <w:rPr>
          <w:rFonts w:ascii="Times New Roman" w:hAnsi="Times New Roman"/>
          <w:sz w:val="24"/>
          <w:szCs w:val="24"/>
        </w:rPr>
        <w:t>о</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соответствии</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квалификации</w:t>
      </w:r>
      <w:r w:rsidR="002D280C" w:rsidRPr="001249C5">
        <w:rPr>
          <w:rFonts w:ascii="Times New Roman" w:hAnsi="Times New Roman"/>
          <w:sz w:val="24"/>
          <w:szCs w:val="24"/>
        </w:rPr>
        <w:t xml:space="preserve"> </w:t>
      </w:r>
      <w:r w:rsidRPr="001249C5">
        <w:rPr>
          <w:rFonts w:ascii="Times New Roman" w:hAnsi="Times New Roman"/>
          <w:sz w:val="24"/>
          <w:szCs w:val="24"/>
        </w:rPr>
        <w:t>соискателя</w:t>
      </w:r>
      <w:r w:rsidR="002D280C" w:rsidRPr="001249C5">
        <w:rPr>
          <w:rFonts w:ascii="Times New Roman" w:hAnsi="Times New Roman"/>
          <w:sz w:val="24"/>
          <w:szCs w:val="24"/>
        </w:rPr>
        <w:t xml:space="preserve"> </w:t>
      </w:r>
      <w:r w:rsidRPr="001249C5">
        <w:rPr>
          <w:rFonts w:ascii="Times New Roman" w:hAnsi="Times New Roman"/>
          <w:sz w:val="24"/>
          <w:szCs w:val="24"/>
        </w:rPr>
        <w:t>требованиям</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квалификации:</w:t>
      </w:r>
      <w:bookmarkEnd w:id="23"/>
    </w:p>
    <w:p w14:paraId="3FDB6007" w14:textId="7313E7DA" w:rsidR="005923FA" w:rsidRPr="001249C5" w:rsidRDefault="008E1FAB" w:rsidP="00CE34AF">
      <w:pPr>
        <w:jc w:val="both"/>
        <w:rPr>
          <w:sz w:val="24"/>
          <w:szCs w:val="24"/>
        </w:rPr>
      </w:pPr>
      <w:r w:rsidRPr="001249C5">
        <w:rPr>
          <w:sz w:val="24"/>
          <w:szCs w:val="24"/>
        </w:rPr>
        <w:t>Положительное</w:t>
      </w:r>
      <w:r w:rsidR="002D280C" w:rsidRPr="001249C5">
        <w:rPr>
          <w:sz w:val="24"/>
          <w:szCs w:val="24"/>
        </w:rPr>
        <w:t xml:space="preserve"> </w:t>
      </w:r>
      <w:r w:rsidRPr="001249C5">
        <w:rPr>
          <w:sz w:val="24"/>
          <w:szCs w:val="24"/>
        </w:rPr>
        <w:t>решение</w:t>
      </w:r>
      <w:r w:rsidR="002D280C" w:rsidRPr="001249C5">
        <w:rPr>
          <w:sz w:val="24"/>
          <w:szCs w:val="24"/>
        </w:rPr>
        <w:t xml:space="preserve"> </w:t>
      </w:r>
      <w:r w:rsidRPr="001249C5">
        <w:rPr>
          <w:sz w:val="24"/>
          <w:szCs w:val="24"/>
        </w:rPr>
        <w:t>о</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соискателя</w:t>
      </w:r>
      <w:r w:rsidR="002D280C" w:rsidRPr="001249C5">
        <w:rPr>
          <w:sz w:val="24"/>
          <w:szCs w:val="24"/>
        </w:rPr>
        <w:t xml:space="preserve"> </w:t>
      </w:r>
      <w:r w:rsidRPr="001249C5">
        <w:rPr>
          <w:sz w:val="24"/>
          <w:szCs w:val="24"/>
        </w:rPr>
        <w:t>требованиям</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00BA67CB" w:rsidRPr="001249C5">
        <w:rPr>
          <w:sz w:val="24"/>
          <w:szCs w:val="24"/>
        </w:rPr>
        <w:t>«</w:t>
      </w:r>
      <w:r w:rsidR="00670528" w:rsidRPr="001249C5">
        <w:rPr>
          <w:sz w:val="24"/>
          <w:szCs w:val="24"/>
        </w:rPr>
        <w:t xml:space="preserve">Специалист </w:t>
      </w:r>
      <w:r w:rsidR="00816BCD" w:rsidRPr="001249C5">
        <w:rPr>
          <w:sz w:val="24"/>
          <w:szCs w:val="24"/>
        </w:rPr>
        <w:t xml:space="preserve">по управлению инвестиционными фондами, паевыми инвестиционными фондами и негосударственными пенсионными фондами (6-й </w:t>
      </w:r>
      <w:r w:rsidRPr="001249C5">
        <w:rPr>
          <w:sz w:val="24"/>
          <w:szCs w:val="24"/>
        </w:rPr>
        <w:t>уровень</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принимается</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итогов</w:t>
      </w:r>
      <w:r w:rsidR="002D280C" w:rsidRPr="001249C5">
        <w:rPr>
          <w:sz w:val="24"/>
          <w:szCs w:val="24"/>
        </w:rPr>
        <w:t xml:space="preserve"> </w:t>
      </w:r>
      <w:r w:rsidRPr="001249C5">
        <w:rPr>
          <w:sz w:val="24"/>
          <w:szCs w:val="24"/>
        </w:rPr>
        <w:t>выполнения</w:t>
      </w:r>
      <w:r w:rsidR="002D280C" w:rsidRPr="001249C5">
        <w:rPr>
          <w:sz w:val="24"/>
          <w:szCs w:val="24"/>
        </w:rPr>
        <w:t xml:space="preserve"> </w:t>
      </w:r>
      <w:r w:rsidRPr="001249C5">
        <w:rPr>
          <w:sz w:val="24"/>
          <w:szCs w:val="24"/>
        </w:rPr>
        <w:t>всех</w:t>
      </w:r>
      <w:r w:rsidR="002D280C" w:rsidRPr="001249C5">
        <w:rPr>
          <w:sz w:val="24"/>
          <w:szCs w:val="24"/>
        </w:rPr>
        <w:t xml:space="preserve"> </w:t>
      </w:r>
      <w:r w:rsidRPr="001249C5">
        <w:rPr>
          <w:sz w:val="24"/>
          <w:szCs w:val="24"/>
        </w:rPr>
        <w:t>задан</w:t>
      </w:r>
      <w:r w:rsidR="00BA67CB" w:rsidRPr="001249C5">
        <w:rPr>
          <w:sz w:val="24"/>
          <w:szCs w:val="24"/>
        </w:rPr>
        <w:t>ий</w:t>
      </w:r>
      <w:r w:rsidR="002D280C" w:rsidRPr="001249C5">
        <w:rPr>
          <w:sz w:val="24"/>
          <w:szCs w:val="24"/>
        </w:rPr>
        <w:t xml:space="preserve"> </w:t>
      </w:r>
      <w:r w:rsidR="00BA67CB" w:rsidRPr="001249C5">
        <w:rPr>
          <w:sz w:val="24"/>
          <w:szCs w:val="24"/>
        </w:rPr>
        <w:t>всем</w:t>
      </w:r>
      <w:r w:rsidR="002D280C" w:rsidRPr="001249C5">
        <w:rPr>
          <w:sz w:val="24"/>
          <w:szCs w:val="24"/>
        </w:rPr>
        <w:t xml:space="preserve"> </w:t>
      </w:r>
      <w:r w:rsidR="00BA67CB" w:rsidRPr="001249C5">
        <w:rPr>
          <w:sz w:val="24"/>
          <w:szCs w:val="24"/>
        </w:rPr>
        <w:t>установленным</w:t>
      </w:r>
      <w:r w:rsidR="002D280C" w:rsidRPr="001249C5">
        <w:rPr>
          <w:sz w:val="24"/>
          <w:szCs w:val="24"/>
        </w:rPr>
        <w:t xml:space="preserve"> </w:t>
      </w:r>
      <w:r w:rsidR="00BA67CB" w:rsidRPr="001249C5">
        <w:rPr>
          <w:sz w:val="24"/>
          <w:szCs w:val="24"/>
        </w:rPr>
        <w:t>критериям</w:t>
      </w:r>
      <w:r w:rsidR="005923FA" w:rsidRPr="001249C5">
        <w:rPr>
          <w:sz w:val="24"/>
          <w:szCs w:val="24"/>
        </w:rPr>
        <w:t>.</w:t>
      </w:r>
    </w:p>
    <w:p w14:paraId="5DFFC675" w14:textId="77777777" w:rsidR="00211D3B" w:rsidRPr="001249C5" w:rsidRDefault="00211D3B" w:rsidP="00973E10">
      <w:pPr>
        <w:jc w:val="both"/>
        <w:rPr>
          <w:sz w:val="24"/>
          <w:szCs w:val="24"/>
        </w:rPr>
      </w:pPr>
    </w:p>
    <w:p w14:paraId="386D4F25" w14:textId="3BE53D3D" w:rsidR="004D6DEF" w:rsidRPr="001249C5" w:rsidRDefault="004D6DEF" w:rsidP="00AC73AA">
      <w:pPr>
        <w:pStyle w:val="2"/>
        <w:numPr>
          <w:ilvl w:val="0"/>
          <w:numId w:val="3"/>
        </w:numPr>
        <w:rPr>
          <w:rFonts w:ascii="Times New Roman" w:hAnsi="Times New Roman"/>
          <w:sz w:val="24"/>
          <w:szCs w:val="24"/>
        </w:rPr>
      </w:pPr>
      <w:bookmarkStart w:id="24" w:name="_Toc229512660"/>
      <w:r w:rsidRPr="001249C5">
        <w:rPr>
          <w:rFonts w:ascii="Times New Roman" w:hAnsi="Times New Roman"/>
          <w:sz w:val="24"/>
          <w:szCs w:val="24"/>
        </w:rPr>
        <w:t>Перечень</w:t>
      </w:r>
      <w:r w:rsidR="002D280C" w:rsidRPr="001249C5">
        <w:rPr>
          <w:rFonts w:ascii="Times New Roman" w:hAnsi="Times New Roman"/>
          <w:sz w:val="24"/>
          <w:szCs w:val="24"/>
        </w:rPr>
        <w:t xml:space="preserve"> </w:t>
      </w:r>
      <w:r w:rsidRPr="001249C5">
        <w:rPr>
          <w:rFonts w:ascii="Times New Roman" w:hAnsi="Times New Roman"/>
          <w:sz w:val="24"/>
          <w:szCs w:val="24"/>
        </w:rPr>
        <w:t>нормативных</w:t>
      </w:r>
      <w:r w:rsidR="002D280C" w:rsidRPr="001249C5">
        <w:rPr>
          <w:rFonts w:ascii="Times New Roman" w:hAnsi="Times New Roman"/>
          <w:sz w:val="24"/>
          <w:szCs w:val="24"/>
        </w:rPr>
        <w:t xml:space="preserve"> </w:t>
      </w:r>
      <w:r w:rsidRPr="001249C5">
        <w:rPr>
          <w:rFonts w:ascii="Times New Roman" w:hAnsi="Times New Roman"/>
          <w:sz w:val="24"/>
          <w:szCs w:val="24"/>
        </w:rPr>
        <w:t>правовых</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иных</w:t>
      </w:r>
      <w:r w:rsidR="002D280C" w:rsidRPr="001249C5">
        <w:rPr>
          <w:rFonts w:ascii="Times New Roman" w:hAnsi="Times New Roman"/>
          <w:sz w:val="24"/>
          <w:szCs w:val="24"/>
        </w:rPr>
        <w:t xml:space="preserve"> </w:t>
      </w:r>
      <w:r w:rsidRPr="001249C5">
        <w:rPr>
          <w:rFonts w:ascii="Times New Roman" w:hAnsi="Times New Roman"/>
          <w:sz w:val="24"/>
          <w:szCs w:val="24"/>
        </w:rPr>
        <w:t>документов,</w:t>
      </w:r>
      <w:r w:rsidR="002D280C" w:rsidRPr="001249C5">
        <w:rPr>
          <w:rFonts w:ascii="Times New Roman" w:hAnsi="Times New Roman"/>
          <w:sz w:val="24"/>
          <w:szCs w:val="24"/>
        </w:rPr>
        <w:t xml:space="preserve"> </w:t>
      </w:r>
      <w:r w:rsidRPr="001249C5">
        <w:rPr>
          <w:rFonts w:ascii="Times New Roman" w:hAnsi="Times New Roman"/>
          <w:sz w:val="24"/>
          <w:szCs w:val="24"/>
        </w:rPr>
        <w:t>использованных</w:t>
      </w:r>
      <w:r w:rsidR="002D280C" w:rsidRPr="001249C5">
        <w:rPr>
          <w:rFonts w:ascii="Times New Roman" w:hAnsi="Times New Roman"/>
          <w:sz w:val="24"/>
          <w:szCs w:val="24"/>
        </w:rPr>
        <w:t xml:space="preserve"> </w:t>
      </w:r>
      <w:r w:rsidRPr="001249C5">
        <w:rPr>
          <w:rFonts w:ascii="Times New Roman" w:hAnsi="Times New Roman"/>
          <w:sz w:val="24"/>
          <w:szCs w:val="24"/>
        </w:rPr>
        <w:t>при</w:t>
      </w:r>
      <w:r w:rsidR="002D280C" w:rsidRPr="001249C5">
        <w:rPr>
          <w:rFonts w:ascii="Times New Roman" w:hAnsi="Times New Roman"/>
          <w:sz w:val="24"/>
          <w:szCs w:val="24"/>
        </w:rPr>
        <w:t xml:space="preserve"> </w:t>
      </w:r>
      <w:r w:rsidRPr="001249C5">
        <w:rPr>
          <w:rFonts w:ascii="Times New Roman" w:hAnsi="Times New Roman"/>
          <w:sz w:val="24"/>
          <w:szCs w:val="24"/>
        </w:rPr>
        <w:t>подготовке</w:t>
      </w:r>
      <w:r w:rsidR="002D280C" w:rsidRPr="001249C5">
        <w:rPr>
          <w:rFonts w:ascii="Times New Roman" w:hAnsi="Times New Roman"/>
          <w:sz w:val="24"/>
          <w:szCs w:val="24"/>
        </w:rPr>
        <w:t xml:space="preserve"> </w:t>
      </w:r>
      <w:r w:rsidRPr="001249C5">
        <w:rPr>
          <w:rFonts w:ascii="Times New Roman" w:hAnsi="Times New Roman"/>
          <w:sz w:val="24"/>
          <w:szCs w:val="24"/>
        </w:rPr>
        <w:t>комплекта</w:t>
      </w:r>
      <w:r w:rsidR="002D280C" w:rsidRPr="001249C5">
        <w:rPr>
          <w:rFonts w:ascii="Times New Roman" w:hAnsi="Times New Roman"/>
          <w:sz w:val="24"/>
          <w:szCs w:val="24"/>
        </w:rPr>
        <w:t xml:space="preserve"> </w:t>
      </w:r>
      <w:r w:rsidRPr="001249C5">
        <w:rPr>
          <w:rFonts w:ascii="Times New Roman" w:hAnsi="Times New Roman"/>
          <w:sz w:val="24"/>
          <w:szCs w:val="24"/>
        </w:rPr>
        <w:t>оценочных</w:t>
      </w:r>
      <w:r w:rsidR="002D280C" w:rsidRPr="001249C5">
        <w:rPr>
          <w:rFonts w:ascii="Times New Roman" w:hAnsi="Times New Roman"/>
          <w:sz w:val="24"/>
          <w:szCs w:val="24"/>
        </w:rPr>
        <w:t xml:space="preserve"> </w:t>
      </w:r>
      <w:r w:rsidRPr="001249C5">
        <w:rPr>
          <w:rFonts w:ascii="Times New Roman" w:hAnsi="Times New Roman"/>
          <w:sz w:val="24"/>
          <w:szCs w:val="24"/>
        </w:rPr>
        <w:t>средств:</w:t>
      </w:r>
      <w:bookmarkEnd w:id="24"/>
      <w:r w:rsidR="002D280C" w:rsidRPr="001249C5">
        <w:rPr>
          <w:rFonts w:ascii="Times New Roman" w:hAnsi="Times New Roman"/>
          <w:sz w:val="24"/>
          <w:szCs w:val="24"/>
        </w:rPr>
        <w:t xml:space="preserve">  </w:t>
      </w:r>
    </w:p>
    <w:p w14:paraId="009D6F4D" w14:textId="77777777" w:rsidR="005E3423" w:rsidRDefault="005E3423" w:rsidP="00CE34AF">
      <w:pPr>
        <w:rPr>
          <w:sz w:val="24"/>
          <w:szCs w:val="24"/>
        </w:rPr>
      </w:pPr>
    </w:p>
    <w:p w14:paraId="5653EED8" w14:textId="5A58064A" w:rsidR="005E3423" w:rsidRDefault="005E3423" w:rsidP="00212950">
      <w:pPr>
        <w:pStyle w:val="aa"/>
        <w:numPr>
          <w:ilvl w:val="0"/>
          <w:numId w:val="488"/>
        </w:numPr>
        <w:rPr>
          <w:sz w:val="24"/>
          <w:szCs w:val="24"/>
        </w:rPr>
      </w:pPr>
      <w:r>
        <w:rPr>
          <w:sz w:val="24"/>
          <w:szCs w:val="24"/>
        </w:rPr>
        <w:t>Гражданский кодекс Российской Федерации</w:t>
      </w:r>
    </w:p>
    <w:p w14:paraId="7DF63BA4" w14:textId="0D394F64" w:rsidR="0037507C" w:rsidRDefault="0037507C" w:rsidP="00212950">
      <w:pPr>
        <w:pStyle w:val="aa"/>
        <w:numPr>
          <w:ilvl w:val="0"/>
          <w:numId w:val="488"/>
        </w:numPr>
        <w:rPr>
          <w:sz w:val="24"/>
          <w:szCs w:val="24"/>
        </w:rPr>
      </w:pPr>
      <w:r w:rsidRPr="0037507C">
        <w:rPr>
          <w:sz w:val="24"/>
          <w:szCs w:val="24"/>
        </w:rPr>
        <w:t>Федеральный закон от 22 апреля 1996 г. N 39-ФЗ "О рынке ценных бумаг"</w:t>
      </w:r>
    </w:p>
    <w:p w14:paraId="3CD22968" w14:textId="77461300" w:rsidR="00CA6940" w:rsidRDefault="005E3423" w:rsidP="00212950">
      <w:pPr>
        <w:pStyle w:val="aa"/>
        <w:numPr>
          <w:ilvl w:val="0"/>
          <w:numId w:val="488"/>
        </w:numPr>
        <w:rPr>
          <w:sz w:val="24"/>
          <w:szCs w:val="24"/>
        </w:rPr>
      </w:pPr>
      <w:r w:rsidRPr="005E3423">
        <w:rPr>
          <w:sz w:val="24"/>
          <w:szCs w:val="24"/>
        </w:rPr>
        <w:t>Федеральный закон от 29 ноября 2001 г. N 156-ФЗ "Об инвестиционных фондах"</w:t>
      </w:r>
    </w:p>
    <w:p w14:paraId="42AC2F1B" w14:textId="7BF6D55A" w:rsidR="005E3423" w:rsidRDefault="005E3423" w:rsidP="00212950">
      <w:pPr>
        <w:pStyle w:val="aa"/>
        <w:numPr>
          <w:ilvl w:val="0"/>
          <w:numId w:val="488"/>
        </w:numPr>
        <w:rPr>
          <w:sz w:val="24"/>
          <w:szCs w:val="24"/>
        </w:rPr>
      </w:pPr>
      <w:r w:rsidRPr="005E3423">
        <w:rPr>
          <w:sz w:val="24"/>
          <w:szCs w:val="24"/>
        </w:rPr>
        <w:t>Закон РФ от 27 ноября 1992 г. N 4015-I "Об организации страхового дела в Российской Федерации"</w:t>
      </w:r>
    </w:p>
    <w:p w14:paraId="4763CF49" w14:textId="24DA5013" w:rsidR="005E3423" w:rsidRDefault="005E3423" w:rsidP="00212950">
      <w:pPr>
        <w:pStyle w:val="aa"/>
        <w:numPr>
          <w:ilvl w:val="0"/>
          <w:numId w:val="488"/>
        </w:numPr>
        <w:rPr>
          <w:sz w:val="24"/>
          <w:szCs w:val="24"/>
        </w:rPr>
      </w:pPr>
      <w:r w:rsidRPr="005E3423">
        <w:rPr>
          <w:sz w:val="24"/>
          <w:szCs w:val="24"/>
        </w:rPr>
        <w:t>Федеральный закон от 7 мая 1998 г. N 75-ФЗ "О негосударственных пенсионных фондах"</w:t>
      </w:r>
    </w:p>
    <w:p w14:paraId="663EBEB1" w14:textId="24DD660B" w:rsidR="005E3423" w:rsidRDefault="005E3423" w:rsidP="00212950">
      <w:pPr>
        <w:pStyle w:val="aa"/>
        <w:numPr>
          <w:ilvl w:val="0"/>
          <w:numId w:val="488"/>
        </w:numPr>
        <w:rPr>
          <w:sz w:val="24"/>
          <w:szCs w:val="24"/>
        </w:rPr>
      </w:pPr>
      <w:r w:rsidRPr="005E3423">
        <w:rPr>
          <w:sz w:val="24"/>
          <w:szCs w:val="24"/>
        </w:rPr>
        <w:t>Федеральный закон от 24 июля 2002 года № 111-ФЗ "Об инвестировании средств для финансирования накопительной пенсии в Российской Федерации"</w:t>
      </w:r>
    </w:p>
    <w:p w14:paraId="5CA068D2" w14:textId="283F8D69" w:rsidR="005E3423" w:rsidRDefault="005E3423" w:rsidP="00212950">
      <w:pPr>
        <w:pStyle w:val="aa"/>
        <w:numPr>
          <w:ilvl w:val="0"/>
          <w:numId w:val="488"/>
        </w:numPr>
        <w:rPr>
          <w:sz w:val="24"/>
          <w:szCs w:val="24"/>
        </w:rPr>
      </w:pPr>
      <w:r w:rsidRPr="005E3423">
        <w:rPr>
          <w:sz w:val="24"/>
          <w:szCs w:val="24"/>
        </w:rPr>
        <w:t>Федеральный закон от 11 ноября 2003 г. N 152-ФЗ "Об ипотечных ценных бумагах"</w:t>
      </w:r>
    </w:p>
    <w:p w14:paraId="2920B476" w14:textId="789088AF" w:rsidR="005E3423" w:rsidRDefault="005E3423" w:rsidP="00212950">
      <w:pPr>
        <w:pStyle w:val="aa"/>
        <w:numPr>
          <w:ilvl w:val="0"/>
          <w:numId w:val="488"/>
        </w:numPr>
        <w:rPr>
          <w:sz w:val="24"/>
          <w:szCs w:val="24"/>
        </w:rPr>
      </w:pPr>
      <w:r w:rsidRPr="005E3423">
        <w:rPr>
          <w:sz w:val="24"/>
          <w:szCs w:val="24"/>
        </w:rPr>
        <w:t>Федеральный закон от 27 июля 2010 г.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14:paraId="5BD8AD2A" w14:textId="0AE3F7AD" w:rsidR="005E3423" w:rsidRDefault="005E3423" w:rsidP="00212950">
      <w:pPr>
        <w:pStyle w:val="aa"/>
        <w:numPr>
          <w:ilvl w:val="0"/>
          <w:numId w:val="488"/>
        </w:numPr>
        <w:rPr>
          <w:sz w:val="24"/>
          <w:szCs w:val="24"/>
        </w:rPr>
      </w:pPr>
      <w:r w:rsidRPr="005E3423">
        <w:rPr>
          <w:sz w:val="24"/>
          <w:szCs w:val="24"/>
        </w:rPr>
        <w:t>Федеральный закон от 30 декабря 2006 г. N 275-ФЗ "О порядке формирования и использования целевого капитала некоммерческих организаций"</w:t>
      </w:r>
    </w:p>
    <w:p w14:paraId="66A153FA" w14:textId="45C2105E" w:rsidR="005E3423" w:rsidRPr="005E3423" w:rsidRDefault="005E3423" w:rsidP="00212950">
      <w:pPr>
        <w:pStyle w:val="aa"/>
        <w:numPr>
          <w:ilvl w:val="0"/>
          <w:numId w:val="488"/>
        </w:numPr>
        <w:rPr>
          <w:sz w:val="24"/>
          <w:szCs w:val="24"/>
        </w:rPr>
      </w:pPr>
      <w:r w:rsidRPr="005E3423">
        <w:rPr>
          <w:sz w:val="24"/>
          <w:szCs w:val="24"/>
        </w:rPr>
        <w:t>Федеральный закон от 7 августа 2001 г. N 115-ФЗ "О противодействии легализации (отмыванию) доходов, полученных преступным путем, и финансированию терроризма"</w:t>
      </w:r>
    </w:p>
    <w:p w14:paraId="31E8B9B1" w14:textId="0B735C65" w:rsidR="005E3423" w:rsidRDefault="005E3423" w:rsidP="00212950">
      <w:pPr>
        <w:pStyle w:val="aa"/>
        <w:numPr>
          <w:ilvl w:val="0"/>
          <w:numId w:val="488"/>
        </w:numPr>
        <w:rPr>
          <w:sz w:val="24"/>
          <w:szCs w:val="24"/>
        </w:rPr>
      </w:pPr>
      <w:r w:rsidRPr="005E3423">
        <w:rPr>
          <w:sz w:val="24"/>
          <w:szCs w:val="24"/>
        </w:rPr>
        <w:t>Указание Банка России от 23 августа 2021 г. N 5899-У</w:t>
      </w:r>
      <w:r>
        <w:rPr>
          <w:sz w:val="24"/>
          <w:szCs w:val="24"/>
        </w:rPr>
        <w:t xml:space="preserve"> </w:t>
      </w:r>
      <w:r w:rsidRPr="005E3423">
        <w:rPr>
          <w:sz w:val="24"/>
          <w:szCs w:val="24"/>
        </w:rPr>
        <w:t>"Об обязательных для профессиональных участников рынка ценных бумаг требованиях, направленных на выявление конфликта интересов, управление им и предотвращение его реализации"</w:t>
      </w:r>
    </w:p>
    <w:p w14:paraId="63AC4862" w14:textId="44641018" w:rsidR="005E3423" w:rsidRDefault="005E3423" w:rsidP="00212950">
      <w:pPr>
        <w:pStyle w:val="aa"/>
        <w:numPr>
          <w:ilvl w:val="0"/>
          <w:numId w:val="488"/>
        </w:numPr>
        <w:rPr>
          <w:sz w:val="24"/>
          <w:szCs w:val="24"/>
        </w:rPr>
      </w:pPr>
      <w:r w:rsidRPr="005E3423">
        <w:rPr>
          <w:sz w:val="24"/>
          <w:szCs w:val="24"/>
        </w:rPr>
        <w:t>Указание Банка России от 29 марта 2017 г. N 4332-У</w:t>
      </w:r>
      <w:r>
        <w:rPr>
          <w:sz w:val="24"/>
          <w:szCs w:val="24"/>
        </w:rPr>
        <w:t xml:space="preserve"> </w:t>
      </w:r>
      <w:r w:rsidRPr="005E3423">
        <w:rPr>
          <w:sz w:val="24"/>
          <w:szCs w:val="24"/>
        </w:rPr>
        <w:t>"Об обязательных условиях договора доверительного управления средствами пенсионных резервов и (или) средствами пенсионных накоплений, заключаемого негосударственным пенсионным фондом с управляющей компанией"</w:t>
      </w:r>
    </w:p>
    <w:p w14:paraId="4DCA3AFD" w14:textId="222A7545" w:rsidR="005E3423" w:rsidRDefault="005E3423" w:rsidP="00212950">
      <w:pPr>
        <w:pStyle w:val="aa"/>
        <w:numPr>
          <w:ilvl w:val="0"/>
          <w:numId w:val="488"/>
        </w:numPr>
        <w:rPr>
          <w:sz w:val="24"/>
          <w:szCs w:val="24"/>
        </w:rPr>
      </w:pPr>
      <w:r w:rsidRPr="005E3423">
        <w:rPr>
          <w:sz w:val="24"/>
          <w:szCs w:val="24"/>
        </w:rPr>
        <w:t>Положение Банка России от 17 июня 2025 г. № 858-П "О требованиях к финансовой устойчивости и платежеспособности страховщиков"</w:t>
      </w:r>
    </w:p>
    <w:p w14:paraId="1F33B233" w14:textId="6DA1C690" w:rsidR="0075694E" w:rsidRPr="0075694E" w:rsidRDefault="0075694E" w:rsidP="0075694E">
      <w:pPr>
        <w:pStyle w:val="aa"/>
        <w:numPr>
          <w:ilvl w:val="0"/>
          <w:numId w:val="488"/>
        </w:numPr>
        <w:rPr>
          <w:sz w:val="24"/>
          <w:szCs w:val="24"/>
        </w:rPr>
      </w:pPr>
      <w:r w:rsidRPr="0075694E">
        <w:rPr>
          <w:sz w:val="24"/>
          <w:szCs w:val="24"/>
        </w:rPr>
        <w:lastRenderedPageBreak/>
        <w:t xml:space="preserve">Указание Банка России от 5 сентября 2016 г. N 4129-У "О составе и структуре активов акционерных инвестиционных фондов и активов паевых инвестиционных фондов" </w:t>
      </w:r>
    </w:p>
    <w:p w14:paraId="51E1967B" w14:textId="489BC80B" w:rsidR="005E3423" w:rsidRDefault="005E3423" w:rsidP="00212950">
      <w:pPr>
        <w:pStyle w:val="aa"/>
        <w:numPr>
          <w:ilvl w:val="0"/>
          <w:numId w:val="488"/>
        </w:numPr>
        <w:rPr>
          <w:sz w:val="24"/>
          <w:szCs w:val="24"/>
        </w:rPr>
      </w:pPr>
      <w:r w:rsidRPr="005E3423">
        <w:rPr>
          <w:sz w:val="24"/>
          <w:szCs w:val="24"/>
        </w:rPr>
        <w:t>Указание Банка России от 22 февраля 2017 г. № 4297-У "О порядке инвестирования средств страховых резервов и перечне разрешенных для инвестирования активов"</w:t>
      </w:r>
    </w:p>
    <w:p w14:paraId="1B562B6F" w14:textId="0FD450C2" w:rsidR="005E3423" w:rsidRDefault="005E3423" w:rsidP="00212950">
      <w:pPr>
        <w:pStyle w:val="aa"/>
        <w:numPr>
          <w:ilvl w:val="0"/>
          <w:numId w:val="488"/>
        </w:numPr>
        <w:rPr>
          <w:sz w:val="24"/>
          <w:szCs w:val="24"/>
        </w:rPr>
      </w:pPr>
      <w:r w:rsidRPr="005E3423">
        <w:rPr>
          <w:sz w:val="24"/>
          <w:szCs w:val="24"/>
        </w:rPr>
        <w:t>Указание Банка России от 22 июля 2020 г. № 5511-У</w:t>
      </w:r>
      <w:r>
        <w:rPr>
          <w:sz w:val="24"/>
          <w:szCs w:val="24"/>
        </w:rPr>
        <w:t xml:space="preserve"> </w:t>
      </w:r>
      <w:r w:rsidRPr="005E3423">
        <w:rPr>
          <w:sz w:val="24"/>
          <w:szCs w:val="24"/>
        </w:rPr>
        <w:t>"О требованиях к выявлению конфликта интересов и управлению конфликтом интересов управляющей компании инвестиционных фондов, паевых инвестиционных фондов и негосударственных пенсионных фондов и специализированного депозитария"</w:t>
      </w:r>
    </w:p>
    <w:p w14:paraId="5F2ADB0C" w14:textId="561F9D7F" w:rsidR="005E3423" w:rsidRDefault="005E3423" w:rsidP="00212950">
      <w:pPr>
        <w:pStyle w:val="aa"/>
        <w:numPr>
          <w:ilvl w:val="0"/>
          <w:numId w:val="488"/>
        </w:numPr>
        <w:rPr>
          <w:sz w:val="24"/>
          <w:szCs w:val="24"/>
        </w:rPr>
      </w:pPr>
      <w:r>
        <w:rPr>
          <w:sz w:val="24"/>
          <w:szCs w:val="24"/>
        </w:rPr>
        <w:t>У</w:t>
      </w:r>
      <w:r w:rsidRPr="005E3423">
        <w:rPr>
          <w:sz w:val="24"/>
          <w:szCs w:val="24"/>
        </w:rPr>
        <w:t>казание Банка России от 5 декабря 2014 г. N 3470-У "О квалификационных требованиях к специальным должностным лицам, ответственным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в некредитных финансовых организациях"</w:t>
      </w:r>
    </w:p>
    <w:p w14:paraId="739549D5" w14:textId="6AA75949" w:rsidR="005E3423" w:rsidRDefault="000B5238" w:rsidP="00212950">
      <w:pPr>
        <w:pStyle w:val="aa"/>
        <w:numPr>
          <w:ilvl w:val="0"/>
          <w:numId w:val="488"/>
        </w:numPr>
        <w:rPr>
          <w:sz w:val="24"/>
          <w:szCs w:val="24"/>
        </w:rPr>
      </w:pPr>
      <w:r w:rsidRPr="000B5238">
        <w:rPr>
          <w:sz w:val="24"/>
          <w:szCs w:val="24"/>
        </w:rPr>
        <w:t>Указание Банка России от 31 октября 2018 г. № 4954-У "О порядке расчета текущей стоимости активов и стоимости чистых активов, составляющих пенсионные накопления, порядке и сроках расчета стоимости активов, составляющих пенсионные резервы, и совокупной стоимости пенсионных резервов негосударственного пенсионного фонда”</w:t>
      </w:r>
    </w:p>
    <w:p w14:paraId="31193AEF" w14:textId="42CA606A" w:rsidR="0037507C" w:rsidRDefault="0037507C" w:rsidP="00212950">
      <w:pPr>
        <w:pStyle w:val="aa"/>
        <w:numPr>
          <w:ilvl w:val="0"/>
          <w:numId w:val="488"/>
        </w:numPr>
        <w:rPr>
          <w:sz w:val="24"/>
          <w:szCs w:val="24"/>
        </w:rPr>
      </w:pPr>
      <w:r w:rsidRPr="0037507C">
        <w:rPr>
          <w:sz w:val="24"/>
          <w:szCs w:val="24"/>
        </w:rPr>
        <w:t>Указание Банка России от 25 августа 2015 г. N 3758-У "Об определении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w:t>
      </w:r>
    </w:p>
    <w:p w14:paraId="68E19ED1" w14:textId="6D94CF59" w:rsidR="0037507C" w:rsidRDefault="0037507C" w:rsidP="00212950">
      <w:pPr>
        <w:pStyle w:val="aa"/>
        <w:numPr>
          <w:ilvl w:val="0"/>
          <w:numId w:val="488"/>
        </w:numPr>
        <w:rPr>
          <w:sz w:val="24"/>
          <w:szCs w:val="24"/>
        </w:rPr>
      </w:pPr>
      <w:r w:rsidRPr="0037507C">
        <w:rPr>
          <w:sz w:val="24"/>
          <w:szCs w:val="24"/>
        </w:rPr>
        <w:t>Положение Банка России от 10 июня 2015 г. № 474-П "О деятельности специализированных депозитариев"</w:t>
      </w:r>
    </w:p>
    <w:p w14:paraId="00E38A97" w14:textId="23A2A175" w:rsidR="0037507C" w:rsidRDefault="0037507C" w:rsidP="00212950">
      <w:pPr>
        <w:pStyle w:val="aa"/>
        <w:numPr>
          <w:ilvl w:val="0"/>
          <w:numId w:val="488"/>
        </w:numPr>
        <w:rPr>
          <w:sz w:val="24"/>
          <w:szCs w:val="24"/>
        </w:rPr>
      </w:pPr>
      <w:r w:rsidRPr="0037507C">
        <w:rPr>
          <w:sz w:val="24"/>
          <w:szCs w:val="24"/>
        </w:rPr>
        <w:t>Указание Банка России от 2 ноября 2020 г. № 5609-У "О раскрытии, распространении и предоставлении информации акционерными инвестиционными фондами и управляющими компаниями инвестиционных фондов, паевых инвестиционных фондов и негосударственных пенсионных фондов, а также о требованиях к расчету доходности инвестиционной деятельности акционерного инвестиционного фонда и управляющей компании паевого инвестиционного фонда"</w:t>
      </w:r>
    </w:p>
    <w:p w14:paraId="3118CBDD" w14:textId="6A162660" w:rsidR="0037507C" w:rsidRDefault="0037507C" w:rsidP="00212950">
      <w:pPr>
        <w:pStyle w:val="aa"/>
        <w:numPr>
          <w:ilvl w:val="0"/>
          <w:numId w:val="488"/>
        </w:numPr>
        <w:rPr>
          <w:sz w:val="24"/>
          <w:szCs w:val="24"/>
        </w:rPr>
      </w:pPr>
      <w:r>
        <w:rPr>
          <w:sz w:val="24"/>
          <w:szCs w:val="24"/>
        </w:rPr>
        <w:t>У</w:t>
      </w:r>
      <w:r w:rsidRPr="0037507C">
        <w:rPr>
          <w:sz w:val="24"/>
          <w:szCs w:val="24"/>
        </w:rPr>
        <w:t>казание Банка России от 18 июня 2019 г. N 5175-У “Об информации, подлежащей раскрытию негосударственным пенсионным фондом, а также о порядке и сроках ее раскрытия”</w:t>
      </w:r>
    </w:p>
    <w:p w14:paraId="0159D032" w14:textId="72CC5340" w:rsidR="0037507C" w:rsidRDefault="0037507C" w:rsidP="00212950">
      <w:pPr>
        <w:pStyle w:val="aa"/>
        <w:numPr>
          <w:ilvl w:val="0"/>
          <w:numId w:val="488"/>
        </w:numPr>
        <w:rPr>
          <w:sz w:val="24"/>
          <w:szCs w:val="24"/>
        </w:rPr>
      </w:pPr>
      <w:r w:rsidRPr="0037507C">
        <w:rPr>
          <w:sz w:val="24"/>
          <w:szCs w:val="24"/>
        </w:rPr>
        <w:t xml:space="preserve">Базовый стандарт </w:t>
      </w:r>
      <w:r>
        <w:rPr>
          <w:sz w:val="24"/>
          <w:szCs w:val="24"/>
        </w:rPr>
        <w:t>з</w:t>
      </w:r>
      <w:r w:rsidRPr="0037507C">
        <w:rPr>
          <w:sz w:val="24"/>
          <w:szCs w:val="24"/>
        </w:rPr>
        <w:t>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w:t>
      </w:r>
    </w:p>
    <w:p w14:paraId="22C99E01" w14:textId="7A599C47" w:rsidR="0037507C" w:rsidRPr="0037507C" w:rsidRDefault="0037507C" w:rsidP="00212950">
      <w:pPr>
        <w:pStyle w:val="aa"/>
        <w:numPr>
          <w:ilvl w:val="0"/>
          <w:numId w:val="488"/>
        </w:numPr>
        <w:rPr>
          <w:sz w:val="24"/>
          <w:szCs w:val="24"/>
        </w:rPr>
      </w:pPr>
      <w:r w:rsidRPr="0037507C">
        <w:rPr>
          <w:sz w:val="24"/>
          <w:szCs w:val="24"/>
        </w:rPr>
        <w:t>Базовый стандарт совершения специализированным депозитарием операций на финансовом рынке</w:t>
      </w:r>
    </w:p>
    <w:sectPr w:rsidR="0037507C" w:rsidRPr="0037507C" w:rsidSect="00B01CBA">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F074C" w14:textId="77777777" w:rsidR="009E2B0F" w:rsidRDefault="009E2B0F" w:rsidP="00762047">
      <w:r>
        <w:separator/>
      </w:r>
    </w:p>
  </w:endnote>
  <w:endnote w:type="continuationSeparator" w:id="0">
    <w:p w14:paraId="7281A4E5" w14:textId="77777777" w:rsidR="009E2B0F" w:rsidRDefault="009E2B0F" w:rsidP="00762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Neue">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1F4B" w14:textId="77777777" w:rsidR="000A1C0E" w:rsidRDefault="000A1C0E">
    <w:pPr>
      <w:pStyle w:val="a5"/>
      <w:jc w:val="right"/>
    </w:pPr>
    <w:r>
      <w:fldChar w:fldCharType="begin"/>
    </w:r>
    <w:r>
      <w:instrText>PAGE   \* MERGEFORMAT</w:instrText>
    </w:r>
    <w:r>
      <w:fldChar w:fldCharType="separate"/>
    </w:r>
    <w:r>
      <w:rPr>
        <w:noProof/>
      </w:rPr>
      <w:t>26</w:t>
    </w:r>
    <w:r>
      <w:rPr>
        <w:noProof/>
      </w:rPr>
      <w:fldChar w:fldCharType="end"/>
    </w:r>
  </w:p>
  <w:p w14:paraId="55C37655" w14:textId="77777777" w:rsidR="000A1C0E" w:rsidRDefault="000A1C0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F456C" w14:textId="77777777" w:rsidR="009E2B0F" w:rsidRDefault="009E2B0F" w:rsidP="00762047">
      <w:r>
        <w:separator/>
      </w:r>
    </w:p>
  </w:footnote>
  <w:footnote w:type="continuationSeparator" w:id="0">
    <w:p w14:paraId="65A4CEC0" w14:textId="77777777" w:rsidR="009E2B0F" w:rsidRDefault="009E2B0F" w:rsidP="00762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D249" w14:textId="77777777" w:rsidR="000A1C0E" w:rsidRDefault="000A1C0E" w:rsidP="004B7B74">
    <w:pPr>
      <w:pStyle w:val="a3"/>
      <w:tabs>
        <w:tab w:val="clear" w:pos="4153"/>
        <w:tab w:val="clear" w:pos="8306"/>
      </w:tabs>
      <w:jc w:val="center"/>
      <w:rPr>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86EF3"/>
    <w:multiLevelType w:val="hybridMultilevel"/>
    <w:tmpl w:val="E920F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AF6770"/>
    <w:multiLevelType w:val="hybridMultilevel"/>
    <w:tmpl w:val="10DE5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CE06D0"/>
    <w:multiLevelType w:val="hybridMultilevel"/>
    <w:tmpl w:val="F9525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F56441"/>
    <w:multiLevelType w:val="hybridMultilevel"/>
    <w:tmpl w:val="AE44F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11943FA"/>
    <w:multiLevelType w:val="hybridMultilevel"/>
    <w:tmpl w:val="1E2620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12A5C7C"/>
    <w:multiLevelType w:val="hybridMultilevel"/>
    <w:tmpl w:val="B9A8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413CC3"/>
    <w:multiLevelType w:val="hybridMultilevel"/>
    <w:tmpl w:val="66E4B0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C57E42"/>
    <w:multiLevelType w:val="hybridMultilevel"/>
    <w:tmpl w:val="E2CC59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28F6574"/>
    <w:multiLevelType w:val="hybridMultilevel"/>
    <w:tmpl w:val="AF5E29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32C54D4"/>
    <w:multiLevelType w:val="hybridMultilevel"/>
    <w:tmpl w:val="07E2BC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38C5002"/>
    <w:multiLevelType w:val="hybridMultilevel"/>
    <w:tmpl w:val="48381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3947155"/>
    <w:multiLevelType w:val="hybridMultilevel"/>
    <w:tmpl w:val="54BE7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39A5343"/>
    <w:multiLevelType w:val="hybridMultilevel"/>
    <w:tmpl w:val="DA408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3BE3AC5"/>
    <w:multiLevelType w:val="hybridMultilevel"/>
    <w:tmpl w:val="9DB805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3BE48FF"/>
    <w:multiLevelType w:val="hybridMultilevel"/>
    <w:tmpl w:val="499A1F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3CB2F21"/>
    <w:multiLevelType w:val="hybridMultilevel"/>
    <w:tmpl w:val="89365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430435E"/>
    <w:multiLevelType w:val="hybridMultilevel"/>
    <w:tmpl w:val="C02030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4875314"/>
    <w:multiLevelType w:val="hybridMultilevel"/>
    <w:tmpl w:val="E5185E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4AA2326"/>
    <w:multiLevelType w:val="hybridMultilevel"/>
    <w:tmpl w:val="67E084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4C11FE6"/>
    <w:multiLevelType w:val="hybridMultilevel"/>
    <w:tmpl w:val="C6F642F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4D5125B"/>
    <w:multiLevelType w:val="hybridMultilevel"/>
    <w:tmpl w:val="CEF87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50B2A93"/>
    <w:multiLevelType w:val="hybridMultilevel"/>
    <w:tmpl w:val="E69C7E8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51238A0"/>
    <w:multiLevelType w:val="hybridMultilevel"/>
    <w:tmpl w:val="28361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53D1529"/>
    <w:multiLevelType w:val="hybridMultilevel"/>
    <w:tmpl w:val="1A64C3F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57042E9"/>
    <w:multiLevelType w:val="hybridMultilevel"/>
    <w:tmpl w:val="2DA8E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57C1D90"/>
    <w:multiLevelType w:val="hybridMultilevel"/>
    <w:tmpl w:val="91588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59B3015"/>
    <w:multiLevelType w:val="hybridMultilevel"/>
    <w:tmpl w:val="4BD6CA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05C919DB"/>
    <w:multiLevelType w:val="hybridMultilevel"/>
    <w:tmpl w:val="5CB04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066B58B0"/>
    <w:multiLevelType w:val="hybridMultilevel"/>
    <w:tmpl w:val="1EC864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6DE33FB"/>
    <w:multiLevelType w:val="hybridMultilevel"/>
    <w:tmpl w:val="E920F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8C76062"/>
    <w:multiLevelType w:val="hybridMultilevel"/>
    <w:tmpl w:val="A0D80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974541B"/>
    <w:multiLevelType w:val="hybridMultilevel"/>
    <w:tmpl w:val="B0346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09953AAA"/>
    <w:multiLevelType w:val="hybridMultilevel"/>
    <w:tmpl w:val="8662D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A662E5D"/>
    <w:multiLevelType w:val="hybridMultilevel"/>
    <w:tmpl w:val="CAC68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0AF744ED"/>
    <w:multiLevelType w:val="hybridMultilevel"/>
    <w:tmpl w:val="FA22964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B2B3495"/>
    <w:multiLevelType w:val="hybridMultilevel"/>
    <w:tmpl w:val="E74C057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0B880C2A"/>
    <w:multiLevelType w:val="hybridMultilevel"/>
    <w:tmpl w:val="B2B0A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0BCF34F9"/>
    <w:multiLevelType w:val="hybridMultilevel"/>
    <w:tmpl w:val="C3923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0C50037A"/>
    <w:multiLevelType w:val="hybridMultilevel"/>
    <w:tmpl w:val="0E0AD1C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C6938FC"/>
    <w:multiLevelType w:val="hybridMultilevel"/>
    <w:tmpl w:val="A95E213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0C750E59"/>
    <w:multiLevelType w:val="hybridMultilevel"/>
    <w:tmpl w:val="53C63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0CBE74F7"/>
    <w:multiLevelType w:val="hybridMultilevel"/>
    <w:tmpl w:val="0B16B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0D231F0F"/>
    <w:multiLevelType w:val="hybridMultilevel"/>
    <w:tmpl w:val="660E7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0D2E576D"/>
    <w:multiLevelType w:val="hybridMultilevel"/>
    <w:tmpl w:val="82D6BB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0DB91EB7"/>
    <w:multiLevelType w:val="hybridMultilevel"/>
    <w:tmpl w:val="E920F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0DC020B2"/>
    <w:multiLevelType w:val="hybridMultilevel"/>
    <w:tmpl w:val="2DA8E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0DE94A68"/>
    <w:multiLevelType w:val="hybridMultilevel"/>
    <w:tmpl w:val="673A9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0E2430C0"/>
    <w:multiLevelType w:val="hybridMultilevel"/>
    <w:tmpl w:val="F8C676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0E5348CF"/>
    <w:multiLevelType w:val="hybridMultilevel"/>
    <w:tmpl w:val="33EAE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0E731640"/>
    <w:multiLevelType w:val="hybridMultilevel"/>
    <w:tmpl w:val="9420F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0E7D7EBA"/>
    <w:multiLevelType w:val="hybridMultilevel"/>
    <w:tmpl w:val="F5E27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0EAE6965"/>
    <w:multiLevelType w:val="hybridMultilevel"/>
    <w:tmpl w:val="37B0DC6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0EB56C2D"/>
    <w:multiLevelType w:val="hybridMultilevel"/>
    <w:tmpl w:val="760629F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0F0E2E7E"/>
    <w:multiLevelType w:val="hybridMultilevel"/>
    <w:tmpl w:val="AC22456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0F1F50CA"/>
    <w:multiLevelType w:val="hybridMultilevel"/>
    <w:tmpl w:val="3A067A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0F5728FC"/>
    <w:multiLevelType w:val="hybridMultilevel"/>
    <w:tmpl w:val="08C83D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0F9C085C"/>
    <w:multiLevelType w:val="hybridMultilevel"/>
    <w:tmpl w:val="C12651B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103147CD"/>
    <w:multiLevelType w:val="hybridMultilevel"/>
    <w:tmpl w:val="7CA40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10623D88"/>
    <w:multiLevelType w:val="hybridMultilevel"/>
    <w:tmpl w:val="8E76C26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10831CAE"/>
    <w:multiLevelType w:val="hybridMultilevel"/>
    <w:tmpl w:val="D8B42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0B822EE"/>
    <w:multiLevelType w:val="hybridMultilevel"/>
    <w:tmpl w:val="7B889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10E31241"/>
    <w:multiLevelType w:val="hybridMultilevel"/>
    <w:tmpl w:val="E2989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10E71426"/>
    <w:multiLevelType w:val="hybridMultilevel"/>
    <w:tmpl w:val="283617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110056EA"/>
    <w:multiLevelType w:val="hybridMultilevel"/>
    <w:tmpl w:val="17FC88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111866EF"/>
    <w:multiLevelType w:val="hybridMultilevel"/>
    <w:tmpl w:val="6F883D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113C4BEF"/>
    <w:multiLevelType w:val="hybridMultilevel"/>
    <w:tmpl w:val="A6E8ACF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7" w15:restartNumberingAfterBreak="0">
    <w:nsid w:val="124C1862"/>
    <w:multiLevelType w:val="hybridMultilevel"/>
    <w:tmpl w:val="2E38A1D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126B415C"/>
    <w:multiLevelType w:val="hybridMultilevel"/>
    <w:tmpl w:val="2E1678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12713B08"/>
    <w:multiLevelType w:val="hybridMultilevel"/>
    <w:tmpl w:val="D37A8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127B1FA0"/>
    <w:multiLevelType w:val="hybridMultilevel"/>
    <w:tmpl w:val="FCEC9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12894A9C"/>
    <w:multiLevelType w:val="hybridMultilevel"/>
    <w:tmpl w:val="342845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1310037A"/>
    <w:multiLevelType w:val="hybridMultilevel"/>
    <w:tmpl w:val="139CB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139B451B"/>
    <w:multiLevelType w:val="hybridMultilevel"/>
    <w:tmpl w:val="0896B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13D61DE1"/>
    <w:multiLevelType w:val="hybridMultilevel"/>
    <w:tmpl w:val="D984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145949C9"/>
    <w:multiLevelType w:val="hybridMultilevel"/>
    <w:tmpl w:val="D5827ED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145B13DE"/>
    <w:multiLevelType w:val="hybridMultilevel"/>
    <w:tmpl w:val="A8F437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148E4A4A"/>
    <w:multiLevelType w:val="hybridMultilevel"/>
    <w:tmpl w:val="71F66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14A41860"/>
    <w:multiLevelType w:val="hybridMultilevel"/>
    <w:tmpl w:val="4BD6CA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14EA7C7B"/>
    <w:multiLevelType w:val="hybridMultilevel"/>
    <w:tmpl w:val="AC6C2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151A46AE"/>
    <w:multiLevelType w:val="hybridMultilevel"/>
    <w:tmpl w:val="758E3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15603CEC"/>
    <w:multiLevelType w:val="hybridMultilevel"/>
    <w:tmpl w:val="E41E083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1617189E"/>
    <w:multiLevelType w:val="hybridMultilevel"/>
    <w:tmpl w:val="49EE97B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16382466"/>
    <w:multiLevelType w:val="hybridMultilevel"/>
    <w:tmpl w:val="50FAF6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165C78B1"/>
    <w:multiLevelType w:val="hybridMultilevel"/>
    <w:tmpl w:val="E90AB9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166B2F3A"/>
    <w:multiLevelType w:val="hybridMultilevel"/>
    <w:tmpl w:val="026423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17350DD0"/>
    <w:multiLevelType w:val="hybridMultilevel"/>
    <w:tmpl w:val="0EA8C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17415106"/>
    <w:multiLevelType w:val="hybridMultilevel"/>
    <w:tmpl w:val="10E8DBD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17606DFC"/>
    <w:multiLevelType w:val="hybridMultilevel"/>
    <w:tmpl w:val="4B00982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17A42720"/>
    <w:multiLevelType w:val="hybridMultilevel"/>
    <w:tmpl w:val="3CFCEF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17DE5D9C"/>
    <w:multiLevelType w:val="hybridMultilevel"/>
    <w:tmpl w:val="E8E8B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17E303CB"/>
    <w:multiLevelType w:val="hybridMultilevel"/>
    <w:tmpl w:val="87D8020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17EE49F4"/>
    <w:multiLevelType w:val="hybridMultilevel"/>
    <w:tmpl w:val="D834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18511E61"/>
    <w:multiLevelType w:val="hybridMultilevel"/>
    <w:tmpl w:val="2DA8E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18D72CCE"/>
    <w:multiLevelType w:val="hybridMultilevel"/>
    <w:tmpl w:val="48403C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18D96439"/>
    <w:multiLevelType w:val="hybridMultilevel"/>
    <w:tmpl w:val="49F844F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19994B24"/>
    <w:multiLevelType w:val="hybridMultilevel"/>
    <w:tmpl w:val="B0346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1A086B55"/>
    <w:multiLevelType w:val="hybridMultilevel"/>
    <w:tmpl w:val="D756B3E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1A0C6670"/>
    <w:multiLevelType w:val="hybridMultilevel"/>
    <w:tmpl w:val="50B0F96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1A2A68E9"/>
    <w:multiLevelType w:val="hybridMultilevel"/>
    <w:tmpl w:val="25929D2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1A47575E"/>
    <w:multiLevelType w:val="hybridMultilevel"/>
    <w:tmpl w:val="FA4CFD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1AC06D6F"/>
    <w:multiLevelType w:val="hybridMultilevel"/>
    <w:tmpl w:val="21948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1AD8752E"/>
    <w:multiLevelType w:val="hybridMultilevel"/>
    <w:tmpl w:val="75C0E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1AE16303"/>
    <w:multiLevelType w:val="hybridMultilevel"/>
    <w:tmpl w:val="91D297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1AFA12C5"/>
    <w:multiLevelType w:val="hybridMultilevel"/>
    <w:tmpl w:val="A39C31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1B0E2DC9"/>
    <w:multiLevelType w:val="hybridMultilevel"/>
    <w:tmpl w:val="550C3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1B4905C6"/>
    <w:multiLevelType w:val="hybridMultilevel"/>
    <w:tmpl w:val="6EF66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1B9C6D58"/>
    <w:multiLevelType w:val="hybridMultilevel"/>
    <w:tmpl w:val="2A64A6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1BCC26ED"/>
    <w:multiLevelType w:val="hybridMultilevel"/>
    <w:tmpl w:val="2B2A31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1C3975A6"/>
    <w:multiLevelType w:val="hybridMultilevel"/>
    <w:tmpl w:val="4F06FD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1C785A16"/>
    <w:multiLevelType w:val="hybridMultilevel"/>
    <w:tmpl w:val="A4467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1C9E17E9"/>
    <w:multiLevelType w:val="hybridMultilevel"/>
    <w:tmpl w:val="0E0093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1CC90C0C"/>
    <w:multiLevelType w:val="hybridMultilevel"/>
    <w:tmpl w:val="C106806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1CD9558C"/>
    <w:multiLevelType w:val="hybridMultilevel"/>
    <w:tmpl w:val="65EC8BB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1CF17A1C"/>
    <w:multiLevelType w:val="hybridMultilevel"/>
    <w:tmpl w:val="B0D0AE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1D870320"/>
    <w:multiLevelType w:val="hybridMultilevel"/>
    <w:tmpl w:val="16A2A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1D877744"/>
    <w:multiLevelType w:val="hybridMultilevel"/>
    <w:tmpl w:val="6A5A901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1DB84178"/>
    <w:multiLevelType w:val="hybridMultilevel"/>
    <w:tmpl w:val="B6E066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1EC103C3"/>
    <w:multiLevelType w:val="hybridMultilevel"/>
    <w:tmpl w:val="05FCF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1EE86F5B"/>
    <w:multiLevelType w:val="hybridMultilevel"/>
    <w:tmpl w:val="9A3A0B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1F750195"/>
    <w:multiLevelType w:val="hybridMultilevel"/>
    <w:tmpl w:val="B4EAF2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1FC178C4"/>
    <w:multiLevelType w:val="hybridMultilevel"/>
    <w:tmpl w:val="B60EC0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207E32B1"/>
    <w:multiLevelType w:val="hybridMultilevel"/>
    <w:tmpl w:val="BB9CF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210D28D6"/>
    <w:multiLevelType w:val="hybridMultilevel"/>
    <w:tmpl w:val="A9B4D0C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21200086"/>
    <w:multiLevelType w:val="hybridMultilevel"/>
    <w:tmpl w:val="A7D050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21403959"/>
    <w:multiLevelType w:val="hybridMultilevel"/>
    <w:tmpl w:val="36BAEB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21771AA5"/>
    <w:multiLevelType w:val="hybridMultilevel"/>
    <w:tmpl w:val="E1B0C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22457C04"/>
    <w:multiLevelType w:val="hybridMultilevel"/>
    <w:tmpl w:val="D9147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226A6B4F"/>
    <w:multiLevelType w:val="hybridMultilevel"/>
    <w:tmpl w:val="091E356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22E56C48"/>
    <w:multiLevelType w:val="hybridMultilevel"/>
    <w:tmpl w:val="89B2F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22FA10FE"/>
    <w:multiLevelType w:val="hybridMultilevel"/>
    <w:tmpl w:val="BFF6B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233561D7"/>
    <w:multiLevelType w:val="hybridMultilevel"/>
    <w:tmpl w:val="6BD2E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23ED06E7"/>
    <w:multiLevelType w:val="hybridMultilevel"/>
    <w:tmpl w:val="F66E9D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23F05F7B"/>
    <w:multiLevelType w:val="hybridMultilevel"/>
    <w:tmpl w:val="631466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24371A9A"/>
    <w:multiLevelType w:val="hybridMultilevel"/>
    <w:tmpl w:val="7284A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24CD0B4D"/>
    <w:multiLevelType w:val="hybridMultilevel"/>
    <w:tmpl w:val="7C9832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24CF42D9"/>
    <w:multiLevelType w:val="hybridMultilevel"/>
    <w:tmpl w:val="6E82F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250F7C97"/>
    <w:multiLevelType w:val="hybridMultilevel"/>
    <w:tmpl w:val="0B42360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25224365"/>
    <w:multiLevelType w:val="hybridMultilevel"/>
    <w:tmpl w:val="6E6246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255A2FE6"/>
    <w:multiLevelType w:val="hybridMultilevel"/>
    <w:tmpl w:val="7DC80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2560061C"/>
    <w:multiLevelType w:val="hybridMultilevel"/>
    <w:tmpl w:val="05BA026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258D4A52"/>
    <w:multiLevelType w:val="hybridMultilevel"/>
    <w:tmpl w:val="FFBED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25CF31AE"/>
    <w:multiLevelType w:val="hybridMultilevel"/>
    <w:tmpl w:val="33747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25F84A8F"/>
    <w:multiLevelType w:val="hybridMultilevel"/>
    <w:tmpl w:val="3566E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26136171"/>
    <w:multiLevelType w:val="hybridMultilevel"/>
    <w:tmpl w:val="CA187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268E44AE"/>
    <w:multiLevelType w:val="hybridMultilevel"/>
    <w:tmpl w:val="F3F24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26A94B6E"/>
    <w:multiLevelType w:val="hybridMultilevel"/>
    <w:tmpl w:val="FCF62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26B22B18"/>
    <w:multiLevelType w:val="hybridMultilevel"/>
    <w:tmpl w:val="FEF461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27BF74C5"/>
    <w:multiLevelType w:val="hybridMultilevel"/>
    <w:tmpl w:val="109C7CB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27E247B3"/>
    <w:multiLevelType w:val="hybridMultilevel"/>
    <w:tmpl w:val="DFC048E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27F22CB3"/>
    <w:multiLevelType w:val="hybridMultilevel"/>
    <w:tmpl w:val="EF4842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2821403D"/>
    <w:multiLevelType w:val="hybridMultilevel"/>
    <w:tmpl w:val="596CE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28493D8B"/>
    <w:multiLevelType w:val="hybridMultilevel"/>
    <w:tmpl w:val="E1620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28563259"/>
    <w:multiLevelType w:val="hybridMultilevel"/>
    <w:tmpl w:val="98324D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28B442E3"/>
    <w:multiLevelType w:val="hybridMultilevel"/>
    <w:tmpl w:val="634E3F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28F9261A"/>
    <w:multiLevelType w:val="hybridMultilevel"/>
    <w:tmpl w:val="CE809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29513066"/>
    <w:multiLevelType w:val="hybridMultilevel"/>
    <w:tmpl w:val="03D4189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29723DF7"/>
    <w:multiLevelType w:val="hybridMultilevel"/>
    <w:tmpl w:val="B57837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297D6959"/>
    <w:multiLevelType w:val="hybridMultilevel"/>
    <w:tmpl w:val="33EAE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299033F5"/>
    <w:multiLevelType w:val="hybridMultilevel"/>
    <w:tmpl w:val="15469A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29D75473"/>
    <w:multiLevelType w:val="hybridMultilevel"/>
    <w:tmpl w:val="EB70C8B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29F970C8"/>
    <w:multiLevelType w:val="hybridMultilevel"/>
    <w:tmpl w:val="DF7E8AB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2A4A2234"/>
    <w:multiLevelType w:val="hybridMultilevel"/>
    <w:tmpl w:val="9D9E58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2A995965"/>
    <w:multiLevelType w:val="hybridMultilevel"/>
    <w:tmpl w:val="93B28AC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2ACD41FD"/>
    <w:multiLevelType w:val="hybridMultilevel"/>
    <w:tmpl w:val="A9D26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2AE13518"/>
    <w:multiLevelType w:val="hybridMultilevel"/>
    <w:tmpl w:val="44249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2AEE31D5"/>
    <w:multiLevelType w:val="hybridMultilevel"/>
    <w:tmpl w:val="C9A08D4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2B550BD1"/>
    <w:multiLevelType w:val="hybridMultilevel"/>
    <w:tmpl w:val="E94A7E0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2B5E7A85"/>
    <w:multiLevelType w:val="hybridMultilevel"/>
    <w:tmpl w:val="2F4A970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2C2412E9"/>
    <w:multiLevelType w:val="hybridMultilevel"/>
    <w:tmpl w:val="3858FB3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2C284474"/>
    <w:multiLevelType w:val="hybridMultilevel"/>
    <w:tmpl w:val="A2004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2C5503E3"/>
    <w:multiLevelType w:val="hybridMultilevel"/>
    <w:tmpl w:val="7C30B4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2CA20EEE"/>
    <w:multiLevelType w:val="hybridMultilevel"/>
    <w:tmpl w:val="9E36FB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2D084656"/>
    <w:multiLevelType w:val="hybridMultilevel"/>
    <w:tmpl w:val="1F02F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2D1A67C5"/>
    <w:multiLevelType w:val="hybridMultilevel"/>
    <w:tmpl w:val="59E28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2D456B16"/>
    <w:multiLevelType w:val="hybridMultilevel"/>
    <w:tmpl w:val="064E23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2E0E1CB9"/>
    <w:multiLevelType w:val="hybridMultilevel"/>
    <w:tmpl w:val="1D1C0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2E180F0F"/>
    <w:multiLevelType w:val="hybridMultilevel"/>
    <w:tmpl w:val="EC589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2E426741"/>
    <w:multiLevelType w:val="hybridMultilevel"/>
    <w:tmpl w:val="FCFAB5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2EAA63BE"/>
    <w:multiLevelType w:val="hybridMultilevel"/>
    <w:tmpl w:val="7EB2D76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2EB7564F"/>
    <w:multiLevelType w:val="hybridMultilevel"/>
    <w:tmpl w:val="DAB4C94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2ED96CC5"/>
    <w:multiLevelType w:val="hybridMultilevel"/>
    <w:tmpl w:val="FB6E5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2F4E6DF8"/>
    <w:multiLevelType w:val="hybridMultilevel"/>
    <w:tmpl w:val="33EAE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2F712CC1"/>
    <w:multiLevelType w:val="hybridMultilevel"/>
    <w:tmpl w:val="4906C1D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2F7847AD"/>
    <w:multiLevelType w:val="hybridMultilevel"/>
    <w:tmpl w:val="0896B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2FA86966"/>
    <w:multiLevelType w:val="hybridMultilevel"/>
    <w:tmpl w:val="87DEB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2FEC31D8"/>
    <w:multiLevelType w:val="hybridMultilevel"/>
    <w:tmpl w:val="EBB2A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302C4644"/>
    <w:multiLevelType w:val="hybridMultilevel"/>
    <w:tmpl w:val="9D462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307400DC"/>
    <w:multiLevelType w:val="hybridMultilevel"/>
    <w:tmpl w:val="4100F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30A0356F"/>
    <w:multiLevelType w:val="hybridMultilevel"/>
    <w:tmpl w:val="2DAEC4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310F47F9"/>
    <w:multiLevelType w:val="hybridMultilevel"/>
    <w:tmpl w:val="9E36FB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31357696"/>
    <w:multiLevelType w:val="hybridMultilevel"/>
    <w:tmpl w:val="68BC6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31A4191A"/>
    <w:multiLevelType w:val="hybridMultilevel"/>
    <w:tmpl w:val="8402A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32663436"/>
    <w:multiLevelType w:val="hybridMultilevel"/>
    <w:tmpl w:val="73725B8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32953D9D"/>
    <w:multiLevelType w:val="hybridMultilevel"/>
    <w:tmpl w:val="BE58C0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32A23571"/>
    <w:multiLevelType w:val="hybridMultilevel"/>
    <w:tmpl w:val="BFE8D5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335A4548"/>
    <w:multiLevelType w:val="hybridMultilevel"/>
    <w:tmpl w:val="3594E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338827F9"/>
    <w:multiLevelType w:val="hybridMultilevel"/>
    <w:tmpl w:val="74FA0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33A4513B"/>
    <w:multiLevelType w:val="hybridMultilevel"/>
    <w:tmpl w:val="27343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33DF347A"/>
    <w:multiLevelType w:val="hybridMultilevel"/>
    <w:tmpl w:val="BAC0F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341B2A79"/>
    <w:multiLevelType w:val="hybridMultilevel"/>
    <w:tmpl w:val="49829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1" w15:restartNumberingAfterBreak="0">
    <w:nsid w:val="34294D35"/>
    <w:multiLevelType w:val="hybridMultilevel"/>
    <w:tmpl w:val="761C8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3432183D"/>
    <w:multiLevelType w:val="hybridMultilevel"/>
    <w:tmpl w:val="33F48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349A362C"/>
    <w:multiLevelType w:val="hybridMultilevel"/>
    <w:tmpl w:val="DF7E8A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34D20F3E"/>
    <w:multiLevelType w:val="hybridMultilevel"/>
    <w:tmpl w:val="D93A23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34DB69E5"/>
    <w:multiLevelType w:val="hybridMultilevel"/>
    <w:tmpl w:val="CF906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34E60933"/>
    <w:multiLevelType w:val="hybridMultilevel"/>
    <w:tmpl w:val="40488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35444160"/>
    <w:multiLevelType w:val="hybridMultilevel"/>
    <w:tmpl w:val="6E563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35665200"/>
    <w:multiLevelType w:val="hybridMultilevel"/>
    <w:tmpl w:val="3CFCEF0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35E0097D"/>
    <w:multiLevelType w:val="hybridMultilevel"/>
    <w:tmpl w:val="53069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35EE193F"/>
    <w:multiLevelType w:val="hybridMultilevel"/>
    <w:tmpl w:val="92E61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36687B8D"/>
    <w:multiLevelType w:val="hybridMultilevel"/>
    <w:tmpl w:val="56F8E3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15:restartNumberingAfterBreak="0">
    <w:nsid w:val="3669287F"/>
    <w:multiLevelType w:val="hybridMultilevel"/>
    <w:tmpl w:val="B2EE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36896E4A"/>
    <w:multiLevelType w:val="hybridMultilevel"/>
    <w:tmpl w:val="AA9E211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3692387E"/>
    <w:multiLevelType w:val="hybridMultilevel"/>
    <w:tmpl w:val="01E28A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15:restartNumberingAfterBreak="0">
    <w:nsid w:val="36DC64F1"/>
    <w:multiLevelType w:val="hybridMultilevel"/>
    <w:tmpl w:val="71F66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15:restartNumberingAfterBreak="0">
    <w:nsid w:val="36EC324F"/>
    <w:multiLevelType w:val="hybridMultilevel"/>
    <w:tmpl w:val="6BE0F8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15:restartNumberingAfterBreak="0">
    <w:nsid w:val="36F3473A"/>
    <w:multiLevelType w:val="hybridMultilevel"/>
    <w:tmpl w:val="65C82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15:restartNumberingAfterBreak="0">
    <w:nsid w:val="370F0818"/>
    <w:multiLevelType w:val="hybridMultilevel"/>
    <w:tmpl w:val="6F00CE0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15:restartNumberingAfterBreak="0">
    <w:nsid w:val="373B2316"/>
    <w:multiLevelType w:val="hybridMultilevel"/>
    <w:tmpl w:val="8B70A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15:restartNumberingAfterBreak="0">
    <w:nsid w:val="37C117DB"/>
    <w:multiLevelType w:val="hybridMultilevel"/>
    <w:tmpl w:val="658626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1" w15:restartNumberingAfterBreak="0">
    <w:nsid w:val="37E6207A"/>
    <w:multiLevelType w:val="hybridMultilevel"/>
    <w:tmpl w:val="1FCAC9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37F02D08"/>
    <w:multiLevelType w:val="hybridMultilevel"/>
    <w:tmpl w:val="9EB28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15:restartNumberingAfterBreak="0">
    <w:nsid w:val="38195167"/>
    <w:multiLevelType w:val="hybridMultilevel"/>
    <w:tmpl w:val="3B0E1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38402D5C"/>
    <w:multiLevelType w:val="hybridMultilevel"/>
    <w:tmpl w:val="BD3E7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15:restartNumberingAfterBreak="0">
    <w:nsid w:val="389143B1"/>
    <w:multiLevelType w:val="hybridMultilevel"/>
    <w:tmpl w:val="4F0A8CB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15:restartNumberingAfterBreak="0">
    <w:nsid w:val="38B7123A"/>
    <w:multiLevelType w:val="hybridMultilevel"/>
    <w:tmpl w:val="D09EF6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15:restartNumberingAfterBreak="0">
    <w:nsid w:val="38C23521"/>
    <w:multiLevelType w:val="hybridMultilevel"/>
    <w:tmpl w:val="CA9EAC1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8" w15:restartNumberingAfterBreak="0">
    <w:nsid w:val="398C7EA2"/>
    <w:multiLevelType w:val="hybridMultilevel"/>
    <w:tmpl w:val="71F66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39C445C0"/>
    <w:multiLevelType w:val="hybridMultilevel"/>
    <w:tmpl w:val="54F6F2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15:restartNumberingAfterBreak="0">
    <w:nsid w:val="39CC059A"/>
    <w:multiLevelType w:val="hybridMultilevel"/>
    <w:tmpl w:val="0B589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15:restartNumberingAfterBreak="0">
    <w:nsid w:val="3A411F9A"/>
    <w:multiLevelType w:val="hybridMultilevel"/>
    <w:tmpl w:val="0720D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2" w15:restartNumberingAfterBreak="0">
    <w:nsid w:val="3A713C99"/>
    <w:multiLevelType w:val="hybridMultilevel"/>
    <w:tmpl w:val="FBF81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15:restartNumberingAfterBreak="0">
    <w:nsid w:val="3AD368F1"/>
    <w:multiLevelType w:val="hybridMultilevel"/>
    <w:tmpl w:val="684A3DC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4" w15:restartNumberingAfterBreak="0">
    <w:nsid w:val="3AF47192"/>
    <w:multiLevelType w:val="hybridMultilevel"/>
    <w:tmpl w:val="85187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15:restartNumberingAfterBreak="0">
    <w:nsid w:val="3B126897"/>
    <w:multiLevelType w:val="hybridMultilevel"/>
    <w:tmpl w:val="4E9AB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3B5D28CB"/>
    <w:multiLevelType w:val="hybridMultilevel"/>
    <w:tmpl w:val="74F2C1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7" w15:restartNumberingAfterBreak="0">
    <w:nsid w:val="3B9E665D"/>
    <w:multiLevelType w:val="hybridMultilevel"/>
    <w:tmpl w:val="58D690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8" w15:restartNumberingAfterBreak="0">
    <w:nsid w:val="3B9F71E7"/>
    <w:multiLevelType w:val="hybridMultilevel"/>
    <w:tmpl w:val="EAECFA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15:restartNumberingAfterBreak="0">
    <w:nsid w:val="3C193E50"/>
    <w:multiLevelType w:val="hybridMultilevel"/>
    <w:tmpl w:val="7276B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15:restartNumberingAfterBreak="0">
    <w:nsid w:val="3C2C2144"/>
    <w:multiLevelType w:val="hybridMultilevel"/>
    <w:tmpl w:val="D86AE6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1" w15:restartNumberingAfterBreak="0">
    <w:nsid w:val="3C362DF0"/>
    <w:multiLevelType w:val="hybridMultilevel"/>
    <w:tmpl w:val="13AAC44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15:restartNumberingAfterBreak="0">
    <w:nsid w:val="3D385851"/>
    <w:multiLevelType w:val="hybridMultilevel"/>
    <w:tmpl w:val="5590CE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3D42482A"/>
    <w:multiLevelType w:val="hybridMultilevel"/>
    <w:tmpl w:val="820A3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3E0B6D82"/>
    <w:multiLevelType w:val="hybridMultilevel"/>
    <w:tmpl w:val="DB1A3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15:restartNumberingAfterBreak="0">
    <w:nsid w:val="3E4109AB"/>
    <w:multiLevelType w:val="hybridMultilevel"/>
    <w:tmpl w:val="4C0CF8C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6" w15:restartNumberingAfterBreak="0">
    <w:nsid w:val="3EB270AF"/>
    <w:multiLevelType w:val="hybridMultilevel"/>
    <w:tmpl w:val="5F662D7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15:restartNumberingAfterBreak="0">
    <w:nsid w:val="3EC422D9"/>
    <w:multiLevelType w:val="hybridMultilevel"/>
    <w:tmpl w:val="380EBD3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15:restartNumberingAfterBreak="0">
    <w:nsid w:val="3ED35EFC"/>
    <w:multiLevelType w:val="hybridMultilevel"/>
    <w:tmpl w:val="47342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15:restartNumberingAfterBreak="0">
    <w:nsid w:val="3ED36E14"/>
    <w:multiLevelType w:val="hybridMultilevel"/>
    <w:tmpl w:val="0C0814D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0" w15:restartNumberingAfterBreak="0">
    <w:nsid w:val="3EFB5DB2"/>
    <w:multiLevelType w:val="hybridMultilevel"/>
    <w:tmpl w:val="78747C1A"/>
    <w:lvl w:ilvl="0" w:tplc="04190001">
      <w:start w:val="1"/>
      <w:numFmt w:val="bullet"/>
      <w:lvlText w:val=""/>
      <w:lvlJc w:val="left"/>
      <w:pPr>
        <w:ind w:left="1447" w:hanging="360"/>
      </w:pPr>
      <w:rPr>
        <w:rFonts w:ascii="Symbol" w:hAnsi="Symbol" w:hint="default"/>
      </w:rPr>
    </w:lvl>
    <w:lvl w:ilvl="1" w:tplc="04190003" w:tentative="1">
      <w:start w:val="1"/>
      <w:numFmt w:val="bullet"/>
      <w:lvlText w:val="o"/>
      <w:lvlJc w:val="left"/>
      <w:pPr>
        <w:ind w:left="2167" w:hanging="360"/>
      </w:pPr>
      <w:rPr>
        <w:rFonts w:ascii="Courier New" w:hAnsi="Courier New" w:cs="Courier New" w:hint="default"/>
      </w:rPr>
    </w:lvl>
    <w:lvl w:ilvl="2" w:tplc="04190005" w:tentative="1">
      <w:start w:val="1"/>
      <w:numFmt w:val="bullet"/>
      <w:lvlText w:val=""/>
      <w:lvlJc w:val="left"/>
      <w:pPr>
        <w:ind w:left="2887" w:hanging="360"/>
      </w:pPr>
      <w:rPr>
        <w:rFonts w:ascii="Wingdings" w:hAnsi="Wingdings" w:hint="default"/>
      </w:rPr>
    </w:lvl>
    <w:lvl w:ilvl="3" w:tplc="04190001" w:tentative="1">
      <w:start w:val="1"/>
      <w:numFmt w:val="bullet"/>
      <w:lvlText w:val=""/>
      <w:lvlJc w:val="left"/>
      <w:pPr>
        <w:ind w:left="3607" w:hanging="360"/>
      </w:pPr>
      <w:rPr>
        <w:rFonts w:ascii="Symbol" w:hAnsi="Symbol" w:hint="default"/>
      </w:rPr>
    </w:lvl>
    <w:lvl w:ilvl="4" w:tplc="04190003" w:tentative="1">
      <w:start w:val="1"/>
      <w:numFmt w:val="bullet"/>
      <w:lvlText w:val="o"/>
      <w:lvlJc w:val="left"/>
      <w:pPr>
        <w:ind w:left="4327" w:hanging="360"/>
      </w:pPr>
      <w:rPr>
        <w:rFonts w:ascii="Courier New" w:hAnsi="Courier New" w:cs="Courier New" w:hint="default"/>
      </w:rPr>
    </w:lvl>
    <w:lvl w:ilvl="5" w:tplc="04190005" w:tentative="1">
      <w:start w:val="1"/>
      <w:numFmt w:val="bullet"/>
      <w:lvlText w:val=""/>
      <w:lvlJc w:val="left"/>
      <w:pPr>
        <w:ind w:left="5047" w:hanging="360"/>
      </w:pPr>
      <w:rPr>
        <w:rFonts w:ascii="Wingdings" w:hAnsi="Wingdings" w:hint="default"/>
      </w:rPr>
    </w:lvl>
    <w:lvl w:ilvl="6" w:tplc="04190001" w:tentative="1">
      <w:start w:val="1"/>
      <w:numFmt w:val="bullet"/>
      <w:lvlText w:val=""/>
      <w:lvlJc w:val="left"/>
      <w:pPr>
        <w:ind w:left="5767" w:hanging="360"/>
      </w:pPr>
      <w:rPr>
        <w:rFonts w:ascii="Symbol" w:hAnsi="Symbol" w:hint="default"/>
      </w:rPr>
    </w:lvl>
    <w:lvl w:ilvl="7" w:tplc="04190003" w:tentative="1">
      <w:start w:val="1"/>
      <w:numFmt w:val="bullet"/>
      <w:lvlText w:val="o"/>
      <w:lvlJc w:val="left"/>
      <w:pPr>
        <w:ind w:left="6487" w:hanging="360"/>
      </w:pPr>
      <w:rPr>
        <w:rFonts w:ascii="Courier New" w:hAnsi="Courier New" w:cs="Courier New" w:hint="default"/>
      </w:rPr>
    </w:lvl>
    <w:lvl w:ilvl="8" w:tplc="04190005" w:tentative="1">
      <w:start w:val="1"/>
      <w:numFmt w:val="bullet"/>
      <w:lvlText w:val=""/>
      <w:lvlJc w:val="left"/>
      <w:pPr>
        <w:ind w:left="7207" w:hanging="360"/>
      </w:pPr>
      <w:rPr>
        <w:rFonts w:ascii="Wingdings" w:hAnsi="Wingdings" w:hint="default"/>
      </w:rPr>
    </w:lvl>
  </w:abstractNum>
  <w:abstractNum w:abstractNumId="251" w15:restartNumberingAfterBreak="0">
    <w:nsid w:val="3F4757AF"/>
    <w:multiLevelType w:val="hybridMultilevel"/>
    <w:tmpl w:val="28AE1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15:restartNumberingAfterBreak="0">
    <w:nsid w:val="3FD80004"/>
    <w:multiLevelType w:val="hybridMultilevel"/>
    <w:tmpl w:val="762AC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15:restartNumberingAfterBreak="0">
    <w:nsid w:val="4037523D"/>
    <w:multiLevelType w:val="hybridMultilevel"/>
    <w:tmpl w:val="64C2C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405707BD"/>
    <w:multiLevelType w:val="hybridMultilevel"/>
    <w:tmpl w:val="2A58DB5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15:restartNumberingAfterBreak="0">
    <w:nsid w:val="408A25E9"/>
    <w:multiLevelType w:val="hybridMultilevel"/>
    <w:tmpl w:val="6DB66BD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6" w15:restartNumberingAfterBreak="0">
    <w:nsid w:val="40BE0804"/>
    <w:multiLevelType w:val="hybridMultilevel"/>
    <w:tmpl w:val="77D4A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15:restartNumberingAfterBreak="0">
    <w:nsid w:val="40D577DA"/>
    <w:multiLevelType w:val="hybridMultilevel"/>
    <w:tmpl w:val="7068A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15:restartNumberingAfterBreak="0">
    <w:nsid w:val="40FB12F0"/>
    <w:multiLevelType w:val="hybridMultilevel"/>
    <w:tmpl w:val="6B425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15:restartNumberingAfterBreak="0">
    <w:nsid w:val="414539EB"/>
    <w:multiLevelType w:val="hybridMultilevel"/>
    <w:tmpl w:val="508A30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41E23CAE"/>
    <w:multiLevelType w:val="hybridMultilevel"/>
    <w:tmpl w:val="340AB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15:restartNumberingAfterBreak="0">
    <w:nsid w:val="423E0288"/>
    <w:multiLevelType w:val="hybridMultilevel"/>
    <w:tmpl w:val="73A61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15:restartNumberingAfterBreak="0">
    <w:nsid w:val="42504012"/>
    <w:multiLevelType w:val="hybridMultilevel"/>
    <w:tmpl w:val="66BC9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15:restartNumberingAfterBreak="0">
    <w:nsid w:val="42C67534"/>
    <w:multiLevelType w:val="hybridMultilevel"/>
    <w:tmpl w:val="3970EC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15:restartNumberingAfterBreak="0">
    <w:nsid w:val="434C6A4E"/>
    <w:multiLevelType w:val="hybridMultilevel"/>
    <w:tmpl w:val="F4A27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4354338C"/>
    <w:multiLevelType w:val="hybridMultilevel"/>
    <w:tmpl w:val="6220DB5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15:restartNumberingAfterBreak="0">
    <w:nsid w:val="43C75C32"/>
    <w:multiLevelType w:val="hybridMultilevel"/>
    <w:tmpl w:val="5BE6E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15:restartNumberingAfterBreak="0">
    <w:nsid w:val="43D33EA5"/>
    <w:multiLevelType w:val="hybridMultilevel"/>
    <w:tmpl w:val="E3CE14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442463EB"/>
    <w:multiLevelType w:val="hybridMultilevel"/>
    <w:tmpl w:val="FD7C01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15:restartNumberingAfterBreak="0">
    <w:nsid w:val="445E1F13"/>
    <w:multiLevelType w:val="hybridMultilevel"/>
    <w:tmpl w:val="A9966F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44D976D0"/>
    <w:multiLevelType w:val="hybridMultilevel"/>
    <w:tmpl w:val="A1D84C9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45DD03E2"/>
    <w:multiLevelType w:val="hybridMultilevel"/>
    <w:tmpl w:val="3090916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15:restartNumberingAfterBreak="0">
    <w:nsid w:val="45F87C79"/>
    <w:multiLevelType w:val="hybridMultilevel"/>
    <w:tmpl w:val="128E41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3" w15:restartNumberingAfterBreak="0">
    <w:nsid w:val="46306BCB"/>
    <w:multiLevelType w:val="hybridMultilevel"/>
    <w:tmpl w:val="3DC8A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4" w15:restartNumberingAfterBreak="0">
    <w:nsid w:val="473A470B"/>
    <w:multiLevelType w:val="hybridMultilevel"/>
    <w:tmpl w:val="67B04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474154D1"/>
    <w:multiLevelType w:val="hybridMultilevel"/>
    <w:tmpl w:val="1A6AC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6" w15:restartNumberingAfterBreak="0">
    <w:nsid w:val="478171BC"/>
    <w:multiLevelType w:val="hybridMultilevel"/>
    <w:tmpl w:val="11E4A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7" w15:restartNumberingAfterBreak="0">
    <w:nsid w:val="479314D7"/>
    <w:multiLevelType w:val="hybridMultilevel"/>
    <w:tmpl w:val="4AB42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15:restartNumberingAfterBreak="0">
    <w:nsid w:val="48120C4C"/>
    <w:multiLevelType w:val="hybridMultilevel"/>
    <w:tmpl w:val="CAD85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15:restartNumberingAfterBreak="0">
    <w:nsid w:val="48540FA1"/>
    <w:multiLevelType w:val="hybridMultilevel"/>
    <w:tmpl w:val="A19A3D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15:restartNumberingAfterBreak="0">
    <w:nsid w:val="4864610C"/>
    <w:multiLevelType w:val="hybridMultilevel"/>
    <w:tmpl w:val="955446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1" w15:restartNumberingAfterBreak="0">
    <w:nsid w:val="48AE6EC3"/>
    <w:multiLevelType w:val="hybridMultilevel"/>
    <w:tmpl w:val="E3C492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2" w15:restartNumberingAfterBreak="0">
    <w:nsid w:val="48C85F6D"/>
    <w:multiLevelType w:val="hybridMultilevel"/>
    <w:tmpl w:val="6B90F6F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15:restartNumberingAfterBreak="0">
    <w:nsid w:val="498A664B"/>
    <w:multiLevelType w:val="hybridMultilevel"/>
    <w:tmpl w:val="16C6F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4" w15:restartNumberingAfterBreak="0">
    <w:nsid w:val="498D7C6A"/>
    <w:multiLevelType w:val="hybridMultilevel"/>
    <w:tmpl w:val="87322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15:restartNumberingAfterBreak="0">
    <w:nsid w:val="49B73435"/>
    <w:multiLevelType w:val="hybridMultilevel"/>
    <w:tmpl w:val="03A07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6" w15:restartNumberingAfterBreak="0">
    <w:nsid w:val="4A753427"/>
    <w:multiLevelType w:val="hybridMultilevel"/>
    <w:tmpl w:val="33EAE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7" w15:restartNumberingAfterBreak="0">
    <w:nsid w:val="4AAF606F"/>
    <w:multiLevelType w:val="hybridMultilevel"/>
    <w:tmpl w:val="BFF6B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15:restartNumberingAfterBreak="0">
    <w:nsid w:val="4B803409"/>
    <w:multiLevelType w:val="hybridMultilevel"/>
    <w:tmpl w:val="DE8C311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15:restartNumberingAfterBreak="0">
    <w:nsid w:val="4BE72D2F"/>
    <w:multiLevelType w:val="hybridMultilevel"/>
    <w:tmpl w:val="4872A9F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0" w15:restartNumberingAfterBreak="0">
    <w:nsid w:val="4C1504D5"/>
    <w:multiLevelType w:val="hybridMultilevel"/>
    <w:tmpl w:val="1AB0387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1" w15:restartNumberingAfterBreak="0">
    <w:nsid w:val="4C477C4B"/>
    <w:multiLevelType w:val="hybridMultilevel"/>
    <w:tmpl w:val="1DD6E3D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2" w15:restartNumberingAfterBreak="0">
    <w:nsid w:val="4C4C4355"/>
    <w:multiLevelType w:val="hybridMultilevel"/>
    <w:tmpl w:val="9E40A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3" w15:restartNumberingAfterBreak="0">
    <w:nsid w:val="4C911627"/>
    <w:multiLevelType w:val="hybridMultilevel"/>
    <w:tmpl w:val="2838368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15:restartNumberingAfterBreak="0">
    <w:nsid w:val="4CE41865"/>
    <w:multiLevelType w:val="hybridMultilevel"/>
    <w:tmpl w:val="441410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15:restartNumberingAfterBreak="0">
    <w:nsid w:val="4D3528D0"/>
    <w:multiLevelType w:val="hybridMultilevel"/>
    <w:tmpl w:val="FCB0B5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15:restartNumberingAfterBreak="0">
    <w:nsid w:val="4D393F23"/>
    <w:multiLevelType w:val="hybridMultilevel"/>
    <w:tmpl w:val="2DA8E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15:restartNumberingAfterBreak="0">
    <w:nsid w:val="4D740EF1"/>
    <w:multiLevelType w:val="hybridMultilevel"/>
    <w:tmpl w:val="BA9C8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15:restartNumberingAfterBreak="0">
    <w:nsid w:val="4DBA1B75"/>
    <w:multiLevelType w:val="hybridMultilevel"/>
    <w:tmpl w:val="FE7C64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4DD40424"/>
    <w:multiLevelType w:val="hybridMultilevel"/>
    <w:tmpl w:val="0E285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0" w15:restartNumberingAfterBreak="0">
    <w:nsid w:val="4E36204D"/>
    <w:multiLevelType w:val="hybridMultilevel"/>
    <w:tmpl w:val="D03AE19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15:restartNumberingAfterBreak="0">
    <w:nsid w:val="4E9C6A71"/>
    <w:multiLevelType w:val="hybridMultilevel"/>
    <w:tmpl w:val="8D1E61C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2" w15:restartNumberingAfterBreak="0">
    <w:nsid w:val="4EA67F93"/>
    <w:multiLevelType w:val="hybridMultilevel"/>
    <w:tmpl w:val="233068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15:restartNumberingAfterBreak="0">
    <w:nsid w:val="4F275D3B"/>
    <w:multiLevelType w:val="hybridMultilevel"/>
    <w:tmpl w:val="F7CAC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4" w15:restartNumberingAfterBreak="0">
    <w:nsid w:val="4F5525BA"/>
    <w:multiLevelType w:val="hybridMultilevel"/>
    <w:tmpl w:val="1FAEB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5" w15:restartNumberingAfterBreak="0">
    <w:nsid w:val="4FA07DB2"/>
    <w:multiLevelType w:val="hybridMultilevel"/>
    <w:tmpl w:val="40DA3C5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6" w15:restartNumberingAfterBreak="0">
    <w:nsid w:val="4FA12723"/>
    <w:multiLevelType w:val="hybridMultilevel"/>
    <w:tmpl w:val="34F63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7" w15:restartNumberingAfterBreak="0">
    <w:nsid w:val="4FC31F8B"/>
    <w:multiLevelType w:val="hybridMultilevel"/>
    <w:tmpl w:val="71F66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15:restartNumberingAfterBreak="0">
    <w:nsid w:val="4FCB69D5"/>
    <w:multiLevelType w:val="hybridMultilevel"/>
    <w:tmpl w:val="A10E0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15:restartNumberingAfterBreak="0">
    <w:nsid w:val="4FE42B40"/>
    <w:multiLevelType w:val="hybridMultilevel"/>
    <w:tmpl w:val="CB32E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0" w15:restartNumberingAfterBreak="0">
    <w:nsid w:val="4FFC3D96"/>
    <w:multiLevelType w:val="hybridMultilevel"/>
    <w:tmpl w:val="CC209C6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15:restartNumberingAfterBreak="0">
    <w:nsid w:val="502B464D"/>
    <w:multiLevelType w:val="hybridMultilevel"/>
    <w:tmpl w:val="641CD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2" w15:restartNumberingAfterBreak="0">
    <w:nsid w:val="50383F86"/>
    <w:multiLevelType w:val="hybridMultilevel"/>
    <w:tmpl w:val="7182213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15:restartNumberingAfterBreak="0">
    <w:nsid w:val="50422782"/>
    <w:multiLevelType w:val="hybridMultilevel"/>
    <w:tmpl w:val="E1CAA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4" w15:restartNumberingAfterBreak="0">
    <w:nsid w:val="51224358"/>
    <w:multiLevelType w:val="hybridMultilevel"/>
    <w:tmpl w:val="812CF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5" w15:restartNumberingAfterBreak="0">
    <w:nsid w:val="513A6980"/>
    <w:multiLevelType w:val="hybridMultilevel"/>
    <w:tmpl w:val="1D1C0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15:restartNumberingAfterBreak="0">
    <w:nsid w:val="515441B3"/>
    <w:multiLevelType w:val="hybridMultilevel"/>
    <w:tmpl w:val="806A0B5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7" w15:restartNumberingAfterBreak="0">
    <w:nsid w:val="5156182D"/>
    <w:multiLevelType w:val="hybridMultilevel"/>
    <w:tmpl w:val="B0346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8" w15:restartNumberingAfterBreak="0">
    <w:nsid w:val="531F212D"/>
    <w:multiLevelType w:val="hybridMultilevel"/>
    <w:tmpl w:val="F3E09C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9" w15:restartNumberingAfterBreak="0">
    <w:nsid w:val="53506830"/>
    <w:multiLevelType w:val="hybridMultilevel"/>
    <w:tmpl w:val="9342CE4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15:restartNumberingAfterBreak="0">
    <w:nsid w:val="538E3190"/>
    <w:multiLevelType w:val="hybridMultilevel"/>
    <w:tmpl w:val="254AE1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15:restartNumberingAfterBreak="0">
    <w:nsid w:val="538E4889"/>
    <w:multiLevelType w:val="hybridMultilevel"/>
    <w:tmpl w:val="FD1CB5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15:restartNumberingAfterBreak="0">
    <w:nsid w:val="541C742E"/>
    <w:multiLevelType w:val="hybridMultilevel"/>
    <w:tmpl w:val="BD7CC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3" w15:restartNumberingAfterBreak="0">
    <w:nsid w:val="544F1E20"/>
    <w:multiLevelType w:val="hybridMultilevel"/>
    <w:tmpl w:val="BFEAE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4" w15:restartNumberingAfterBreak="0">
    <w:nsid w:val="545D4793"/>
    <w:multiLevelType w:val="hybridMultilevel"/>
    <w:tmpl w:val="06649E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5" w15:restartNumberingAfterBreak="0">
    <w:nsid w:val="54950FF3"/>
    <w:multiLevelType w:val="hybridMultilevel"/>
    <w:tmpl w:val="3AA084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15:restartNumberingAfterBreak="0">
    <w:nsid w:val="54B2033D"/>
    <w:multiLevelType w:val="hybridMultilevel"/>
    <w:tmpl w:val="C3703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7" w15:restartNumberingAfterBreak="0">
    <w:nsid w:val="54B61C1A"/>
    <w:multiLevelType w:val="hybridMultilevel"/>
    <w:tmpl w:val="9468D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8" w15:restartNumberingAfterBreak="0">
    <w:nsid w:val="552A711D"/>
    <w:multiLevelType w:val="hybridMultilevel"/>
    <w:tmpl w:val="70FE55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9" w15:restartNumberingAfterBreak="0">
    <w:nsid w:val="55B37BE6"/>
    <w:multiLevelType w:val="hybridMultilevel"/>
    <w:tmpl w:val="F328D3C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0" w15:restartNumberingAfterBreak="0">
    <w:nsid w:val="55E50D24"/>
    <w:multiLevelType w:val="hybridMultilevel"/>
    <w:tmpl w:val="B846E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15:restartNumberingAfterBreak="0">
    <w:nsid w:val="56262711"/>
    <w:multiLevelType w:val="hybridMultilevel"/>
    <w:tmpl w:val="CC08F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15:restartNumberingAfterBreak="0">
    <w:nsid w:val="565700A1"/>
    <w:multiLevelType w:val="hybridMultilevel"/>
    <w:tmpl w:val="B1CC7D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3" w15:restartNumberingAfterBreak="0">
    <w:nsid w:val="566474DB"/>
    <w:multiLevelType w:val="hybridMultilevel"/>
    <w:tmpl w:val="961AD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4" w15:restartNumberingAfterBreak="0">
    <w:nsid w:val="56E54C6F"/>
    <w:multiLevelType w:val="hybridMultilevel"/>
    <w:tmpl w:val="F2D44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5" w15:restartNumberingAfterBreak="0">
    <w:nsid w:val="57785E9A"/>
    <w:multiLevelType w:val="hybridMultilevel"/>
    <w:tmpl w:val="226E3F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6" w15:restartNumberingAfterBreak="0">
    <w:nsid w:val="57837FFC"/>
    <w:multiLevelType w:val="hybridMultilevel"/>
    <w:tmpl w:val="830AA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7" w15:restartNumberingAfterBreak="0">
    <w:nsid w:val="57D55A27"/>
    <w:multiLevelType w:val="hybridMultilevel"/>
    <w:tmpl w:val="951A767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8" w15:restartNumberingAfterBreak="0">
    <w:nsid w:val="584773C7"/>
    <w:multiLevelType w:val="hybridMultilevel"/>
    <w:tmpl w:val="F8A47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15:restartNumberingAfterBreak="0">
    <w:nsid w:val="588477FC"/>
    <w:multiLevelType w:val="hybridMultilevel"/>
    <w:tmpl w:val="B54C9F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15:restartNumberingAfterBreak="0">
    <w:nsid w:val="58B303ED"/>
    <w:multiLevelType w:val="hybridMultilevel"/>
    <w:tmpl w:val="AF8E7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1" w15:restartNumberingAfterBreak="0">
    <w:nsid w:val="58DA6490"/>
    <w:multiLevelType w:val="hybridMultilevel"/>
    <w:tmpl w:val="6B422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15:restartNumberingAfterBreak="0">
    <w:nsid w:val="58DF3E43"/>
    <w:multiLevelType w:val="hybridMultilevel"/>
    <w:tmpl w:val="AA5041E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15:restartNumberingAfterBreak="0">
    <w:nsid w:val="594B624D"/>
    <w:multiLevelType w:val="hybridMultilevel"/>
    <w:tmpl w:val="D80E3E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15:restartNumberingAfterBreak="0">
    <w:nsid w:val="597B0A40"/>
    <w:multiLevelType w:val="hybridMultilevel"/>
    <w:tmpl w:val="E098C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5" w15:restartNumberingAfterBreak="0">
    <w:nsid w:val="59A9695F"/>
    <w:multiLevelType w:val="hybridMultilevel"/>
    <w:tmpl w:val="6AE8B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6" w15:restartNumberingAfterBreak="0">
    <w:nsid w:val="59CD5B58"/>
    <w:multiLevelType w:val="hybridMultilevel"/>
    <w:tmpl w:val="1E201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7" w15:restartNumberingAfterBreak="0">
    <w:nsid w:val="59FA1D88"/>
    <w:multiLevelType w:val="hybridMultilevel"/>
    <w:tmpl w:val="30FA32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8" w15:restartNumberingAfterBreak="0">
    <w:nsid w:val="5A454C5F"/>
    <w:multiLevelType w:val="hybridMultilevel"/>
    <w:tmpl w:val="3698E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9" w15:restartNumberingAfterBreak="0">
    <w:nsid w:val="5A570FBD"/>
    <w:multiLevelType w:val="hybridMultilevel"/>
    <w:tmpl w:val="D34EF63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0" w15:restartNumberingAfterBreak="0">
    <w:nsid w:val="5AA535C2"/>
    <w:multiLevelType w:val="hybridMultilevel"/>
    <w:tmpl w:val="36BAEBA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1" w15:restartNumberingAfterBreak="0">
    <w:nsid w:val="5B7144F0"/>
    <w:multiLevelType w:val="hybridMultilevel"/>
    <w:tmpl w:val="F8EC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2" w15:restartNumberingAfterBreak="0">
    <w:nsid w:val="5BEE09EE"/>
    <w:multiLevelType w:val="hybridMultilevel"/>
    <w:tmpl w:val="2CD8BD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3" w15:restartNumberingAfterBreak="0">
    <w:nsid w:val="5C0270D5"/>
    <w:multiLevelType w:val="hybridMultilevel"/>
    <w:tmpl w:val="F2E0394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4" w15:restartNumberingAfterBreak="0">
    <w:nsid w:val="5C963F40"/>
    <w:multiLevelType w:val="hybridMultilevel"/>
    <w:tmpl w:val="62BC56B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5" w15:restartNumberingAfterBreak="0">
    <w:nsid w:val="5CEF06EB"/>
    <w:multiLevelType w:val="hybridMultilevel"/>
    <w:tmpl w:val="1312DC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6" w15:restartNumberingAfterBreak="0">
    <w:nsid w:val="5D164C18"/>
    <w:multiLevelType w:val="hybridMultilevel"/>
    <w:tmpl w:val="D0BAE6C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7" w15:restartNumberingAfterBreak="0">
    <w:nsid w:val="5D6A766B"/>
    <w:multiLevelType w:val="hybridMultilevel"/>
    <w:tmpl w:val="7CA4F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8" w15:restartNumberingAfterBreak="0">
    <w:nsid w:val="5D775913"/>
    <w:multiLevelType w:val="hybridMultilevel"/>
    <w:tmpl w:val="C8864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9" w15:restartNumberingAfterBreak="0">
    <w:nsid w:val="5D9C7037"/>
    <w:multiLevelType w:val="hybridMultilevel"/>
    <w:tmpl w:val="83E0B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15:restartNumberingAfterBreak="0">
    <w:nsid w:val="5DF12867"/>
    <w:multiLevelType w:val="hybridMultilevel"/>
    <w:tmpl w:val="5590CE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1" w15:restartNumberingAfterBreak="0">
    <w:nsid w:val="5E250E06"/>
    <w:multiLevelType w:val="hybridMultilevel"/>
    <w:tmpl w:val="46384D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2" w15:restartNumberingAfterBreak="0">
    <w:nsid w:val="5E384D88"/>
    <w:multiLevelType w:val="hybridMultilevel"/>
    <w:tmpl w:val="639E0D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3" w15:restartNumberingAfterBreak="0">
    <w:nsid w:val="5E3A1CDC"/>
    <w:multiLevelType w:val="hybridMultilevel"/>
    <w:tmpl w:val="91643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4" w15:restartNumberingAfterBreak="0">
    <w:nsid w:val="5EBF0D6C"/>
    <w:multiLevelType w:val="hybridMultilevel"/>
    <w:tmpl w:val="17406F5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5" w15:restartNumberingAfterBreak="0">
    <w:nsid w:val="5EDA1A73"/>
    <w:multiLevelType w:val="hybridMultilevel"/>
    <w:tmpl w:val="AFBC4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6" w15:restartNumberingAfterBreak="0">
    <w:nsid w:val="5EF400D0"/>
    <w:multiLevelType w:val="hybridMultilevel"/>
    <w:tmpl w:val="99745F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7" w15:restartNumberingAfterBreak="0">
    <w:nsid w:val="5F4A721D"/>
    <w:multiLevelType w:val="hybridMultilevel"/>
    <w:tmpl w:val="39387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8" w15:restartNumberingAfterBreak="0">
    <w:nsid w:val="5F741D6C"/>
    <w:multiLevelType w:val="hybridMultilevel"/>
    <w:tmpl w:val="EC343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9" w15:restartNumberingAfterBreak="0">
    <w:nsid w:val="5FF61FA1"/>
    <w:multiLevelType w:val="hybridMultilevel"/>
    <w:tmpl w:val="2B525FC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0" w15:restartNumberingAfterBreak="0">
    <w:nsid w:val="60311560"/>
    <w:multiLevelType w:val="hybridMultilevel"/>
    <w:tmpl w:val="67465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1" w15:restartNumberingAfterBreak="0">
    <w:nsid w:val="60585978"/>
    <w:multiLevelType w:val="hybridMultilevel"/>
    <w:tmpl w:val="2F96D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2" w15:restartNumberingAfterBreak="0">
    <w:nsid w:val="60706D5D"/>
    <w:multiLevelType w:val="hybridMultilevel"/>
    <w:tmpl w:val="4BD6CA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3" w15:restartNumberingAfterBreak="0">
    <w:nsid w:val="611813AE"/>
    <w:multiLevelType w:val="hybridMultilevel"/>
    <w:tmpl w:val="7BF4BD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4" w15:restartNumberingAfterBreak="0">
    <w:nsid w:val="61B23434"/>
    <w:multiLevelType w:val="hybridMultilevel"/>
    <w:tmpl w:val="B0346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5" w15:restartNumberingAfterBreak="0">
    <w:nsid w:val="629E0B5A"/>
    <w:multiLevelType w:val="hybridMultilevel"/>
    <w:tmpl w:val="63146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6" w15:restartNumberingAfterBreak="0">
    <w:nsid w:val="62CD2083"/>
    <w:multiLevelType w:val="hybridMultilevel"/>
    <w:tmpl w:val="65862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7" w15:restartNumberingAfterBreak="0">
    <w:nsid w:val="6318678A"/>
    <w:multiLevelType w:val="hybridMultilevel"/>
    <w:tmpl w:val="A9D27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8" w15:restartNumberingAfterBreak="0">
    <w:nsid w:val="636A241E"/>
    <w:multiLevelType w:val="hybridMultilevel"/>
    <w:tmpl w:val="BCDE2B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9" w15:restartNumberingAfterBreak="0">
    <w:nsid w:val="63A90AA0"/>
    <w:multiLevelType w:val="hybridMultilevel"/>
    <w:tmpl w:val="9084837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0" w15:restartNumberingAfterBreak="0">
    <w:nsid w:val="641B3105"/>
    <w:multiLevelType w:val="hybridMultilevel"/>
    <w:tmpl w:val="B0B6DF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1" w15:restartNumberingAfterBreak="0">
    <w:nsid w:val="641F4855"/>
    <w:multiLevelType w:val="hybridMultilevel"/>
    <w:tmpl w:val="FFBED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2" w15:restartNumberingAfterBreak="0">
    <w:nsid w:val="648472E6"/>
    <w:multiLevelType w:val="hybridMultilevel"/>
    <w:tmpl w:val="7960F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3" w15:restartNumberingAfterBreak="0">
    <w:nsid w:val="65000A64"/>
    <w:multiLevelType w:val="hybridMultilevel"/>
    <w:tmpl w:val="8D50A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4" w15:restartNumberingAfterBreak="0">
    <w:nsid w:val="653C0967"/>
    <w:multiLevelType w:val="hybridMultilevel"/>
    <w:tmpl w:val="E548B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5" w15:restartNumberingAfterBreak="0">
    <w:nsid w:val="6545425F"/>
    <w:multiLevelType w:val="hybridMultilevel"/>
    <w:tmpl w:val="EB12C89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6" w15:restartNumberingAfterBreak="0">
    <w:nsid w:val="65466AE8"/>
    <w:multiLevelType w:val="hybridMultilevel"/>
    <w:tmpl w:val="3932B4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7" w15:restartNumberingAfterBreak="0">
    <w:nsid w:val="65762023"/>
    <w:multiLevelType w:val="hybridMultilevel"/>
    <w:tmpl w:val="44F83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8" w15:restartNumberingAfterBreak="0">
    <w:nsid w:val="65873035"/>
    <w:multiLevelType w:val="hybridMultilevel"/>
    <w:tmpl w:val="50962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9" w15:restartNumberingAfterBreak="0">
    <w:nsid w:val="65930F6B"/>
    <w:multiLevelType w:val="hybridMultilevel"/>
    <w:tmpl w:val="7BD2C54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0" w15:restartNumberingAfterBreak="0">
    <w:nsid w:val="65D729B3"/>
    <w:multiLevelType w:val="hybridMultilevel"/>
    <w:tmpl w:val="E38AAD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1" w15:restartNumberingAfterBreak="0">
    <w:nsid w:val="65F23E85"/>
    <w:multiLevelType w:val="hybridMultilevel"/>
    <w:tmpl w:val="7E6422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2" w15:restartNumberingAfterBreak="0">
    <w:nsid w:val="65F95DE5"/>
    <w:multiLevelType w:val="hybridMultilevel"/>
    <w:tmpl w:val="E034C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3" w15:restartNumberingAfterBreak="0">
    <w:nsid w:val="660764DB"/>
    <w:multiLevelType w:val="hybridMultilevel"/>
    <w:tmpl w:val="CDFE1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4" w15:restartNumberingAfterBreak="0">
    <w:nsid w:val="66230E6F"/>
    <w:multiLevelType w:val="hybridMultilevel"/>
    <w:tmpl w:val="D18A3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5" w15:restartNumberingAfterBreak="0">
    <w:nsid w:val="66452E36"/>
    <w:multiLevelType w:val="hybridMultilevel"/>
    <w:tmpl w:val="05A02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6" w15:restartNumberingAfterBreak="0">
    <w:nsid w:val="664E0EED"/>
    <w:multiLevelType w:val="hybridMultilevel"/>
    <w:tmpl w:val="A90A778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7" w15:restartNumberingAfterBreak="0">
    <w:nsid w:val="666328D3"/>
    <w:multiLevelType w:val="hybridMultilevel"/>
    <w:tmpl w:val="E4A07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8" w15:restartNumberingAfterBreak="0">
    <w:nsid w:val="669D5BA4"/>
    <w:multiLevelType w:val="hybridMultilevel"/>
    <w:tmpl w:val="F7343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9" w15:restartNumberingAfterBreak="0">
    <w:nsid w:val="66A47615"/>
    <w:multiLevelType w:val="hybridMultilevel"/>
    <w:tmpl w:val="8E9ECD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0" w15:restartNumberingAfterBreak="0">
    <w:nsid w:val="66FE6589"/>
    <w:multiLevelType w:val="hybridMultilevel"/>
    <w:tmpl w:val="EB34B87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1" w15:restartNumberingAfterBreak="0">
    <w:nsid w:val="67031976"/>
    <w:multiLevelType w:val="hybridMultilevel"/>
    <w:tmpl w:val="1926410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2" w15:restartNumberingAfterBreak="0">
    <w:nsid w:val="675042FB"/>
    <w:multiLevelType w:val="hybridMultilevel"/>
    <w:tmpl w:val="B104724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3" w15:restartNumberingAfterBreak="0">
    <w:nsid w:val="676D0907"/>
    <w:multiLevelType w:val="hybridMultilevel"/>
    <w:tmpl w:val="FFBED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4" w15:restartNumberingAfterBreak="0">
    <w:nsid w:val="680B2953"/>
    <w:multiLevelType w:val="hybridMultilevel"/>
    <w:tmpl w:val="FC389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5" w15:restartNumberingAfterBreak="0">
    <w:nsid w:val="682771FF"/>
    <w:multiLevelType w:val="hybridMultilevel"/>
    <w:tmpl w:val="126AD7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6" w15:restartNumberingAfterBreak="0">
    <w:nsid w:val="683E665D"/>
    <w:multiLevelType w:val="hybridMultilevel"/>
    <w:tmpl w:val="906865A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7" w15:restartNumberingAfterBreak="0">
    <w:nsid w:val="686C522D"/>
    <w:multiLevelType w:val="hybridMultilevel"/>
    <w:tmpl w:val="932C9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8" w15:restartNumberingAfterBreak="0">
    <w:nsid w:val="68AC4EBF"/>
    <w:multiLevelType w:val="hybridMultilevel"/>
    <w:tmpl w:val="5B1EF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9" w15:restartNumberingAfterBreak="0">
    <w:nsid w:val="692914F0"/>
    <w:multiLevelType w:val="hybridMultilevel"/>
    <w:tmpl w:val="DEA27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0" w15:restartNumberingAfterBreak="0">
    <w:nsid w:val="6A3245F9"/>
    <w:multiLevelType w:val="hybridMultilevel"/>
    <w:tmpl w:val="36E2F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1" w15:restartNumberingAfterBreak="0">
    <w:nsid w:val="6A5D3F68"/>
    <w:multiLevelType w:val="hybridMultilevel"/>
    <w:tmpl w:val="514E9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2" w15:restartNumberingAfterBreak="0">
    <w:nsid w:val="6A9F1CE7"/>
    <w:multiLevelType w:val="hybridMultilevel"/>
    <w:tmpl w:val="F76A3F7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3" w15:restartNumberingAfterBreak="0">
    <w:nsid w:val="6AA62D27"/>
    <w:multiLevelType w:val="hybridMultilevel"/>
    <w:tmpl w:val="FB14B9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4" w15:restartNumberingAfterBreak="0">
    <w:nsid w:val="6AAA3C97"/>
    <w:multiLevelType w:val="hybridMultilevel"/>
    <w:tmpl w:val="4894D94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5" w15:restartNumberingAfterBreak="0">
    <w:nsid w:val="6AE46E4E"/>
    <w:multiLevelType w:val="hybridMultilevel"/>
    <w:tmpl w:val="C9204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6" w15:restartNumberingAfterBreak="0">
    <w:nsid w:val="6B02722A"/>
    <w:multiLevelType w:val="hybridMultilevel"/>
    <w:tmpl w:val="298085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7" w15:restartNumberingAfterBreak="0">
    <w:nsid w:val="6B5E31D2"/>
    <w:multiLevelType w:val="hybridMultilevel"/>
    <w:tmpl w:val="FCC004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8" w15:restartNumberingAfterBreak="0">
    <w:nsid w:val="6BB8344B"/>
    <w:multiLevelType w:val="hybridMultilevel"/>
    <w:tmpl w:val="283617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9" w15:restartNumberingAfterBreak="0">
    <w:nsid w:val="6BD76B3C"/>
    <w:multiLevelType w:val="hybridMultilevel"/>
    <w:tmpl w:val="6CA69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0" w15:restartNumberingAfterBreak="0">
    <w:nsid w:val="6BF02610"/>
    <w:multiLevelType w:val="hybridMultilevel"/>
    <w:tmpl w:val="EE1E8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1" w15:restartNumberingAfterBreak="0">
    <w:nsid w:val="6C28192A"/>
    <w:multiLevelType w:val="hybridMultilevel"/>
    <w:tmpl w:val="4BD6CA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2" w15:restartNumberingAfterBreak="0">
    <w:nsid w:val="6C815024"/>
    <w:multiLevelType w:val="hybridMultilevel"/>
    <w:tmpl w:val="7C30D6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3" w15:restartNumberingAfterBreak="0">
    <w:nsid w:val="6CD31CDF"/>
    <w:multiLevelType w:val="hybridMultilevel"/>
    <w:tmpl w:val="7068A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4" w15:restartNumberingAfterBreak="0">
    <w:nsid w:val="6CD610BD"/>
    <w:multiLevelType w:val="hybridMultilevel"/>
    <w:tmpl w:val="CC00AA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5" w15:restartNumberingAfterBreak="0">
    <w:nsid w:val="6CE9634C"/>
    <w:multiLevelType w:val="hybridMultilevel"/>
    <w:tmpl w:val="3724C7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6" w15:restartNumberingAfterBreak="0">
    <w:nsid w:val="6D9C38F8"/>
    <w:multiLevelType w:val="hybridMultilevel"/>
    <w:tmpl w:val="9028DE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7" w15:restartNumberingAfterBreak="0">
    <w:nsid w:val="6D9E27E0"/>
    <w:multiLevelType w:val="hybridMultilevel"/>
    <w:tmpl w:val="DE5C14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8" w15:restartNumberingAfterBreak="0">
    <w:nsid w:val="6DBB5D48"/>
    <w:multiLevelType w:val="hybridMultilevel"/>
    <w:tmpl w:val="B12EB38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9" w15:restartNumberingAfterBreak="0">
    <w:nsid w:val="6E020A3B"/>
    <w:multiLevelType w:val="hybridMultilevel"/>
    <w:tmpl w:val="69904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0" w15:restartNumberingAfterBreak="0">
    <w:nsid w:val="6E185A00"/>
    <w:multiLevelType w:val="hybridMultilevel"/>
    <w:tmpl w:val="13E81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1" w15:restartNumberingAfterBreak="0">
    <w:nsid w:val="6E4479E7"/>
    <w:multiLevelType w:val="hybridMultilevel"/>
    <w:tmpl w:val="BAF4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2" w15:restartNumberingAfterBreak="0">
    <w:nsid w:val="6E4C2C50"/>
    <w:multiLevelType w:val="hybridMultilevel"/>
    <w:tmpl w:val="82489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3" w15:restartNumberingAfterBreak="0">
    <w:nsid w:val="6E7E37F7"/>
    <w:multiLevelType w:val="hybridMultilevel"/>
    <w:tmpl w:val="6B32C2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4" w15:restartNumberingAfterBreak="0">
    <w:nsid w:val="6E94749C"/>
    <w:multiLevelType w:val="hybridMultilevel"/>
    <w:tmpl w:val="9918A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5" w15:restartNumberingAfterBreak="0">
    <w:nsid w:val="6EB72EFF"/>
    <w:multiLevelType w:val="hybridMultilevel"/>
    <w:tmpl w:val="46DE45A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6" w15:restartNumberingAfterBreak="0">
    <w:nsid w:val="6EC6608B"/>
    <w:multiLevelType w:val="hybridMultilevel"/>
    <w:tmpl w:val="D380586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7" w15:restartNumberingAfterBreak="0">
    <w:nsid w:val="6F4040A0"/>
    <w:multiLevelType w:val="hybridMultilevel"/>
    <w:tmpl w:val="F6D6F8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8" w15:restartNumberingAfterBreak="0">
    <w:nsid w:val="6FCB16EA"/>
    <w:multiLevelType w:val="hybridMultilevel"/>
    <w:tmpl w:val="72C8B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9" w15:restartNumberingAfterBreak="0">
    <w:nsid w:val="70274A94"/>
    <w:multiLevelType w:val="hybridMultilevel"/>
    <w:tmpl w:val="86DC4F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0" w15:restartNumberingAfterBreak="0">
    <w:nsid w:val="706053A9"/>
    <w:multiLevelType w:val="hybridMultilevel"/>
    <w:tmpl w:val="900A3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1" w15:restartNumberingAfterBreak="0">
    <w:nsid w:val="709562ED"/>
    <w:multiLevelType w:val="hybridMultilevel"/>
    <w:tmpl w:val="DE9802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2" w15:restartNumberingAfterBreak="0">
    <w:nsid w:val="70D1514A"/>
    <w:multiLevelType w:val="hybridMultilevel"/>
    <w:tmpl w:val="A17E0F1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3" w15:restartNumberingAfterBreak="0">
    <w:nsid w:val="71B6291C"/>
    <w:multiLevelType w:val="hybridMultilevel"/>
    <w:tmpl w:val="A99A233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4" w15:restartNumberingAfterBreak="0">
    <w:nsid w:val="71EF2AEF"/>
    <w:multiLevelType w:val="hybridMultilevel"/>
    <w:tmpl w:val="8CE81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5" w15:restartNumberingAfterBreak="0">
    <w:nsid w:val="72161814"/>
    <w:multiLevelType w:val="hybridMultilevel"/>
    <w:tmpl w:val="C0EA6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6" w15:restartNumberingAfterBreak="0">
    <w:nsid w:val="728D6735"/>
    <w:multiLevelType w:val="hybridMultilevel"/>
    <w:tmpl w:val="673A9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7" w15:restartNumberingAfterBreak="0">
    <w:nsid w:val="72CF501B"/>
    <w:multiLevelType w:val="hybridMultilevel"/>
    <w:tmpl w:val="B02C32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8" w15:restartNumberingAfterBreak="0">
    <w:nsid w:val="72DE0E04"/>
    <w:multiLevelType w:val="hybridMultilevel"/>
    <w:tmpl w:val="BF8A88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9" w15:restartNumberingAfterBreak="0">
    <w:nsid w:val="740C37A2"/>
    <w:multiLevelType w:val="hybridMultilevel"/>
    <w:tmpl w:val="E0B66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0" w15:restartNumberingAfterBreak="0">
    <w:nsid w:val="74413465"/>
    <w:multiLevelType w:val="hybridMultilevel"/>
    <w:tmpl w:val="7C32E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1" w15:restartNumberingAfterBreak="0">
    <w:nsid w:val="74802743"/>
    <w:multiLevelType w:val="hybridMultilevel"/>
    <w:tmpl w:val="CE96EE5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2" w15:restartNumberingAfterBreak="0">
    <w:nsid w:val="749B400F"/>
    <w:multiLevelType w:val="hybridMultilevel"/>
    <w:tmpl w:val="3566E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3" w15:restartNumberingAfterBreak="0">
    <w:nsid w:val="74D5609C"/>
    <w:multiLevelType w:val="hybridMultilevel"/>
    <w:tmpl w:val="1DD254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4" w15:restartNumberingAfterBreak="0">
    <w:nsid w:val="751B5EC6"/>
    <w:multiLevelType w:val="hybridMultilevel"/>
    <w:tmpl w:val="3C841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5" w15:restartNumberingAfterBreak="0">
    <w:nsid w:val="75452235"/>
    <w:multiLevelType w:val="hybridMultilevel"/>
    <w:tmpl w:val="F3E2E9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6" w15:restartNumberingAfterBreak="0">
    <w:nsid w:val="757D7F0D"/>
    <w:multiLevelType w:val="hybridMultilevel"/>
    <w:tmpl w:val="B872A5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7" w15:restartNumberingAfterBreak="0">
    <w:nsid w:val="76770DAD"/>
    <w:multiLevelType w:val="hybridMultilevel"/>
    <w:tmpl w:val="BFD4B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8" w15:restartNumberingAfterBreak="0">
    <w:nsid w:val="7685184B"/>
    <w:multiLevelType w:val="hybridMultilevel"/>
    <w:tmpl w:val="552AB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9" w15:restartNumberingAfterBreak="0">
    <w:nsid w:val="76A1633C"/>
    <w:multiLevelType w:val="hybridMultilevel"/>
    <w:tmpl w:val="634CC7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0" w15:restartNumberingAfterBreak="0">
    <w:nsid w:val="76A444BD"/>
    <w:multiLevelType w:val="hybridMultilevel"/>
    <w:tmpl w:val="9176C4A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1" w15:restartNumberingAfterBreak="0">
    <w:nsid w:val="76B848D3"/>
    <w:multiLevelType w:val="hybridMultilevel"/>
    <w:tmpl w:val="16DC7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2" w15:restartNumberingAfterBreak="0">
    <w:nsid w:val="76D47392"/>
    <w:multiLevelType w:val="hybridMultilevel"/>
    <w:tmpl w:val="F120F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3" w15:restartNumberingAfterBreak="0">
    <w:nsid w:val="770F4582"/>
    <w:multiLevelType w:val="hybridMultilevel"/>
    <w:tmpl w:val="7D442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4" w15:restartNumberingAfterBreak="0">
    <w:nsid w:val="771813CD"/>
    <w:multiLevelType w:val="hybridMultilevel"/>
    <w:tmpl w:val="92E4CB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5" w15:restartNumberingAfterBreak="0">
    <w:nsid w:val="77C16F88"/>
    <w:multiLevelType w:val="hybridMultilevel"/>
    <w:tmpl w:val="FF3AF2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6" w15:restartNumberingAfterBreak="0">
    <w:nsid w:val="77DC72A0"/>
    <w:multiLevelType w:val="hybridMultilevel"/>
    <w:tmpl w:val="D80E3E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7" w15:restartNumberingAfterBreak="0">
    <w:nsid w:val="785F2130"/>
    <w:multiLevelType w:val="hybridMultilevel"/>
    <w:tmpl w:val="D6B2F0F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8" w15:restartNumberingAfterBreak="0">
    <w:nsid w:val="78621CE9"/>
    <w:multiLevelType w:val="hybridMultilevel"/>
    <w:tmpl w:val="778229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9" w15:restartNumberingAfterBreak="0">
    <w:nsid w:val="7892466B"/>
    <w:multiLevelType w:val="hybridMultilevel"/>
    <w:tmpl w:val="5E287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0" w15:restartNumberingAfterBreak="0">
    <w:nsid w:val="796727C5"/>
    <w:multiLevelType w:val="hybridMultilevel"/>
    <w:tmpl w:val="DC462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1" w15:restartNumberingAfterBreak="0">
    <w:nsid w:val="79A91D52"/>
    <w:multiLevelType w:val="hybridMultilevel"/>
    <w:tmpl w:val="03A06D0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2" w15:restartNumberingAfterBreak="0">
    <w:nsid w:val="79DB1795"/>
    <w:multiLevelType w:val="hybridMultilevel"/>
    <w:tmpl w:val="BE28A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3" w15:restartNumberingAfterBreak="0">
    <w:nsid w:val="79F75475"/>
    <w:multiLevelType w:val="hybridMultilevel"/>
    <w:tmpl w:val="8354C4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4" w15:restartNumberingAfterBreak="0">
    <w:nsid w:val="7A101D50"/>
    <w:multiLevelType w:val="hybridMultilevel"/>
    <w:tmpl w:val="61A6B61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5" w15:restartNumberingAfterBreak="0">
    <w:nsid w:val="7A2C3F64"/>
    <w:multiLevelType w:val="hybridMultilevel"/>
    <w:tmpl w:val="5426BE3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6" w15:restartNumberingAfterBreak="0">
    <w:nsid w:val="7B6A54B9"/>
    <w:multiLevelType w:val="hybridMultilevel"/>
    <w:tmpl w:val="09CC40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7" w15:restartNumberingAfterBreak="0">
    <w:nsid w:val="7C14683C"/>
    <w:multiLevelType w:val="hybridMultilevel"/>
    <w:tmpl w:val="0A00F0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8" w15:restartNumberingAfterBreak="0">
    <w:nsid w:val="7C407919"/>
    <w:multiLevelType w:val="hybridMultilevel"/>
    <w:tmpl w:val="087E0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9" w15:restartNumberingAfterBreak="0">
    <w:nsid w:val="7D2B2FA1"/>
    <w:multiLevelType w:val="hybridMultilevel"/>
    <w:tmpl w:val="D1BCC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0" w15:restartNumberingAfterBreak="0">
    <w:nsid w:val="7D480881"/>
    <w:multiLevelType w:val="hybridMultilevel"/>
    <w:tmpl w:val="00226F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1" w15:restartNumberingAfterBreak="0">
    <w:nsid w:val="7D5758CB"/>
    <w:multiLevelType w:val="hybridMultilevel"/>
    <w:tmpl w:val="33EAE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2" w15:restartNumberingAfterBreak="0">
    <w:nsid w:val="7D630B8F"/>
    <w:multiLevelType w:val="hybridMultilevel"/>
    <w:tmpl w:val="2396AAA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3" w15:restartNumberingAfterBreak="0">
    <w:nsid w:val="7D7F4BBC"/>
    <w:multiLevelType w:val="hybridMultilevel"/>
    <w:tmpl w:val="7B5628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4" w15:restartNumberingAfterBreak="0">
    <w:nsid w:val="7DC070D5"/>
    <w:multiLevelType w:val="hybridMultilevel"/>
    <w:tmpl w:val="F170D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5" w15:restartNumberingAfterBreak="0">
    <w:nsid w:val="7DF43B9B"/>
    <w:multiLevelType w:val="hybridMultilevel"/>
    <w:tmpl w:val="BC9072F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6" w15:restartNumberingAfterBreak="0">
    <w:nsid w:val="7E316B99"/>
    <w:multiLevelType w:val="hybridMultilevel"/>
    <w:tmpl w:val="3D44D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7" w15:restartNumberingAfterBreak="0">
    <w:nsid w:val="7E5F5AB9"/>
    <w:multiLevelType w:val="hybridMultilevel"/>
    <w:tmpl w:val="84F2B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8" w15:restartNumberingAfterBreak="0">
    <w:nsid w:val="7E957198"/>
    <w:multiLevelType w:val="hybridMultilevel"/>
    <w:tmpl w:val="4A8C34B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9" w15:restartNumberingAfterBreak="0">
    <w:nsid w:val="7EF432A1"/>
    <w:multiLevelType w:val="hybridMultilevel"/>
    <w:tmpl w:val="12A80E3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0" w15:restartNumberingAfterBreak="0">
    <w:nsid w:val="7F9136BA"/>
    <w:multiLevelType w:val="hybridMultilevel"/>
    <w:tmpl w:val="5B02B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1" w15:restartNumberingAfterBreak="0">
    <w:nsid w:val="7FBA4CB5"/>
    <w:multiLevelType w:val="hybridMultilevel"/>
    <w:tmpl w:val="20968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2" w15:restartNumberingAfterBreak="0">
    <w:nsid w:val="7FBF20DB"/>
    <w:multiLevelType w:val="hybridMultilevel"/>
    <w:tmpl w:val="2D34A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3" w15:restartNumberingAfterBreak="0">
    <w:nsid w:val="7FF93552"/>
    <w:multiLevelType w:val="hybridMultilevel"/>
    <w:tmpl w:val="5456CA2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29527804">
    <w:abstractNumId w:val="0"/>
  </w:num>
  <w:num w:numId="2" w16cid:durableId="2063937489">
    <w:abstractNumId w:val="376"/>
  </w:num>
  <w:num w:numId="3" w16cid:durableId="1816295833">
    <w:abstractNumId w:val="257"/>
  </w:num>
  <w:num w:numId="4" w16cid:durableId="1939285984">
    <w:abstractNumId w:val="255"/>
  </w:num>
  <w:num w:numId="5" w16cid:durableId="1932542070">
    <w:abstractNumId w:val="423"/>
  </w:num>
  <w:num w:numId="6" w16cid:durableId="1972204044">
    <w:abstractNumId w:val="8"/>
  </w:num>
  <w:num w:numId="7" w16cid:durableId="646277065">
    <w:abstractNumId w:val="303"/>
  </w:num>
  <w:num w:numId="8" w16cid:durableId="1807816606">
    <w:abstractNumId w:val="139"/>
  </w:num>
  <w:num w:numId="9" w16cid:durableId="670068129">
    <w:abstractNumId w:val="355"/>
  </w:num>
  <w:num w:numId="10" w16cid:durableId="1945574890">
    <w:abstractNumId w:val="359"/>
  </w:num>
  <w:num w:numId="11" w16cid:durableId="235359145">
    <w:abstractNumId w:val="263"/>
  </w:num>
  <w:num w:numId="12" w16cid:durableId="1510945190">
    <w:abstractNumId w:val="377"/>
  </w:num>
  <w:num w:numId="13" w16cid:durableId="105656353">
    <w:abstractNumId w:val="121"/>
  </w:num>
  <w:num w:numId="14" w16cid:durableId="850874681">
    <w:abstractNumId w:val="100"/>
  </w:num>
  <w:num w:numId="15" w16cid:durableId="590628641">
    <w:abstractNumId w:val="187"/>
  </w:num>
  <w:num w:numId="16" w16cid:durableId="442189774">
    <w:abstractNumId w:val="365"/>
  </w:num>
  <w:num w:numId="17" w16cid:durableId="34620315">
    <w:abstractNumId w:val="322"/>
  </w:num>
  <w:num w:numId="18" w16cid:durableId="2066489350">
    <w:abstractNumId w:val="159"/>
  </w:num>
  <w:num w:numId="19" w16cid:durableId="382413172">
    <w:abstractNumId w:val="106"/>
  </w:num>
  <w:num w:numId="20" w16cid:durableId="1278176484">
    <w:abstractNumId w:val="177"/>
  </w:num>
  <w:num w:numId="21" w16cid:durableId="929238184">
    <w:abstractNumId w:val="114"/>
  </w:num>
  <w:num w:numId="22" w16cid:durableId="484588062">
    <w:abstractNumId w:val="5"/>
  </w:num>
  <w:num w:numId="23" w16cid:durableId="218129468">
    <w:abstractNumId w:val="313"/>
  </w:num>
  <w:num w:numId="24" w16cid:durableId="1161386475">
    <w:abstractNumId w:val="325"/>
  </w:num>
  <w:num w:numId="25" w16cid:durableId="179004505">
    <w:abstractNumId w:val="61"/>
  </w:num>
  <w:num w:numId="26" w16cid:durableId="1656034609">
    <w:abstractNumId w:val="453"/>
  </w:num>
  <w:num w:numId="27" w16cid:durableId="509612120">
    <w:abstractNumId w:val="314"/>
  </w:num>
  <w:num w:numId="28" w16cid:durableId="1065032693">
    <w:abstractNumId w:val="102"/>
  </w:num>
  <w:num w:numId="29" w16cid:durableId="790125576">
    <w:abstractNumId w:val="492"/>
  </w:num>
  <w:num w:numId="30" w16cid:durableId="1907836683">
    <w:abstractNumId w:val="232"/>
  </w:num>
  <w:num w:numId="31" w16cid:durableId="652561203">
    <w:abstractNumId w:val="127"/>
  </w:num>
  <w:num w:numId="32" w16cid:durableId="778334992">
    <w:abstractNumId w:val="387"/>
  </w:num>
  <w:num w:numId="33" w16cid:durableId="1718511883">
    <w:abstractNumId w:val="200"/>
  </w:num>
  <w:num w:numId="34" w16cid:durableId="1226913104">
    <w:abstractNumId w:val="277"/>
  </w:num>
  <w:num w:numId="35" w16cid:durableId="1485664475">
    <w:abstractNumId w:val="332"/>
  </w:num>
  <w:num w:numId="36" w16cid:durableId="1142966830">
    <w:abstractNumId w:val="196"/>
  </w:num>
  <w:num w:numId="37" w16cid:durableId="1372414538">
    <w:abstractNumId w:val="311"/>
  </w:num>
  <w:num w:numId="38" w16cid:durableId="400760571">
    <w:abstractNumId w:val="427"/>
  </w:num>
  <w:num w:numId="39" w16cid:durableId="1479490745">
    <w:abstractNumId w:val="6"/>
  </w:num>
  <w:num w:numId="40" w16cid:durableId="1906837809">
    <w:abstractNumId w:val="297"/>
  </w:num>
  <w:num w:numId="41" w16cid:durableId="801004049">
    <w:abstractNumId w:val="240"/>
  </w:num>
  <w:num w:numId="42" w16cid:durableId="2096853893">
    <w:abstractNumId w:val="51"/>
  </w:num>
  <w:num w:numId="43" w16cid:durableId="1427119315">
    <w:abstractNumId w:val="455"/>
  </w:num>
  <w:num w:numId="44" w16cid:durableId="675890182">
    <w:abstractNumId w:val="206"/>
  </w:num>
  <w:num w:numId="45" w16cid:durableId="230968323">
    <w:abstractNumId w:val="9"/>
  </w:num>
  <w:num w:numId="46" w16cid:durableId="492962292">
    <w:abstractNumId w:val="58"/>
  </w:num>
  <w:num w:numId="47" w16cid:durableId="545412615">
    <w:abstractNumId w:val="340"/>
  </w:num>
  <w:num w:numId="48" w16cid:durableId="1442646190">
    <w:abstractNumId w:val="62"/>
  </w:num>
  <w:num w:numId="49" w16cid:durableId="1022826041">
    <w:abstractNumId w:val="205"/>
  </w:num>
  <w:num w:numId="50" w16cid:durableId="1974095197">
    <w:abstractNumId w:val="368"/>
  </w:num>
  <w:num w:numId="51" w16cid:durableId="450363540">
    <w:abstractNumId w:val="450"/>
  </w:num>
  <w:num w:numId="52" w16cid:durableId="1503159663">
    <w:abstractNumId w:val="211"/>
  </w:num>
  <w:num w:numId="53" w16cid:durableId="741029951">
    <w:abstractNumId w:val="210"/>
  </w:num>
  <w:num w:numId="54" w16cid:durableId="1668360815">
    <w:abstractNumId w:val="162"/>
  </w:num>
  <w:num w:numId="55" w16cid:durableId="682055431">
    <w:abstractNumId w:val="448"/>
  </w:num>
  <w:num w:numId="56" w16cid:durableId="332336699">
    <w:abstractNumId w:val="174"/>
  </w:num>
  <w:num w:numId="57" w16cid:durableId="1217208257">
    <w:abstractNumId w:val="333"/>
  </w:num>
  <w:num w:numId="58" w16cid:durableId="995449236">
    <w:abstractNumId w:val="440"/>
  </w:num>
  <w:num w:numId="59" w16cid:durableId="1404598372">
    <w:abstractNumId w:val="11"/>
  </w:num>
  <w:num w:numId="60" w16cid:durableId="235289251">
    <w:abstractNumId w:val="173"/>
  </w:num>
  <w:num w:numId="61" w16cid:durableId="861750340">
    <w:abstractNumId w:val="120"/>
  </w:num>
  <w:num w:numId="62" w16cid:durableId="797383332">
    <w:abstractNumId w:val="269"/>
  </w:num>
  <w:num w:numId="63" w16cid:durableId="1395272054">
    <w:abstractNumId w:val="115"/>
  </w:num>
  <w:num w:numId="64" w16cid:durableId="916087681">
    <w:abstractNumId w:val="217"/>
  </w:num>
  <w:num w:numId="65" w16cid:durableId="1271469459">
    <w:abstractNumId w:val="29"/>
  </w:num>
  <w:num w:numId="66" w16cid:durableId="2003389875">
    <w:abstractNumId w:val="249"/>
  </w:num>
  <w:num w:numId="67" w16cid:durableId="243340236">
    <w:abstractNumId w:val="362"/>
  </w:num>
  <w:num w:numId="68" w16cid:durableId="833301783">
    <w:abstractNumId w:val="109"/>
  </w:num>
  <w:num w:numId="69" w16cid:durableId="1503664046">
    <w:abstractNumId w:val="280"/>
  </w:num>
  <w:num w:numId="70" w16cid:durableId="1664699811">
    <w:abstractNumId w:val="226"/>
  </w:num>
  <w:num w:numId="71" w16cid:durableId="1122266721">
    <w:abstractNumId w:val="382"/>
  </w:num>
  <w:num w:numId="72" w16cid:durableId="708261712">
    <w:abstractNumId w:val="335"/>
  </w:num>
  <w:num w:numId="73" w16cid:durableId="1451165564">
    <w:abstractNumId w:val="185"/>
  </w:num>
  <w:num w:numId="74" w16cid:durableId="1144850395">
    <w:abstractNumId w:val="299"/>
  </w:num>
  <w:num w:numId="75" w16cid:durableId="726951883">
    <w:abstractNumId w:val="155"/>
  </w:num>
  <w:num w:numId="76" w16cid:durableId="2123837139">
    <w:abstractNumId w:val="86"/>
  </w:num>
  <w:num w:numId="77" w16cid:durableId="412943853">
    <w:abstractNumId w:val="231"/>
  </w:num>
  <w:num w:numId="78" w16cid:durableId="709691027">
    <w:abstractNumId w:val="390"/>
  </w:num>
  <w:num w:numId="79" w16cid:durableId="865296177">
    <w:abstractNumId w:val="478"/>
  </w:num>
  <w:num w:numId="80" w16cid:durableId="383452353">
    <w:abstractNumId w:val="212"/>
  </w:num>
  <w:num w:numId="81" w16cid:durableId="1664966166">
    <w:abstractNumId w:val="262"/>
  </w:num>
  <w:num w:numId="82" w16cid:durableId="2561522">
    <w:abstractNumId w:val="480"/>
  </w:num>
  <w:num w:numId="83" w16cid:durableId="1294284551">
    <w:abstractNumId w:val="31"/>
  </w:num>
  <w:num w:numId="84" w16cid:durableId="736826274">
    <w:abstractNumId w:val="69"/>
  </w:num>
  <w:num w:numId="85" w16cid:durableId="1239483235">
    <w:abstractNumId w:val="399"/>
  </w:num>
  <w:num w:numId="86" w16cid:durableId="803235967">
    <w:abstractNumId w:val="327"/>
  </w:num>
  <w:num w:numId="87" w16cid:durableId="1771046198">
    <w:abstractNumId w:val="422"/>
  </w:num>
  <w:num w:numId="88" w16cid:durableId="1668704990">
    <w:abstractNumId w:val="420"/>
  </w:num>
  <w:num w:numId="89" w16cid:durableId="1037387025">
    <w:abstractNumId w:val="397"/>
  </w:num>
  <w:num w:numId="90" w16cid:durableId="569653785">
    <w:abstractNumId w:val="44"/>
  </w:num>
  <w:num w:numId="91" w16cid:durableId="604533274">
    <w:abstractNumId w:val="144"/>
  </w:num>
  <w:num w:numId="92" w16cid:durableId="136269325">
    <w:abstractNumId w:val="164"/>
  </w:num>
  <w:num w:numId="93" w16cid:durableId="285550405">
    <w:abstractNumId w:val="41"/>
  </w:num>
  <w:num w:numId="94" w16cid:durableId="1565215040">
    <w:abstractNumId w:val="60"/>
  </w:num>
  <w:num w:numId="95" w16cid:durableId="486214323">
    <w:abstractNumId w:val="384"/>
  </w:num>
  <w:num w:numId="96" w16cid:durableId="706486747">
    <w:abstractNumId w:val="434"/>
  </w:num>
  <w:num w:numId="97" w16cid:durableId="1758746748">
    <w:abstractNumId w:val="118"/>
  </w:num>
  <w:num w:numId="98" w16cid:durableId="1248805460">
    <w:abstractNumId w:val="409"/>
  </w:num>
  <w:num w:numId="99" w16cid:durableId="1201281313">
    <w:abstractNumId w:val="147"/>
  </w:num>
  <w:num w:numId="100" w16cid:durableId="1128475270">
    <w:abstractNumId w:val="490"/>
  </w:num>
  <w:num w:numId="101" w16cid:durableId="1606302541">
    <w:abstractNumId w:val="375"/>
  </w:num>
  <w:num w:numId="102" w16cid:durableId="1216890844">
    <w:abstractNumId w:val="133"/>
  </w:num>
  <w:num w:numId="103" w16cid:durableId="417989390">
    <w:abstractNumId w:val="149"/>
  </w:num>
  <w:num w:numId="104" w16cid:durableId="728959486">
    <w:abstractNumId w:val="20"/>
  </w:num>
  <w:num w:numId="105" w16cid:durableId="1481537860">
    <w:abstractNumId w:val="308"/>
  </w:num>
  <w:num w:numId="106" w16cid:durableId="1378160146">
    <w:abstractNumId w:val="223"/>
  </w:num>
  <w:num w:numId="107" w16cid:durableId="1167943550">
    <w:abstractNumId w:val="129"/>
  </w:num>
  <w:num w:numId="108" w16cid:durableId="1734229644">
    <w:abstractNumId w:val="454"/>
  </w:num>
  <w:num w:numId="109" w16cid:durableId="734739582">
    <w:abstractNumId w:val="432"/>
  </w:num>
  <w:num w:numId="110" w16cid:durableId="1563057837">
    <w:abstractNumId w:val="431"/>
  </w:num>
  <w:num w:numId="111" w16cid:durableId="1564676893">
    <w:abstractNumId w:val="292"/>
  </w:num>
  <w:num w:numId="112" w16cid:durableId="240915898">
    <w:abstractNumId w:val="469"/>
  </w:num>
  <w:num w:numId="113" w16cid:durableId="589897976">
    <w:abstractNumId w:val="214"/>
  </w:num>
  <w:num w:numId="114" w16cid:durableId="612177742">
    <w:abstractNumId w:val="170"/>
  </w:num>
  <w:num w:numId="115" w16cid:durableId="2057926141">
    <w:abstractNumId w:val="256"/>
  </w:num>
  <w:num w:numId="116" w16cid:durableId="1256085762">
    <w:abstractNumId w:val="152"/>
  </w:num>
  <w:num w:numId="117" w16cid:durableId="1406102072">
    <w:abstractNumId w:val="476"/>
  </w:num>
  <w:num w:numId="118" w16cid:durableId="1064645502">
    <w:abstractNumId w:val="336"/>
  </w:num>
  <w:num w:numId="119" w16cid:durableId="1542548847">
    <w:abstractNumId w:val="367"/>
  </w:num>
  <w:num w:numId="120" w16cid:durableId="1791974410">
    <w:abstractNumId w:val="426"/>
  </w:num>
  <w:num w:numId="121" w16cid:durableId="1998417652">
    <w:abstractNumId w:val="479"/>
  </w:num>
  <w:num w:numId="122" w16cid:durableId="1055859055">
    <w:abstractNumId w:val="131"/>
  </w:num>
  <w:num w:numId="123" w16cid:durableId="1047683692">
    <w:abstractNumId w:val="15"/>
  </w:num>
  <w:num w:numId="124" w16cid:durableId="514273343">
    <w:abstractNumId w:val="71"/>
  </w:num>
  <w:num w:numId="125" w16cid:durableId="818308384">
    <w:abstractNumId w:val="285"/>
  </w:num>
  <w:num w:numId="126" w16cid:durableId="483395199">
    <w:abstractNumId w:val="110"/>
  </w:num>
  <w:num w:numId="127" w16cid:durableId="17977173">
    <w:abstractNumId w:val="416"/>
  </w:num>
  <w:num w:numId="128" w16cid:durableId="1666933948">
    <w:abstractNumId w:val="343"/>
  </w:num>
  <w:num w:numId="129" w16cid:durableId="1947543372">
    <w:abstractNumId w:val="145"/>
  </w:num>
  <w:num w:numId="130" w16cid:durableId="1303734886">
    <w:abstractNumId w:val="493"/>
  </w:num>
  <w:num w:numId="131" w16cid:durableId="14776075">
    <w:abstractNumId w:val="466"/>
  </w:num>
  <w:num w:numId="132" w16cid:durableId="436754523">
    <w:abstractNumId w:val="113"/>
  </w:num>
  <w:num w:numId="133" w16cid:durableId="1774931446">
    <w:abstractNumId w:val="135"/>
  </w:num>
  <w:num w:numId="134" w16cid:durableId="1509247893">
    <w:abstractNumId w:val="491"/>
  </w:num>
  <w:num w:numId="135" w16cid:durableId="1668438403">
    <w:abstractNumId w:val="348"/>
  </w:num>
  <w:num w:numId="136" w16cid:durableId="2019889240">
    <w:abstractNumId w:val="371"/>
  </w:num>
  <w:num w:numId="137" w16cid:durableId="373971427">
    <w:abstractNumId w:val="48"/>
  </w:num>
  <w:num w:numId="138" w16cid:durableId="1275286204">
    <w:abstractNumId w:val="215"/>
  </w:num>
  <w:num w:numId="139" w16cid:durableId="1521509271">
    <w:abstractNumId w:val="307"/>
  </w:num>
  <w:num w:numId="140" w16cid:durableId="1757163874">
    <w:abstractNumId w:val="77"/>
  </w:num>
  <w:num w:numId="141" w16cid:durableId="2107187107">
    <w:abstractNumId w:val="228"/>
  </w:num>
  <w:num w:numId="142" w16cid:durableId="423187865">
    <w:abstractNumId w:val="419"/>
  </w:num>
  <w:num w:numId="143" w16cid:durableId="995257676">
    <w:abstractNumId w:val="305"/>
  </w:num>
  <w:num w:numId="144" w16cid:durableId="793720994">
    <w:abstractNumId w:val="82"/>
  </w:num>
  <w:num w:numId="145" w16cid:durableId="1318805333">
    <w:abstractNumId w:val="369"/>
  </w:num>
  <w:num w:numId="146" w16cid:durableId="802770190">
    <w:abstractNumId w:val="428"/>
  </w:num>
  <w:num w:numId="147" w16cid:durableId="72892997">
    <w:abstractNumId w:val="116"/>
  </w:num>
  <w:num w:numId="148" w16cid:durableId="1605965083">
    <w:abstractNumId w:val="356"/>
  </w:num>
  <w:num w:numId="149" w16cid:durableId="58328016">
    <w:abstractNumId w:val="169"/>
  </w:num>
  <w:num w:numId="150" w16cid:durableId="1404643251">
    <w:abstractNumId w:val="227"/>
  </w:num>
  <w:num w:numId="151" w16cid:durableId="1762339094">
    <w:abstractNumId w:val="435"/>
  </w:num>
  <w:num w:numId="152" w16cid:durableId="1164663120">
    <w:abstractNumId w:val="245"/>
  </w:num>
  <w:num w:numId="153" w16cid:durableId="1902132425">
    <w:abstractNumId w:val="312"/>
  </w:num>
  <w:num w:numId="154" w16cid:durableId="1040130730">
    <w:abstractNumId w:val="485"/>
  </w:num>
  <w:num w:numId="155" w16cid:durableId="1305350796">
    <w:abstractNumId w:val="153"/>
  </w:num>
  <w:num w:numId="156" w16cid:durableId="997804463">
    <w:abstractNumId w:val="219"/>
  </w:num>
  <w:num w:numId="157" w16cid:durableId="272254263">
    <w:abstractNumId w:val="287"/>
  </w:num>
  <w:num w:numId="158" w16cid:durableId="499542082">
    <w:abstractNumId w:val="30"/>
  </w:num>
  <w:num w:numId="159" w16cid:durableId="1209489907">
    <w:abstractNumId w:val="45"/>
  </w:num>
  <w:num w:numId="160" w16cid:durableId="743140789">
    <w:abstractNumId w:val="130"/>
  </w:num>
  <w:num w:numId="161" w16cid:durableId="140122864">
    <w:abstractNumId w:val="1"/>
  </w:num>
  <w:num w:numId="162" w16cid:durableId="59597931">
    <w:abstractNumId w:val="201"/>
  </w:num>
  <w:num w:numId="163" w16cid:durableId="274335914">
    <w:abstractNumId w:val="42"/>
  </w:num>
  <w:num w:numId="164" w16cid:durableId="1224831281">
    <w:abstractNumId w:val="239"/>
  </w:num>
  <w:num w:numId="165" w16cid:durableId="1764760917">
    <w:abstractNumId w:val="189"/>
  </w:num>
  <w:num w:numId="166" w16cid:durableId="658778056">
    <w:abstractNumId w:val="10"/>
  </w:num>
  <w:num w:numId="167" w16cid:durableId="2014600237">
    <w:abstractNumId w:val="251"/>
  </w:num>
  <w:num w:numId="168" w16cid:durableId="395930646">
    <w:abstractNumId w:val="142"/>
  </w:num>
  <w:num w:numId="169" w16cid:durableId="750931877">
    <w:abstractNumId w:val="244"/>
  </w:num>
  <w:num w:numId="170" w16cid:durableId="617687901">
    <w:abstractNumId w:val="459"/>
  </w:num>
  <w:num w:numId="171" w16cid:durableId="1772629075">
    <w:abstractNumId w:val="472"/>
  </w:num>
  <w:num w:numId="172" w16cid:durableId="215555900">
    <w:abstractNumId w:val="14"/>
  </w:num>
  <w:num w:numId="173" w16cid:durableId="14431515">
    <w:abstractNumId w:val="267"/>
  </w:num>
  <w:num w:numId="174" w16cid:durableId="314574194">
    <w:abstractNumId w:val="83"/>
  </w:num>
  <w:num w:numId="175" w16cid:durableId="2005741554">
    <w:abstractNumId w:val="378"/>
  </w:num>
  <w:num w:numId="176" w16cid:durableId="1576088684">
    <w:abstractNumId w:val="473"/>
  </w:num>
  <w:num w:numId="177" w16cid:durableId="404957956">
    <w:abstractNumId w:val="16"/>
  </w:num>
  <w:num w:numId="178" w16cid:durableId="1849950868">
    <w:abstractNumId w:val="136"/>
  </w:num>
  <w:num w:numId="179" w16cid:durableId="160704244">
    <w:abstractNumId w:val="190"/>
  </w:num>
  <w:num w:numId="180" w16cid:durableId="1218778815">
    <w:abstractNumId w:val="172"/>
  </w:num>
  <w:num w:numId="181" w16cid:durableId="1104305301">
    <w:abstractNumId w:val="98"/>
  </w:num>
  <w:num w:numId="182" w16cid:durableId="1946040494">
    <w:abstractNumId w:val="24"/>
  </w:num>
  <w:num w:numId="183" w16cid:durableId="155465527">
    <w:abstractNumId w:val="39"/>
  </w:num>
  <w:num w:numId="184" w16cid:durableId="813722678">
    <w:abstractNumId w:val="353"/>
  </w:num>
  <w:num w:numId="185" w16cid:durableId="1990860866">
    <w:abstractNumId w:val="88"/>
  </w:num>
  <w:num w:numId="186" w16cid:durableId="1863274536">
    <w:abstractNumId w:val="436"/>
  </w:num>
  <w:num w:numId="187" w16cid:durableId="1579317509">
    <w:abstractNumId w:val="349"/>
  </w:num>
  <w:num w:numId="188" w16cid:durableId="74910216">
    <w:abstractNumId w:val="319"/>
  </w:num>
  <w:num w:numId="189" w16cid:durableId="672072788">
    <w:abstractNumId w:val="288"/>
  </w:num>
  <w:num w:numId="190" w16cid:durableId="602878092">
    <w:abstractNumId w:val="316"/>
  </w:num>
  <w:num w:numId="191" w16cid:durableId="1440488520">
    <w:abstractNumId w:val="67"/>
  </w:num>
  <w:num w:numId="192" w16cid:durableId="2138528012">
    <w:abstractNumId w:val="57"/>
  </w:num>
  <w:num w:numId="193" w16cid:durableId="2081053849">
    <w:abstractNumId w:val="270"/>
  </w:num>
  <w:num w:numId="194" w16cid:durableId="1460106310">
    <w:abstractNumId w:val="488"/>
  </w:num>
  <w:num w:numId="195" w16cid:durableId="1409109650">
    <w:abstractNumId w:val="81"/>
  </w:num>
  <w:num w:numId="196" w16cid:durableId="497422273">
    <w:abstractNumId w:val="75"/>
  </w:num>
  <w:num w:numId="197" w16cid:durableId="1001200107">
    <w:abstractNumId w:val="329"/>
  </w:num>
  <w:num w:numId="198" w16cid:durableId="1864513185">
    <w:abstractNumId w:val="342"/>
  </w:num>
  <w:num w:numId="199" w16cid:durableId="310408594">
    <w:abstractNumId w:val="167"/>
  </w:num>
  <w:num w:numId="200" w16cid:durableId="1511407540">
    <w:abstractNumId w:val="53"/>
  </w:num>
  <w:num w:numId="201" w16cid:durableId="2035417545">
    <w:abstractNumId w:val="233"/>
  </w:num>
  <w:num w:numId="202" w16cid:durableId="1538815057">
    <w:abstractNumId w:val="474"/>
  </w:num>
  <w:num w:numId="203" w16cid:durableId="1298101185">
    <w:abstractNumId w:val="291"/>
  </w:num>
  <w:num w:numId="204" w16cid:durableId="531115887">
    <w:abstractNumId w:val="289"/>
  </w:num>
  <w:num w:numId="205" w16cid:durableId="292950329">
    <w:abstractNumId w:val="389"/>
  </w:num>
  <w:num w:numId="206" w16cid:durableId="1323269611">
    <w:abstractNumId w:val="99"/>
  </w:num>
  <w:num w:numId="207" w16cid:durableId="1405225463">
    <w:abstractNumId w:val="254"/>
  </w:num>
  <w:num w:numId="208" w16cid:durableId="521894679">
    <w:abstractNumId w:val="87"/>
  </w:num>
  <w:num w:numId="209" w16cid:durableId="1793404394">
    <w:abstractNumId w:val="475"/>
  </w:num>
  <w:num w:numId="210" w16cid:durableId="199514764">
    <w:abstractNumId w:val="282"/>
  </w:num>
  <w:num w:numId="211" w16cid:durableId="343633127">
    <w:abstractNumId w:val="22"/>
  </w:num>
  <w:num w:numId="212" w16cid:durableId="1081102677">
    <w:abstractNumId w:val="247"/>
  </w:num>
  <w:num w:numId="213" w16cid:durableId="1701083553">
    <w:abstractNumId w:val="300"/>
  </w:num>
  <w:num w:numId="214" w16cid:durableId="853688944">
    <w:abstractNumId w:val="364"/>
  </w:num>
  <w:num w:numId="215" w16cid:durableId="821237252">
    <w:abstractNumId w:val="379"/>
  </w:num>
  <w:num w:numId="216" w16cid:durableId="389425509">
    <w:abstractNumId w:val="91"/>
  </w:num>
  <w:num w:numId="217" w16cid:durableId="659574740">
    <w:abstractNumId w:val="412"/>
  </w:num>
  <w:num w:numId="218" w16cid:durableId="443352615">
    <w:abstractNumId w:val="451"/>
  </w:num>
  <w:num w:numId="219" w16cid:durableId="1745420754">
    <w:abstractNumId w:val="179"/>
  </w:num>
  <w:num w:numId="220" w16cid:durableId="61762141">
    <w:abstractNumId w:val="290"/>
  </w:num>
  <w:num w:numId="221" w16cid:durableId="1058087121">
    <w:abstractNumId w:val="310"/>
  </w:num>
  <w:num w:numId="222" w16cid:durableId="2074616973">
    <w:abstractNumId w:val="301"/>
  </w:num>
  <w:num w:numId="223" w16cid:durableId="1118987469">
    <w:abstractNumId w:val="414"/>
  </w:num>
  <w:num w:numId="224" w16cid:durableId="1392656701">
    <w:abstractNumId w:val="128"/>
  </w:num>
  <w:num w:numId="225" w16cid:durableId="1663200617">
    <w:abstractNumId w:val="402"/>
  </w:num>
  <w:num w:numId="226" w16cid:durableId="1553880911">
    <w:abstractNumId w:val="36"/>
  </w:num>
  <w:num w:numId="227" w16cid:durableId="2111508194">
    <w:abstractNumId w:val="59"/>
  </w:num>
  <w:num w:numId="228" w16cid:durableId="710691652">
    <w:abstractNumId w:val="482"/>
  </w:num>
  <w:num w:numId="229" w16cid:durableId="1885483147">
    <w:abstractNumId w:val="442"/>
  </w:num>
  <w:num w:numId="230" w16cid:durableId="1365134148">
    <w:abstractNumId w:val="97"/>
  </w:num>
  <w:num w:numId="231" w16cid:durableId="2018799280">
    <w:abstractNumId w:val="213"/>
  </w:num>
  <w:num w:numId="232" w16cid:durableId="1219436865">
    <w:abstractNumId w:val="17"/>
  </w:num>
  <w:num w:numId="233" w16cid:durableId="1340617297">
    <w:abstractNumId w:val="166"/>
  </w:num>
  <w:num w:numId="234" w16cid:durableId="1065371494">
    <w:abstractNumId w:val="396"/>
  </w:num>
  <w:num w:numId="235" w16cid:durableId="1210800523">
    <w:abstractNumId w:val="180"/>
  </w:num>
  <w:num w:numId="236" w16cid:durableId="1310668618">
    <w:abstractNumId w:val="373"/>
  </w:num>
  <w:num w:numId="237" w16cid:durableId="1764763441">
    <w:abstractNumId w:val="108"/>
  </w:num>
  <w:num w:numId="238" w16cid:durableId="1418481015">
    <w:abstractNumId w:val="72"/>
  </w:num>
  <w:num w:numId="239" w16cid:durableId="63841230">
    <w:abstractNumId w:val="302"/>
  </w:num>
  <w:num w:numId="240" w16cid:durableId="1428690601">
    <w:abstractNumId w:val="284"/>
  </w:num>
  <w:num w:numId="241" w16cid:durableId="2034837878">
    <w:abstractNumId w:val="394"/>
  </w:num>
  <w:num w:numId="242" w16cid:durableId="1945840315">
    <w:abstractNumId w:val="259"/>
  </w:num>
  <w:num w:numId="243" w16cid:durableId="2091809524">
    <w:abstractNumId w:val="383"/>
  </w:num>
  <w:num w:numId="244" w16cid:durableId="868831477">
    <w:abstractNumId w:val="276"/>
  </w:num>
  <w:num w:numId="245" w16cid:durableId="1943487614">
    <w:abstractNumId w:val="26"/>
  </w:num>
  <w:num w:numId="246" w16cid:durableId="1733389771">
    <w:abstractNumId w:val="346"/>
  </w:num>
  <w:num w:numId="247" w16cid:durableId="645427881">
    <w:abstractNumId w:val="347"/>
  </w:num>
  <w:num w:numId="248" w16cid:durableId="134225468">
    <w:abstractNumId w:val="79"/>
  </w:num>
  <w:num w:numId="249" w16cid:durableId="843663608">
    <w:abstractNumId w:val="281"/>
  </w:num>
  <w:num w:numId="250" w16cid:durableId="206337986">
    <w:abstractNumId w:val="119"/>
  </w:num>
  <w:num w:numId="251" w16cid:durableId="1228767163">
    <w:abstractNumId w:val="154"/>
  </w:num>
  <w:num w:numId="252" w16cid:durableId="1024596439">
    <w:abstractNumId w:val="126"/>
  </w:num>
  <w:num w:numId="253" w16cid:durableId="1768384357">
    <w:abstractNumId w:val="104"/>
  </w:num>
  <w:num w:numId="254" w16cid:durableId="1673222621">
    <w:abstractNumId w:val="188"/>
  </w:num>
  <w:num w:numId="255" w16cid:durableId="1118451145">
    <w:abstractNumId w:val="294"/>
  </w:num>
  <w:num w:numId="256" w16cid:durableId="1931158649">
    <w:abstractNumId w:val="273"/>
  </w:num>
  <w:num w:numId="257" w16cid:durableId="273484454">
    <w:abstractNumId w:val="486"/>
  </w:num>
  <w:num w:numId="258" w16cid:durableId="1167134771">
    <w:abstractNumId w:val="404"/>
  </w:num>
  <w:num w:numId="259" w16cid:durableId="259066301">
    <w:abstractNumId w:val="64"/>
  </w:num>
  <w:num w:numId="260" w16cid:durableId="1203976704">
    <w:abstractNumId w:val="266"/>
  </w:num>
  <w:num w:numId="261" w16cid:durableId="1903054155">
    <w:abstractNumId w:val="94"/>
  </w:num>
  <w:num w:numId="262" w16cid:durableId="1917086884">
    <w:abstractNumId w:val="439"/>
  </w:num>
  <w:num w:numId="263" w16cid:durableId="302278485">
    <w:abstractNumId w:val="68"/>
  </w:num>
  <w:num w:numId="264" w16cid:durableId="922956898">
    <w:abstractNumId w:val="198"/>
  </w:num>
  <w:num w:numId="265" w16cid:durableId="466511197">
    <w:abstractNumId w:val="334"/>
  </w:num>
  <w:num w:numId="266" w16cid:durableId="29571764">
    <w:abstractNumId w:val="191"/>
  </w:num>
  <w:num w:numId="267" w16cid:durableId="1536576038">
    <w:abstractNumId w:val="192"/>
  </w:num>
  <w:num w:numId="268" w16cid:durableId="2050522856">
    <w:abstractNumId w:val="237"/>
  </w:num>
  <w:num w:numId="269" w16cid:durableId="961500612">
    <w:abstractNumId w:val="56"/>
  </w:num>
  <w:num w:numId="270" w16cid:durableId="468986108">
    <w:abstractNumId w:val="101"/>
  </w:num>
  <w:num w:numId="271" w16cid:durableId="2085371045">
    <w:abstractNumId w:val="221"/>
  </w:num>
  <w:num w:numId="272" w16cid:durableId="109250529">
    <w:abstractNumId w:val="186"/>
  </w:num>
  <w:num w:numId="273" w16cid:durableId="1035736480">
    <w:abstractNumId w:val="85"/>
  </w:num>
  <w:num w:numId="274" w16cid:durableId="429786883">
    <w:abstractNumId w:val="33"/>
  </w:num>
  <w:num w:numId="275" w16cid:durableId="1703751654">
    <w:abstractNumId w:val="425"/>
  </w:num>
  <w:num w:numId="276" w16cid:durableId="294146175">
    <w:abstractNumId w:val="209"/>
  </w:num>
  <w:num w:numId="277" w16cid:durableId="357201688">
    <w:abstractNumId w:val="278"/>
  </w:num>
  <w:num w:numId="278" w16cid:durableId="1226062222">
    <w:abstractNumId w:val="151"/>
  </w:num>
  <w:num w:numId="279" w16cid:durableId="1195385141">
    <w:abstractNumId w:val="462"/>
  </w:num>
  <w:num w:numId="280" w16cid:durableId="220603068">
    <w:abstractNumId w:val="338"/>
  </w:num>
  <w:num w:numId="281" w16cid:durableId="1971209571">
    <w:abstractNumId w:val="391"/>
  </w:num>
  <w:num w:numId="282" w16cid:durableId="1438066692">
    <w:abstractNumId w:val="37"/>
  </w:num>
  <w:num w:numId="283" w16cid:durableId="1509521619">
    <w:abstractNumId w:val="339"/>
  </w:num>
  <w:num w:numId="284" w16cid:durableId="366026861">
    <w:abstractNumId w:val="47"/>
  </w:num>
  <w:num w:numId="285" w16cid:durableId="30427265">
    <w:abstractNumId w:val="446"/>
  </w:num>
  <w:num w:numId="286" w16cid:durableId="605043097">
    <w:abstractNumId w:val="357"/>
  </w:num>
  <w:num w:numId="287" w16cid:durableId="1117021872">
    <w:abstractNumId w:val="195"/>
  </w:num>
  <w:num w:numId="288" w16cid:durableId="257832900">
    <w:abstractNumId w:val="134"/>
  </w:num>
  <w:num w:numId="289" w16cid:durableId="211158765">
    <w:abstractNumId w:val="74"/>
  </w:num>
  <w:num w:numId="290" w16cid:durableId="1542983273">
    <w:abstractNumId w:val="248"/>
  </w:num>
  <w:num w:numId="291" w16cid:durableId="2048943720">
    <w:abstractNumId w:val="298"/>
  </w:num>
  <w:num w:numId="292" w16cid:durableId="127626913">
    <w:abstractNumId w:val="386"/>
  </w:num>
  <w:num w:numId="293" w16cid:durableId="487284567">
    <w:abstractNumId w:val="468"/>
  </w:num>
  <w:num w:numId="294" w16cid:durableId="1509828736">
    <w:abstractNumId w:val="80"/>
  </w:num>
  <w:num w:numId="295" w16cid:durableId="99493274">
    <w:abstractNumId w:val="43"/>
  </w:num>
  <w:num w:numId="296" w16cid:durableId="2121603560">
    <w:abstractNumId w:val="447"/>
  </w:num>
  <w:num w:numId="297" w16cid:durableId="112293652">
    <w:abstractNumId w:val="28"/>
  </w:num>
  <w:num w:numId="298" w16cid:durableId="1146430610">
    <w:abstractNumId w:val="320"/>
  </w:num>
  <w:num w:numId="299" w16cid:durableId="676736577">
    <w:abstractNumId w:val="222"/>
  </w:num>
  <w:num w:numId="300" w16cid:durableId="1847789603">
    <w:abstractNumId w:val="92"/>
  </w:num>
  <w:num w:numId="301" w16cid:durableId="1767456369">
    <w:abstractNumId w:val="207"/>
  </w:num>
  <w:num w:numId="302" w16cid:durableId="34669978">
    <w:abstractNumId w:val="156"/>
  </w:num>
  <w:num w:numId="303" w16cid:durableId="1245187480">
    <w:abstractNumId w:val="35"/>
  </w:num>
  <w:num w:numId="304" w16cid:durableId="1573540368">
    <w:abstractNumId w:val="471"/>
  </w:num>
  <w:num w:numId="305" w16cid:durableId="696351997">
    <w:abstractNumId w:val="148"/>
  </w:num>
  <w:num w:numId="306" w16cid:durableId="97221982">
    <w:abstractNumId w:val="241"/>
  </w:num>
  <w:num w:numId="307" w16cid:durableId="265624859">
    <w:abstractNumId w:val="52"/>
  </w:num>
  <w:num w:numId="308" w16cid:durableId="1805192518">
    <w:abstractNumId w:val="112"/>
  </w:num>
  <w:num w:numId="309" w16cid:durableId="427194970">
    <w:abstractNumId w:val="265"/>
  </w:num>
  <w:num w:numId="310" w16cid:durableId="866648741">
    <w:abstractNumId w:val="401"/>
  </w:num>
  <w:num w:numId="311" w16cid:durableId="1107041277">
    <w:abstractNumId w:val="168"/>
  </w:num>
  <w:num w:numId="312" w16cid:durableId="1530332563">
    <w:abstractNumId w:val="123"/>
  </w:num>
  <w:num w:numId="313" w16cid:durableId="2122190121">
    <w:abstractNumId w:val="160"/>
  </w:num>
  <w:num w:numId="314" w16cid:durableId="754546767">
    <w:abstractNumId w:val="406"/>
  </w:num>
  <w:num w:numId="315" w16cid:durableId="660353714">
    <w:abstractNumId w:val="140"/>
  </w:num>
  <w:num w:numId="316" w16cid:durableId="1189756871">
    <w:abstractNumId w:val="460"/>
  </w:num>
  <w:num w:numId="317" w16cid:durableId="207962033">
    <w:abstractNumId w:val="225"/>
  </w:num>
  <w:num w:numId="318" w16cid:durableId="1579053906">
    <w:abstractNumId w:val="218"/>
  </w:num>
  <w:num w:numId="319" w16cid:durableId="281695478">
    <w:abstractNumId w:val="337"/>
  </w:num>
  <w:num w:numId="320" w16cid:durableId="1791975826">
    <w:abstractNumId w:val="271"/>
  </w:num>
  <w:num w:numId="321" w16cid:durableId="253366941">
    <w:abstractNumId w:val="246"/>
  </w:num>
  <w:num w:numId="322" w16cid:durableId="1630821486">
    <w:abstractNumId w:val="385"/>
  </w:num>
  <w:num w:numId="323" w16cid:durableId="1177959966">
    <w:abstractNumId w:val="163"/>
  </w:num>
  <w:num w:numId="324" w16cid:durableId="689795584">
    <w:abstractNumId w:val="208"/>
  </w:num>
  <w:num w:numId="325" w16cid:durableId="1200782229">
    <w:abstractNumId w:val="89"/>
  </w:num>
  <w:num w:numId="326" w16cid:durableId="1802573246">
    <w:abstractNumId w:val="443"/>
  </w:num>
  <w:num w:numId="327" w16cid:durableId="954869835">
    <w:abstractNumId w:val="350"/>
  </w:num>
  <w:num w:numId="328" w16cid:durableId="694230711">
    <w:abstractNumId w:val="161"/>
  </w:num>
  <w:num w:numId="329" w16cid:durableId="190195009">
    <w:abstractNumId w:val="125"/>
  </w:num>
  <w:num w:numId="330" w16cid:durableId="1092511452">
    <w:abstractNumId w:val="203"/>
  </w:num>
  <w:num w:numId="331" w16cid:durableId="1049190380">
    <w:abstractNumId w:val="183"/>
  </w:num>
  <w:num w:numId="332" w16cid:durableId="1959751311">
    <w:abstractNumId w:val="95"/>
  </w:num>
  <w:num w:numId="333" w16cid:durableId="1192691345">
    <w:abstractNumId w:val="54"/>
  </w:num>
  <w:num w:numId="334" w16cid:durableId="230164442">
    <w:abstractNumId w:val="40"/>
  </w:num>
  <w:num w:numId="335" w16cid:durableId="1511799806">
    <w:abstractNumId w:val="293"/>
  </w:num>
  <w:num w:numId="336" w16cid:durableId="2144881769">
    <w:abstractNumId w:val="467"/>
  </w:num>
  <w:num w:numId="337" w16cid:durableId="2136218812">
    <w:abstractNumId w:val="193"/>
  </w:num>
  <w:num w:numId="338" w16cid:durableId="2063628964">
    <w:abstractNumId w:val="400"/>
  </w:num>
  <w:num w:numId="339" w16cid:durableId="2118864928">
    <w:abstractNumId w:val="230"/>
  </w:num>
  <w:num w:numId="340" w16cid:durableId="166791793">
    <w:abstractNumId w:val="65"/>
  </w:num>
  <w:num w:numId="341" w16cid:durableId="1988238812">
    <w:abstractNumId w:val="124"/>
  </w:num>
  <w:num w:numId="342" w16cid:durableId="26227368">
    <w:abstractNumId w:val="23"/>
  </w:num>
  <w:num w:numId="343" w16cid:durableId="898398324">
    <w:abstractNumId w:val="63"/>
  </w:num>
  <w:num w:numId="344" w16cid:durableId="1897008335">
    <w:abstractNumId w:val="418"/>
  </w:num>
  <w:num w:numId="345" w16cid:durableId="158928111">
    <w:abstractNumId w:val="146"/>
  </w:num>
  <w:num w:numId="346" w16cid:durableId="1934705905">
    <w:abstractNumId w:val="318"/>
  </w:num>
  <w:num w:numId="347" w16cid:durableId="435638825">
    <w:abstractNumId w:val="461"/>
  </w:num>
  <w:num w:numId="348" w16cid:durableId="48768528">
    <w:abstractNumId w:val="483"/>
  </w:num>
  <w:num w:numId="349" w16cid:durableId="1526215615">
    <w:abstractNumId w:val="331"/>
  </w:num>
  <w:num w:numId="350" w16cid:durableId="1310789010">
    <w:abstractNumId w:val="352"/>
  </w:num>
  <w:num w:numId="351" w16cid:durableId="1668285951">
    <w:abstractNumId w:val="197"/>
  </w:num>
  <w:num w:numId="352" w16cid:durableId="484273941">
    <w:abstractNumId w:val="243"/>
  </w:num>
  <w:num w:numId="353" w16cid:durableId="1677264476">
    <w:abstractNumId w:val="351"/>
  </w:num>
  <w:num w:numId="354" w16cid:durableId="727920171">
    <w:abstractNumId w:val="415"/>
  </w:num>
  <w:num w:numId="355" w16cid:durableId="1000625075">
    <w:abstractNumId w:val="484"/>
  </w:num>
  <w:num w:numId="356" w16cid:durableId="1085767235">
    <w:abstractNumId w:val="194"/>
  </w:num>
  <w:num w:numId="357" w16cid:durableId="1307272451">
    <w:abstractNumId w:val="438"/>
  </w:num>
  <w:num w:numId="358" w16cid:durableId="1478061711">
    <w:abstractNumId w:val="143"/>
  </w:num>
  <w:num w:numId="359" w16cid:durableId="2139832882">
    <w:abstractNumId w:val="315"/>
  </w:num>
  <w:num w:numId="360" w16cid:durableId="808133933">
    <w:abstractNumId w:val="184"/>
  </w:num>
  <w:num w:numId="361" w16cid:durableId="1391541653">
    <w:abstractNumId w:val="452"/>
  </w:num>
  <w:num w:numId="362" w16cid:durableId="2031300944">
    <w:abstractNumId w:val="176"/>
  </w:num>
  <w:num w:numId="363" w16cid:durableId="1923756130">
    <w:abstractNumId w:val="73"/>
  </w:num>
  <w:num w:numId="364" w16cid:durableId="884953618">
    <w:abstractNumId w:val="464"/>
  </w:num>
  <w:num w:numId="365" w16cid:durableId="1998921511">
    <w:abstractNumId w:val="424"/>
  </w:num>
  <w:num w:numId="366" w16cid:durableId="1010790799">
    <w:abstractNumId w:val="12"/>
  </w:num>
  <w:num w:numId="367" w16cid:durableId="1531914410">
    <w:abstractNumId w:val="279"/>
  </w:num>
  <w:num w:numId="368" w16cid:durableId="1912691780">
    <w:abstractNumId w:val="253"/>
  </w:num>
  <w:num w:numId="369" w16cid:durableId="1140031388">
    <w:abstractNumId w:val="283"/>
  </w:num>
  <w:num w:numId="370" w16cid:durableId="1425299951">
    <w:abstractNumId w:val="458"/>
  </w:num>
  <w:num w:numId="371" w16cid:durableId="259604696">
    <w:abstractNumId w:val="295"/>
  </w:num>
  <w:num w:numId="372" w16cid:durableId="1661519">
    <w:abstractNumId w:val="7"/>
  </w:num>
  <w:num w:numId="373" w16cid:durableId="1516117733">
    <w:abstractNumId w:val="344"/>
  </w:num>
  <w:num w:numId="374" w16cid:durableId="668170838">
    <w:abstractNumId w:val="261"/>
  </w:num>
  <w:num w:numId="375" w16cid:durableId="621791">
    <w:abstractNumId w:val="236"/>
  </w:num>
  <w:num w:numId="376" w16cid:durableId="872839591">
    <w:abstractNumId w:val="178"/>
  </w:num>
  <w:num w:numId="377" w16cid:durableId="1457288999">
    <w:abstractNumId w:val="456"/>
  </w:num>
  <w:num w:numId="378" w16cid:durableId="1027415861">
    <w:abstractNumId w:val="165"/>
  </w:num>
  <w:num w:numId="379" w16cid:durableId="1930504404">
    <w:abstractNumId w:val="470"/>
  </w:num>
  <w:num w:numId="380" w16cid:durableId="548878715">
    <w:abstractNumId w:val="354"/>
  </w:num>
  <w:num w:numId="381" w16cid:durableId="1914462209">
    <w:abstractNumId w:val="489"/>
  </w:num>
  <w:num w:numId="382" w16cid:durableId="1609313147">
    <w:abstractNumId w:val="137"/>
  </w:num>
  <w:num w:numId="383" w16cid:durableId="879050866">
    <w:abstractNumId w:val="358"/>
  </w:num>
  <w:num w:numId="384" w16cid:durableId="704253672">
    <w:abstractNumId w:val="275"/>
  </w:num>
  <w:num w:numId="385" w16cid:durableId="1677607881">
    <w:abstractNumId w:val="370"/>
  </w:num>
  <w:num w:numId="386" w16cid:durableId="1863471538">
    <w:abstractNumId w:val="2"/>
  </w:num>
  <w:num w:numId="387" w16cid:durableId="980964735">
    <w:abstractNumId w:val="366"/>
  </w:num>
  <w:num w:numId="388" w16cid:durableId="1070006960">
    <w:abstractNumId w:val="433"/>
  </w:num>
  <w:num w:numId="389" w16cid:durableId="1692292574">
    <w:abstractNumId w:val="260"/>
  </w:num>
  <w:num w:numId="390" w16cid:durableId="1191575711">
    <w:abstractNumId w:val="18"/>
  </w:num>
  <w:num w:numId="391" w16cid:durableId="1030489642">
    <w:abstractNumId w:val="55"/>
  </w:num>
  <w:num w:numId="392" w16cid:durableId="1086655813">
    <w:abstractNumId w:val="274"/>
  </w:num>
  <w:num w:numId="393" w16cid:durableId="1867060873">
    <w:abstractNumId w:val="465"/>
  </w:num>
  <w:num w:numId="394" w16cid:durableId="1559171587">
    <w:abstractNumId w:val="90"/>
  </w:num>
  <w:num w:numId="395" w16cid:durableId="1383940745">
    <w:abstractNumId w:val="181"/>
  </w:num>
  <w:num w:numId="396" w16cid:durableId="167595299">
    <w:abstractNumId w:val="477"/>
  </w:num>
  <w:num w:numId="397" w16cid:durableId="890264671">
    <w:abstractNumId w:val="84"/>
  </w:num>
  <w:num w:numId="398" w16cid:durableId="574977242">
    <w:abstractNumId w:val="413"/>
  </w:num>
  <w:num w:numId="399" w16cid:durableId="1057431551">
    <w:abstractNumId w:val="430"/>
  </w:num>
  <w:num w:numId="400" w16cid:durableId="2000765692">
    <w:abstractNumId w:val="46"/>
  </w:num>
  <w:num w:numId="401" w16cid:durableId="82341340">
    <w:abstractNumId w:val="296"/>
  </w:num>
  <w:num w:numId="402" w16cid:durableId="928732281">
    <w:abstractNumId w:val="93"/>
  </w:num>
  <w:num w:numId="403" w16cid:durableId="1554921505">
    <w:abstractNumId w:val="25"/>
  </w:num>
  <w:num w:numId="404" w16cid:durableId="2121145141">
    <w:abstractNumId w:val="117"/>
  </w:num>
  <w:num w:numId="405" w16cid:durableId="484706986">
    <w:abstractNumId w:val="272"/>
  </w:num>
  <w:num w:numId="406" w16cid:durableId="889027673">
    <w:abstractNumId w:val="107"/>
  </w:num>
  <w:num w:numId="407" w16cid:durableId="1235817007">
    <w:abstractNumId w:val="441"/>
  </w:num>
  <w:num w:numId="408" w16cid:durableId="1678656859">
    <w:abstractNumId w:val="403"/>
  </w:num>
  <w:num w:numId="409" w16cid:durableId="813254027">
    <w:abstractNumId w:val="381"/>
  </w:num>
  <w:num w:numId="410" w16cid:durableId="1397583873">
    <w:abstractNumId w:val="141"/>
  </w:num>
  <w:num w:numId="411" w16cid:durableId="295793772">
    <w:abstractNumId w:val="235"/>
  </w:num>
  <w:num w:numId="412" w16cid:durableId="1425299437">
    <w:abstractNumId w:val="138"/>
  </w:num>
  <w:num w:numId="413" w16cid:durableId="1668047873">
    <w:abstractNumId w:val="326"/>
  </w:num>
  <w:num w:numId="414" w16cid:durableId="1273977428">
    <w:abstractNumId w:val="96"/>
  </w:num>
  <w:num w:numId="415" w16cid:durableId="1227374691">
    <w:abstractNumId w:val="32"/>
  </w:num>
  <w:num w:numId="416" w16cid:durableId="881208163">
    <w:abstractNumId w:val="374"/>
  </w:num>
  <w:num w:numId="417" w16cid:durableId="554858735">
    <w:abstractNumId w:val="317"/>
  </w:num>
  <w:num w:numId="418" w16cid:durableId="157699863">
    <w:abstractNumId w:val="388"/>
  </w:num>
  <w:num w:numId="419" w16cid:durableId="611089859">
    <w:abstractNumId w:val="363"/>
  </w:num>
  <w:num w:numId="420" w16cid:durableId="546111599">
    <w:abstractNumId w:val="421"/>
  </w:num>
  <w:num w:numId="421" w16cid:durableId="413476996">
    <w:abstractNumId w:val="27"/>
  </w:num>
  <w:num w:numId="422" w16cid:durableId="2126001118">
    <w:abstractNumId w:val="78"/>
  </w:num>
  <w:num w:numId="423" w16cid:durableId="1232622681">
    <w:abstractNumId w:val="372"/>
  </w:num>
  <w:num w:numId="424" w16cid:durableId="603003630">
    <w:abstractNumId w:val="21"/>
  </w:num>
  <w:num w:numId="425" w16cid:durableId="1454205587">
    <w:abstractNumId w:val="157"/>
  </w:num>
  <w:num w:numId="426" w16cid:durableId="359816845">
    <w:abstractNumId w:val="437"/>
  </w:num>
  <w:num w:numId="427" w16cid:durableId="45105331">
    <w:abstractNumId w:val="150"/>
  </w:num>
  <w:num w:numId="428" w16cid:durableId="1701542375">
    <w:abstractNumId w:val="392"/>
  </w:num>
  <w:num w:numId="429" w16cid:durableId="1117220625">
    <w:abstractNumId w:val="309"/>
  </w:num>
  <w:num w:numId="430" w16cid:durableId="1345858792">
    <w:abstractNumId w:val="264"/>
  </w:num>
  <w:num w:numId="431" w16cid:durableId="812453608">
    <w:abstractNumId w:val="268"/>
  </w:num>
  <w:num w:numId="432" w16cid:durableId="856844228">
    <w:abstractNumId w:val="481"/>
  </w:num>
  <w:num w:numId="433" w16cid:durableId="2081512034">
    <w:abstractNumId w:val="286"/>
  </w:num>
  <w:num w:numId="434" w16cid:durableId="518743222">
    <w:abstractNumId w:val="49"/>
  </w:num>
  <w:num w:numId="435" w16cid:durableId="1994092758">
    <w:abstractNumId w:val="182"/>
  </w:num>
  <w:num w:numId="436" w16cid:durableId="783814123">
    <w:abstractNumId w:val="158"/>
  </w:num>
  <w:num w:numId="437" w16cid:durableId="1687167944">
    <w:abstractNumId w:val="411"/>
  </w:num>
  <w:num w:numId="438" w16cid:durableId="2130732886">
    <w:abstractNumId w:val="393"/>
  </w:num>
  <w:num w:numId="439" w16cid:durableId="527640895">
    <w:abstractNumId w:val="171"/>
  </w:num>
  <w:num w:numId="440" w16cid:durableId="1890191637">
    <w:abstractNumId w:val="321"/>
  </w:num>
  <w:num w:numId="441" w16cid:durableId="635262481">
    <w:abstractNumId w:val="50"/>
  </w:num>
  <w:num w:numId="442" w16cid:durableId="1790078391">
    <w:abstractNumId w:val="234"/>
  </w:num>
  <w:num w:numId="443" w16cid:durableId="1685743786">
    <w:abstractNumId w:val="111"/>
  </w:num>
  <w:num w:numId="444" w16cid:durableId="254480314">
    <w:abstractNumId w:val="216"/>
  </w:num>
  <w:num w:numId="445" w16cid:durableId="2126651877">
    <w:abstractNumId w:val="487"/>
  </w:num>
  <w:num w:numId="446" w16cid:durableId="1245459764">
    <w:abstractNumId w:val="407"/>
  </w:num>
  <w:num w:numId="447" w16cid:durableId="1116364723">
    <w:abstractNumId w:val="341"/>
  </w:num>
  <w:num w:numId="448" w16cid:durableId="389352430">
    <w:abstractNumId w:val="204"/>
  </w:num>
  <w:num w:numId="449" w16cid:durableId="1172835204">
    <w:abstractNumId w:val="229"/>
  </w:num>
  <w:num w:numId="450" w16cid:durableId="2011909604">
    <w:abstractNumId w:val="306"/>
  </w:num>
  <w:num w:numId="451" w16cid:durableId="1087387719">
    <w:abstractNumId w:val="410"/>
  </w:num>
  <w:num w:numId="452" w16cid:durableId="1228491132">
    <w:abstractNumId w:val="258"/>
  </w:num>
  <w:num w:numId="453" w16cid:durableId="784812978">
    <w:abstractNumId w:val="105"/>
  </w:num>
  <w:num w:numId="454" w16cid:durableId="363599728">
    <w:abstractNumId w:val="444"/>
  </w:num>
  <w:num w:numId="455" w16cid:durableId="352072780">
    <w:abstractNumId w:val="175"/>
  </w:num>
  <w:num w:numId="456" w16cid:durableId="172107411">
    <w:abstractNumId w:val="19"/>
  </w:num>
  <w:num w:numId="457" w16cid:durableId="144396396">
    <w:abstractNumId w:val="449"/>
  </w:num>
  <w:num w:numId="458" w16cid:durableId="2006012576">
    <w:abstractNumId w:val="13"/>
  </w:num>
  <w:num w:numId="459" w16cid:durableId="49546559">
    <w:abstractNumId w:val="304"/>
  </w:num>
  <w:num w:numId="460" w16cid:durableId="1510682945">
    <w:abstractNumId w:val="3"/>
  </w:num>
  <w:num w:numId="461" w16cid:durableId="1960137733">
    <w:abstractNumId w:val="238"/>
  </w:num>
  <w:num w:numId="462" w16cid:durableId="758866829">
    <w:abstractNumId w:val="224"/>
  </w:num>
  <w:num w:numId="463" w16cid:durableId="560285176">
    <w:abstractNumId w:val="103"/>
  </w:num>
  <w:num w:numId="464" w16cid:durableId="12729060">
    <w:abstractNumId w:val="330"/>
  </w:num>
  <w:num w:numId="465" w16cid:durableId="1942449506">
    <w:abstractNumId w:val="395"/>
  </w:num>
  <w:num w:numId="466" w16cid:durableId="509179945">
    <w:abstractNumId w:val="323"/>
  </w:num>
  <w:num w:numId="467" w16cid:durableId="1424761126">
    <w:abstractNumId w:val="457"/>
  </w:num>
  <w:num w:numId="468" w16cid:durableId="2049988329">
    <w:abstractNumId w:val="408"/>
  </w:num>
  <w:num w:numId="469" w16cid:durableId="1866598478">
    <w:abstractNumId w:val="76"/>
  </w:num>
  <w:num w:numId="470" w16cid:durableId="937564344">
    <w:abstractNumId w:val="345"/>
  </w:num>
  <w:num w:numId="471" w16cid:durableId="1108619664">
    <w:abstractNumId w:val="463"/>
  </w:num>
  <w:num w:numId="472" w16cid:durableId="704911895">
    <w:abstractNumId w:val="70"/>
  </w:num>
  <w:num w:numId="473" w16cid:durableId="1851678605">
    <w:abstractNumId w:val="34"/>
  </w:num>
  <w:num w:numId="474" w16cid:durableId="1340157086">
    <w:abstractNumId w:val="122"/>
  </w:num>
  <w:num w:numId="475" w16cid:durableId="152261620">
    <w:abstractNumId w:val="252"/>
  </w:num>
  <w:num w:numId="476" w16cid:durableId="399643137">
    <w:abstractNumId w:val="38"/>
  </w:num>
  <w:num w:numId="477" w16cid:durableId="1038120625">
    <w:abstractNumId w:val="417"/>
  </w:num>
  <w:num w:numId="478" w16cid:durableId="1614092759">
    <w:abstractNumId w:val="4"/>
  </w:num>
  <w:num w:numId="479" w16cid:durableId="1729720885">
    <w:abstractNumId w:val="199"/>
  </w:num>
  <w:num w:numId="480" w16cid:durableId="1325739347">
    <w:abstractNumId w:val="132"/>
  </w:num>
  <w:num w:numId="481" w16cid:durableId="1351375852">
    <w:abstractNumId w:val="398"/>
  </w:num>
  <w:num w:numId="482" w16cid:durableId="612831895">
    <w:abstractNumId w:val="361"/>
  </w:num>
  <w:num w:numId="483" w16cid:durableId="1652365240">
    <w:abstractNumId w:val="202"/>
  </w:num>
  <w:num w:numId="484" w16cid:durableId="1757163903">
    <w:abstractNumId w:val="429"/>
  </w:num>
  <w:num w:numId="485" w16cid:durableId="1149250940">
    <w:abstractNumId w:val="405"/>
  </w:num>
  <w:num w:numId="486" w16cid:durableId="1117678061">
    <w:abstractNumId w:val="360"/>
  </w:num>
  <w:num w:numId="487" w16cid:durableId="32119248">
    <w:abstractNumId w:val="242"/>
  </w:num>
  <w:num w:numId="488" w16cid:durableId="2119525513">
    <w:abstractNumId w:val="220"/>
  </w:num>
  <w:num w:numId="489" w16cid:durableId="2047555526">
    <w:abstractNumId w:val="328"/>
  </w:num>
  <w:num w:numId="490" w16cid:durableId="1233732121">
    <w:abstractNumId w:val="250"/>
  </w:num>
  <w:num w:numId="491" w16cid:durableId="1077674687">
    <w:abstractNumId w:val="66"/>
  </w:num>
  <w:num w:numId="492" w16cid:durableId="15624454">
    <w:abstractNumId w:val="380"/>
  </w:num>
  <w:num w:numId="493" w16cid:durableId="2143230750">
    <w:abstractNumId w:val="324"/>
  </w:num>
  <w:num w:numId="494" w16cid:durableId="428158367">
    <w:abstractNumId w:val="445"/>
  </w:num>
  <w:numIdMacAtCleanup w:val="4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9CD"/>
    <w:rsid w:val="000002E9"/>
    <w:rsid w:val="00001117"/>
    <w:rsid w:val="00001B68"/>
    <w:rsid w:val="00002012"/>
    <w:rsid w:val="00002DAB"/>
    <w:rsid w:val="00003CE0"/>
    <w:rsid w:val="000062C6"/>
    <w:rsid w:val="000065B9"/>
    <w:rsid w:val="00006CAF"/>
    <w:rsid w:val="00007995"/>
    <w:rsid w:val="0001164C"/>
    <w:rsid w:val="00013419"/>
    <w:rsid w:val="00013CC8"/>
    <w:rsid w:val="000143AF"/>
    <w:rsid w:val="00014D06"/>
    <w:rsid w:val="00015723"/>
    <w:rsid w:val="00017241"/>
    <w:rsid w:val="000178F3"/>
    <w:rsid w:val="00021058"/>
    <w:rsid w:val="00021577"/>
    <w:rsid w:val="0002188A"/>
    <w:rsid w:val="00021D1D"/>
    <w:rsid w:val="0002378A"/>
    <w:rsid w:val="00023D24"/>
    <w:rsid w:val="00023EF5"/>
    <w:rsid w:val="00024BF8"/>
    <w:rsid w:val="00024E5F"/>
    <w:rsid w:val="000253A7"/>
    <w:rsid w:val="00025B00"/>
    <w:rsid w:val="00025DC9"/>
    <w:rsid w:val="00025FE2"/>
    <w:rsid w:val="00026F04"/>
    <w:rsid w:val="000310F9"/>
    <w:rsid w:val="00031544"/>
    <w:rsid w:val="00031627"/>
    <w:rsid w:val="00031851"/>
    <w:rsid w:val="0003266F"/>
    <w:rsid w:val="000331C8"/>
    <w:rsid w:val="000336D8"/>
    <w:rsid w:val="00035C49"/>
    <w:rsid w:val="000374A1"/>
    <w:rsid w:val="0003782C"/>
    <w:rsid w:val="00037B87"/>
    <w:rsid w:val="00041F04"/>
    <w:rsid w:val="000421C2"/>
    <w:rsid w:val="000433B2"/>
    <w:rsid w:val="00043C51"/>
    <w:rsid w:val="00043CE6"/>
    <w:rsid w:val="000448C2"/>
    <w:rsid w:val="00044D3F"/>
    <w:rsid w:val="00045CA4"/>
    <w:rsid w:val="00047FF4"/>
    <w:rsid w:val="0005095F"/>
    <w:rsid w:val="00050AAA"/>
    <w:rsid w:val="00051D2F"/>
    <w:rsid w:val="00052618"/>
    <w:rsid w:val="000527CC"/>
    <w:rsid w:val="00052E69"/>
    <w:rsid w:val="00061FF1"/>
    <w:rsid w:val="00062141"/>
    <w:rsid w:val="00063199"/>
    <w:rsid w:val="0006331B"/>
    <w:rsid w:val="00063429"/>
    <w:rsid w:val="00071413"/>
    <w:rsid w:val="0007276E"/>
    <w:rsid w:val="00073D0C"/>
    <w:rsid w:val="000744D4"/>
    <w:rsid w:val="00075A46"/>
    <w:rsid w:val="00077134"/>
    <w:rsid w:val="00077E71"/>
    <w:rsid w:val="00077F4C"/>
    <w:rsid w:val="00080C91"/>
    <w:rsid w:val="00080EB2"/>
    <w:rsid w:val="00081D20"/>
    <w:rsid w:val="00082271"/>
    <w:rsid w:val="000825C6"/>
    <w:rsid w:val="00083310"/>
    <w:rsid w:val="00083B1A"/>
    <w:rsid w:val="00083D95"/>
    <w:rsid w:val="00083F52"/>
    <w:rsid w:val="0008478E"/>
    <w:rsid w:val="00084A6D"/>
    <w:rsid w:val="000851E7"/>
    <w:rsid w:val="00090969"/>
    <w:rsid w:val="00091ECB"/>
    <w:rsid w:val="000936CD"/>
    <w:rsid w:val="00094C42"/>
    <w:rsid w:val="00095883"/>
    <w:rsid w:val="000963B9"/>
    <w:rsid w:val="000A05AF"/>
    <w:rsid w:val="000A177D"/>
    <w:rsid w:val="000A1C0E"/>
    <w:rsid w:val="000A1E62"/>
    <w:rsid w:val="000A26E1"/>
    <w:rsid w:val="000A3812"/>
    <w:rsid w:val="000A3E84"/>
    <w:rsid w:val="000A4102"/>
    <w:rsid w:val="000A6397"/>
    <w:rsid w:val="000A6479"/>
    <w:rsid w:val="000A703B"/>
    <w:rsid w:val="000B1512"/>
    <w:rsid w:val="000B1E53"/>
    <w:rsid w:val="000B38D9"/>
    <w:rsid w:val="000B441B"/>
    <w:rsid w:val="000B4459"/>
    <w:rsid w:val="000B456C"/>
    <w:rsid w:val="000B4AF1"/>
    <w:rsid w:val="000B4BAF"/>
    <w:rsid w:val="000B5238"/>
    <w:rsid w:val="000B5857"/>
    <w:rsid w:val="000B628D"/>
    <w:rsid w:val="000B6826"/>
    <w:rsid w:val="000B6B17"/>
    <w:rsid w:val="000C0EDB"/>
    <w:rsid w:val="000C1749"/>
    <w:rsid w:val="000C1E70"/>
    <w:rsid w:val="000C281F"/>
    <w:rsid w:val="000C336D"/>
    <w:rsid w:val="000C38B2"/>
    <w:rsid w:val="000C5F86"/>
    <w:rsid w:val="000C64BC"/>
    <w:rsid w:val="000C6851"/>
    <w:rsid w:val="000C6A0C"/>
    <w:rsid w:val="000C6A74"/>
    <w:rsid w:val="000D0572"/>
    <w:rsid w:val="000D06AC"/>
    <w:rsid w:val="000D06D7"/>
    <w:rsid w:val="000D079E"/>
    <w:rsid w:val="000D20F0"/>
    <w:rsid w:val="000D28D7"/>
    <w:rsid w:val="000D31AD"/>
    <w:rsid w:val="000D4953"/>
    <w:rsid w:val="000D4AE3"/>
    <w:rsid w:val="000D5DE6"/>
    <w:rsid w:val="000D6C02"/>
    <w:rsid w:val="000D6CFA"/>
    <w:rsid w:val="000D7543"/>
    <w:rsid w:val="000E039B"/>
    <w:rsid w:val="000E0F6E"/>
    <w:rsid w:val="000E1553"/>
    <w:rsid w:val="000E1CEE"/>
    <w:rsid w:val="000E31A6"/>
    <w:rsid w:val="000E42D9"/>
    <w:rsid w:val="000E4968"/>
    <w:rsid w:val="000E6BFF"/>
    <w:rsid w:val="000E6D0D"/>
    <w:rsid w:val="000E7944"/>
    <w:rsid w:val="000F1D30"/>
    <w:rsid w:val="000F268B"/>
    <w:rsid w:val="000F436C"/>
    <w:rsid w:val="000F50F9"/>
    <w:rsid w:val="000F51B7"/>
    <w:rsid w:val="000F69CF"/>
    <w:rsid w:val="000F7043"/>
    <w:rsid w:val="000F70F1"/>
    <w:rsid w:val="001016AC"/>
    <w:rsid w:val="00103715"/>
    <w:rsid w:val="00103B45"/>
    <w:rsid w:val="00104640"/>
    <w:rsid w:val="00104B8C"/>
    <w:rsid w:val="0010592F"/>
    <w:rsid w:val="0010599D"/>
    <w:rsid w:val="00105E6A"/>
    <w:rsid w:val="00106679"/>
    <w:rsid w:val="00110E98"/>
    <w:rsid w:val="0011138A"/>
    <w:rsid w:val="001134C0"/>
    <w:rsid w:val="00114542"/>
    <w:rsid w:val="00114C7E"/>
    <w:rsid w:val="00116142"/>
    <w:rsid w:val="001177CA"/>
    <w:rsid w:val="00121451"/>
    <w:rsid w:val="001249C5"/>
    <w:rsid w:val="00124A87"/>
    <w:rsid w:val="001251C7"/>
    <w:rsid w:val="001255A3"/>
    <w:rsid w:val="001269A1"/>
    <w:rsid w:val="00126B35"/>
    <w:rsid w:val="00126DD3"/>
    <w:rsid w:val="00127A2B"/>
    <w:rsid w:val="00127CA8"/>
    <w:rsid w:val="00127E60"/>
    <w:rsid w:val="00127FCE"/>
    <w:rsid w:val="00130806"/>
    <w:rsid w:val="001313DB"/>
    <w:rsid w:val="00131AE5"/>
    <w:rsid w:val="00132424"/>
    <w:rsid w:val="001335C4"/>
    <w:rsid w:val="0013375B"/>
    <w:rsid w:val="00134E6B"/>
    <w:rsid w:val="00135345"/>
    <w:rsid w:val="00135AB8"/>
    <w:rsid w:val="00135E54"/>
    <w:rsid w:val="00136765"/>
    <w:rsid w:val="00137160"/>
    <w:rsid w:val="0014118B"/>
    <w:rsid w:val="001422A5"/>
    <w:rsid w:val="00142DBF"/>
    <w:rsid w:val="0014346E"/>
    <w:rsid w:val="001441D5"/>
    <w:rsid w:val="0014509E"/>
    <w:rsid w:val="00145329"/>
    <w:rsid w:val="00145B36"/>
    <w:rsid w:val="0014600E"/>
    <w:rsid w:val="00146763"/>
    <w:rsid w:val="0014756D"/>
    <w:rsid w:val="00147615"/>
    <w:rsid w:val="0014764B"/>
    <w:rsid w:val="00152B15"/>
    <w:rsid w:val="00153C53"/>
    <w:rsid w:val="00153E85"/>
    <w:rsid w:val="00155F54"/>
    <w:rsid w:val="0015619B"/>
    <w:rsid w:val="00156662"/>
    <w:rsid w:val="001566C4"/>
    <w:rsid w:val="001576FA"/>
    <w:rsid w:val="00157958"/>
    <w:rsid w:val="00160541"/>
    <w:rsid w:val="001610A5"/>
    <w:rsid w:val="001615C9"/>
    <w:rsid w:val="00162C70"/>
    <w:rsid w:val="001712E6"/>
    <w:rsid w:val="001712FF"/>
    <w:rsid w:val="00171F56"/>
    <w:rsid w:val="00172AD5"/>
    <w:rsid w:val="00172C39"/>
    <w:rsid w:val="00173FC9"/>
    <w:rsid w:val="00174C06"/>
    <w:rsid w:val="001752CE"/>
    <w:rsid w:val="00175F8A"/>
    <w:rsid w:val="00176285"/>
    <w:rsid w:val="001777F1"/>
    <w:rsid w:val="00177FB5"/>
    <w:rsid w:val="00180F0D"/>
    <w:rsid w:val="00180F93"/>
    <w:rsid w:val="00181868"/>
    <w:rsid w:val="00181B97"/>
    <w:rsid w:val="00182562"/>
    <w:rsid w:val="00182866"/>
    <w:rsid w:val="0018300B"/>
    <w:rsid w:val="00183274"/>
    <w:rsid w:val="00183972"/>
    <w:rsid w:val="00184077"/>
    <w:rsid w:val="0018438D"/>
    <w:rsid w:val="00185480"/>
    <w:rsid w:val="00187179"/>
    <w:rsid w:val="001872B4"/>
    <w:rsid w:val="00191D99"/>
    <w:rsid w:val="00193500"/>
    <w:rsid w:val="00193640"/>
    <w:rsid w:val="00193B2E"/>
    <w:rsid w:val="0019413B"/>
    <w:rsid w:val="0019428B"/>
    <w:rsid w:val="0019471A"/>
    <w:rsid w:val="001950CF"/>
    <w:rsid w:val="00197211"/>
    <w:rsid w:val="00197F8D"/>
    <w:rsid w:val="001A08C9"/>
    <w:rsid w:val="001A1008"/>
    <w:rsid w:val="001A21E0"/>
    <w:rsid w:val="001A632E"/>
    <w:rsid w:val="001A6B20"/>
    <w:rsid w:val="001A6C63"/>
    <w:rsid w:val="001B03C0"/>
    <w:rsid w:val="001B0AE4"/>
    <w:rsid w:val="001B4406"/>
    <w:rsid w:val="001B47E1"/>
    <w:rsid w:val="001B4CE5"/>
    <w:rsid w:val="001B5496"/>
    <w:rsid w:val="001B5AC2"/>
    <w:rsid w:val="001B6053"/>
    <w:rsid w:val="001B66D0"/>
    <w:rsid w:val="001B6A33"/>
    <w:rsid w:val="001B7CE1"/>
    <w:rsid w:val="001C0C47"/>
    <w:rsid w:val="001C27C7"/>
    <w:rsid w:val="001C2A2D"/>
    <w:rsid w:val="001C4787"/>
    <w:rsid w:val="001C5616"/>
    <w:rsid w:val="001C5677"/>
    <w:rsid w:val="001C5AAD"/>
    <w:rsid w:val="001C5C66"/>
    <w:rsid w:val="001C600C"/>
    <w:rsid w:val="001C7741"/>
    <w:rsid w:val="001D0D1A"/>
    <w:rsid w:val="001D267E"/>
    <w:rsid w:val="001D3C71"/>
    <w:rsid w:val="001D411B"/>
    <w:rsid w:val="001D4454"/>
    <w:rsid w:val="001D4D5A"/>
    <w:rsid w:val="001D5892"/>
    <w:rsid w:val="001D6E25"/>
    <w:rsid w:val="001E0FF3"/>
    <w:rsid w:val="001E1D1F"/>
    <w:rsid w:val="001E2960"/>
    <w:rsid w:val="001E438F"/>
    <w:rsid w:val="001E7419"/>
    <w:rsid w:val="001E78B7"/>
    <w:rsid w:val="001F0306"/>
    <w:rsid w:val="001F1E67"/>
    <w:rsid w:val="001F3023"/>
    <w:rsid w:val="001F38A7"/>
    <w:rsid w:val="001F4A56"/>
    <w:rsid w:val="001F5168"/>
    <w:rsid w:val="001F57B6"/>
    <w:rsid w:val="001F5FCE"/>
    <w:rsid w:val="002000B7"/>
    <w:rsid w:val="00200303"/>
    <w:rsid w:val="0020095E"/>
    <w:rsid w:val="00200AD9"/>
    <w:rsid w:val="00200ADD"/>
    <w:rsid w:val="00200F36"/>
    <w:rsid w:val="00203340"/>
    <w:rsid w:val="0020394D"/>
    <w:rsid w:val="0020396B"/>
    <w:rsid w:val="002041C2"/>
    <w:rsid w:val="00204EA2"/>
    <w:rsid w:val="0020617C"/>
    <w:rsid w:val="00211D3B"/>
    <w:rsid w:val="00211F3A"/>
    <w:rsid w:val="00212635"/>
    <w:rsid w:val="00212950"/>
    <w:rsid w:val="00213FAD"/>
    <w:rsid w:val="00214425"/>
    <w:rsid w:val="002146F2"/>
    <w:rsid w:val="002149EC"/>
    <w:rsid w:val="00215A00"/>
    <w:rsid w:val="00215BA6"/>
    <w:rsid w:val="0021676D"/>
    <w:rsid w:val="00216FBF"/>
    <w:rsid w:val="002174D2"/>
    <w:rsid w:val="00217989"/>
    <w:rsid w:val="00217C42"/>
    <w:rsid w:val="002203AC"/>
    <w:rsid w:val="00220885"/>
    <w:rsid w:val="0022118F"/>
    <w:rsid w:val="002219D4"/>
    <w:rsid w:val="00224457"/>
    <w:rsid w:val="00225240"/>
    <w:rsid w:val="00226C49"/>
    <w:rsid w:val="00227E4D"/>
    <w:rsid w:val="002307DA"/>
    <w:rsid w:val="0023090D"/>
    <w:rsid w:val="002310C4"/>
    <w:rsid w:val="00231FCA"/>
    <w:rsid w:val="00231FEA"/>
    <w:rsid w:val="00232297"/>
    <w:rsid w:val="002323BF"/>
    <w:rsid w:val="002329A6"/>
    <w:rsid w:val="00233989"/>
    <w:rsid w:val="00234652"/>
    <w:rsid w:val="00235923"/>
    <w:rsid w:val="00236556"/>
    <w:rsid w:val="00237823"/>
    <w:rsid w:val="00237C89"/>
    <w:rsid w:val="00240480"/>
    <w:rsid w:val="00241364"/>
    <w:rsid w:val="00241845"/>
    <w:rsid w:val="00241FB8"/>
    <w:rsid w:val="002428FA"/>
    <w:rsid w:val="00242D00"/>
    <w:rsid w:val="002455F9"/>
    <w:rsid w:val="00245EDD"/>
    <w:rsid w:val="00246A2D"/>
    <w:rsid w:val="0025041F"/>
    <w:rsid w:val="002515AB"/>
    <w:rsid w:val="002526A4"/>
    <w:rsid w:val="00253101"/>
    <w:rsid w:val="002546D8"/>
    <w:rsid w:val="00254A8F"/>
    <w:rsid w:val="00255908"/>
    <w:rsid w:val="00260F11"/>
    <w:rsid w:val="00263E4E"/>
    <w:rsid w:val="002657D3"/>
    <w:rsid w:val="00266AA3"/>
    <w:rsid w:val="0026744A"/>
    <w:rsid w:val="002678EE"/>
    <w:rsid w:val="00267952"/>
    <w:rsid w:val="002704DD"/>
    <w:rsid w:val="00270B20"/>
    <w:rsid w:val="002712A2"/>
    <w:rsid w:val="002713F6"/>
    <w:rsid w:val="00272242"/>
    <w:rsid w:val="0027244A"/>
    <w:rsid w:val="00272E66"/>
    <w:rsid w:val="002746A7"/>
    <w:rsid w:val="00275556"/>
    <w:rsid w:val="00276E13"/>
    <w:rsid w:val="0027761D"/>
    <w:rsid w:val="00277FA7"/>
    <w:rsid w:val="00280833"/>
    <w:rsid w:val="00280B53"/>
    <w:rsid w:val="002814A4"/>
    <w:rsid w:val="00281DF1"/>
    <w:rsid w:val="002832F5"/>
    <w:rsid w:val="00284204"/>
    <w:rsid w:val="00286612"/>
    <w:rsid w:val="002905F1"/>
    <w:rsid w:val="00290C52"/>
    <w:rsid w:val="00291CBC"/>
    <w:rsid w:val="00292098"/>
    <w:rsid w:val="00292E2F"/>
    <w:rsid w:val="00292F60"/>
    <w:rsid w:val="0029380A"/>
    <w:rsid w:val="002944C1"/>
    <w:rsid w:val="00294DF7"/>
    <w:rsid w:val="002A0933"/>
    <w:rsid w:val="002A1A09"/>
    <w:rsid w:val="002A1E47"/>
    <w:rsid w:val="002A30D0"/>
    <w:rsid w:val="002A32D4"/>
    <w:rsid w:val="002A4485"/>
    <w:rsid w:val="002A540D"/>
    <w:rsid w:val="002A5730"/>
    <w:rsid w:val="002A6184"/>
    <w:rsid w:val="002A6211"/>
    <w:rsid w:val="002A6D14"/>
    <w:rsid w:val="002A6ED1"/>
    <w:rsid w:val="002A7FD2"/>
    <w:rsid w:val="002B0276"/>
    <w:rsid w:val="002B04BA"/>
    <w:rsid w:val="002B1762"/>
    <w:rsid w:val="002B1BA4"/>
    <w:rsid w:val="002B213A"/>
    <w:rsid w:val="002B42FE"/>
    <w:rsid w:val="002B5DFC"/>
    <w:rsid w:val="002B6FF9"/>
    <w:rsid w:val="002C0F3D"/>
    <w:rsid w:val="002C1121"/>
    <w:rsid w:val="002C1173"/>
    <w:rsid w:val="002C1585"/>
    <w:rsid w:val="002C2424"/>
    <w:rsid w:val="002C2494"/>
    <w:rsid w:val="002C2DD4"/>
    <w:rsid w:val="002C359C"/>
    <w:rsid w:val="002C539F"/>
    <w:rsid w:val="002C633C"/>
    <w:rsid w:val="002C73D6"/>
    <w:rsid w:val="002C7E72"/>
    <w:rsid w:val="002D06D1"/>
    <w:rsid w:val="002D280C"/>
    <w:rsid w:val="002D39B8"/>
    <w:rsid w:val="002D3A05"/>
    <w:rsid w:val="002D463D"/>
    <w:rsid w:val="002D464E"/>
    <w:rsid w:val="002D5AB1"/>
    <w:rsid w:val="002D6C1C"/>
    <w:rsid w:val="002D7F1F"/>
    <w:rsid w:val="002E090B"/>
    <w:rsid w:val="002E1B6B"/>
    <w:rsid w:val="002E2367"/>
    <w:rsid w:val="002E3A31"/>
    <w:rsid w:val="002E3B53"/>
    <w:rsid w:val="002E5753"/>
    <w:rsid w:val="002E62E7"/>
    <w:rsid w:val="002E686F"/>
    <w:rsid w:val="002E776A"/>
    <w:rsid w:val="002F0453"/>
    <w:rsid w:val="002F0909"/>
    <w:rsid w:val="002F0C5A"/>
    <w:rsid w:val="002F1408"/>
    <w:rsid w:val="002F14FA"/>
    <w:rsid w:val="002F2853"/>
    <w:rsid w:val="002F2B0E"/>
    <w:rsid w:val="002F3C9A"/>
    <w:rsid w:val="002F76E8"/>
    <w:rsid w:val="002F7BC0"/>
    <w:rsid w:val="002F7FBE"/>
    <w:rsid w:val="0030135C"/>
    <w:rsid w:val="00301AD1"/>
    <w:rsid w:val="00301B03"/>
    <w:rsid w:val="003024AD"/>
    <w:rsid w:val="00302979"/>
    <w:rsid w:val="00305D12"/>
    <w:rsid w:val="00305D51"/>
    <w:rsid w:val="00311A87"/>
    <w:rsid w:val="0031213F"/>
    <w:rsid w:val="003122C6"/>
    <w:rsid w:val="003131EC"/>
    <w:rsid w:val="00313DA4"/>
    <w:rsid w:val="00314106"/>
    <w:rsid w:val="003159D1"/>
    <w:rsid w:val="0031601E"/>
    <w:rsid w:val="003163D5"/>
    <w:rsid w:val="0031685B"/>
    <w:rsid w:val="00316DEA"/>
    <w:rsid w:val="00316EAC"/>
    <w:rsid w:val="003170B0"/>
    <w:rsid w:val="00317832"/>
    <w:rsid w:val="00317929"/>
    <w:rsid w:val="00317AD1"/>
    <w:rsid w:val="00320D0B"/>
    <w:rsid w:val="00320E40"/>
    <w:rsid w:val="0032108B"/>
    <w:rsid w:val="00322F4A"/>
    <w:rsid w:val="0032378C"/>
    <w:rsid w:val="0032544C"/>
    <w:rsid w:val="00325B43"/>
    <w:rsid w:val="00325DDB"/>
    <w:rsid w:val="00325EA5"/>
    <w:rsid w:val="00325F63"/>
    <w:rsid w:val="00326595"/>
    <w:rsid w:val="003267D6"/>
    <w:rsid w:val="00327492"/>
    <w:rsid w:val="003279BC"/>
    <w:rsid w:val="0033025F"/>
    <w:rsid w:val="003317C0"/>
    <w:rsid w:val="00331ECB"/>
    <w:rsid w:val="003323AB"/>
    <w:rsid w:val="00332424"/>
    <w:rsid w:val="003329D5"/>
    <w:rsid w:val="00333522"/>
    <w:rsid w:val="00333863"/>
    <w:rsid w:val="0033424A"/>
    <w:rsid w:val="00334268"/>
    <w:rsid w:val="00334419"/>
    <w:rsid w:val="00334F7E"/>
    <w:rsid w:val="00336343"/>
    <w:rsid w:val="00337D62"/>
    <w:rsid w:val="00340C41"/>
    <w:rsid w:val="00341691"/>
    <w:rsid w:val="003423EF"/>
    <w:rsid w:val="003426F7"/>
    <w:rsid w:val="00343E8C"/>
    <w:rsid w:val="0034647D"/>
    <w:rsid w:val="003464C5"/>
    <w:rsid w:val="00346862"/>
    <w:rsid w:val="003477C8"/>
    <w:rsid w:val="00347BEE"/>
    <w:rsid w:val="00347DC7"/>
    <w:rsid w:val="00350CC8"/>
    <w:rsid w:val="00351015"/>
    <w:rsid w:val="00353633"/>
    <w:rsid w:val="00354906"/>
    <w:rsid w:val="00354F48"/>
    <w:rsid w:val="00355AE6"/>
    <w:rsid w:val="00356910"/>
    <w:rsid w:val="00356A60"/>
    <w:rsid w:val="00356B43"/>
    <w:rsid w:val="00356C76"/>
    <w:rsid w:val="00357245"/>
    <w:rsid w:val="00360185"/>
    <w:rsid w:val="003602D2"/>
    <w:rsid w:val="0036103B"/>
    <w:rsid w:val="003618EA"/>
    <w:rsid w:val="00361ABF"/>
    <w:rsid w:val="00362750"/>
    <w:rsid w:val="003651CE"/>
    <w:rsid w:val="00365CCF"/>
    <w:rsid w:val="00366681"/>
    <w:rsid w:val="00366F93"/>
    <w:rsid w:val="0037055F"/>
    <w:rsid w:val="00372197"/>
    <w:rsid w:val="00372524"/>
    <w:rsid w:val="00373ECC"/>
    <w:rsid w:val="003744E7"/>
    <w:rsid w:val="00374EEF"/>
    <w:rsid w:val="0037507C"/>
    <w:rsid w:val="00376505"/>
    <w:rsid w:val="0037717C"/>
    <w:rsid w:val="00380D4B"/>
    <w:rsid w:val="00380F6D"/>
    <w:rsid w:val="00381E70"/>
    <w:rsid w:val="003821D6"/>
    <w:rsid w:val="0038335B"/>
    <w:rsid w:val="00384968"/>
    <w:rsid w:val="003850BE"/>
    <w:rsid w:val="00386053"/>
    <w:rsid w:val="00386861"/>
    <w:rsid w:val="00387D21"/>
    <w:rsid w:val="003902B5"/>
    <w:rsid w:val="00390A3E"/>
    <w:rsid w:val="0039159B"/>
    <w:rsid w:val="003918AB"/>
    <w:rsid w:val="00392327"/>
    <w:rsid w:val="00392850"/>
    <w:rsid w:val="00392E2F"/>
    <w:rsid w:val="00393E7D"/>
    <w:rsid w:val="00393FD0"/>
    <w:rsid w:val="0039446C"/>
    <w:rsid w:val="0039648B"/>
    <w:rsid w:val="00397224"/>
    <w:rsid w:val="003A1A9E"/>
    <w:rsid w:val="003A2538"/>
    <w:rsid w:val="003A2884"/>
    <w:rsid w:val="003A2ACB"/>
    <w:rsid w:val="003A34DB"/>
    <w:rsid w:val="003A35DE"/>
    <w:rsid w:val="003A368F"/>
    <w:rsid w:val="003A398C"/>
    <w:rsid w:val="003A3A77"/>
    <w:rsid w:val="003A3D1F"/>
    <w:rsid w:val="003A4B49"/>
    <w:rsid w:val="003A56B6"/>
    <w:rsid w:val="003A6120"/>
    <w:rsid w:val="003A6494"/>
    <w:rsid w:val="003A6733"/>
    <w:rsid w:val="003A67F5"/>
    <w:rsid w:val="003B0527"/>
    <w:rsid w:val="003B0867"/>
    <w:rsid w:val="003B1624"/>
    <w:rsid w:val="003B1D1B"/>
    <w:rsid w:val="003B1F8F"/>
    <w:rsid w:val="003B233D"/>
    <w:rsid w:val="003B2427"/>
    <w:rsid w:val="003B299A"/>
    <w:rsid w:val="003B2E1D"/>
    <w:rsid w:val="003B35B5"/>
    <w:rsid w:val="003B3B23"/>
    <w:rsid w:val="003B70E7"/>
    <w:rsid w:val="003B7948"/>
    <w:rsid w:val="003C0076"/>
    <w:rsid w:val="003C1056"/>
    <w:rsid w:val="003C1255"/>
    <w:rsid w:val="003C1B0D"/>
    <w:rsid w:val="003C422E"/>
    <w:rsid w:val="003C4892"/>
    <w:rsid w:val="003C5C1F"/>
    <w:rsid w:val="003C7FA3"/>
    <w:rsid w:val="003D0CCD"/>
    <w:rsid w:val="003D0FE9"/>
    <w:rsid w:val="003D1757"/>
    <w:rsid w:val="003D228E"/>
    <w:rsid w:val="003D23AF"/>
    <w:rsid w:val="003D3FBF"/>
    <w:rsid w:val="003D5629"/>
    <w:rsid w:val="003D575E"/>
    <w:rsid w:val="003D6CFA"/>
    <w:rsid w:val="003D7107"/>
    <w:rsid w:val="003E205A"/>
    <w:rsid w:val="003E2C72"/>
    <w:rsid w:val="003E3654"/>
    <w:rsid w:val="003E4EAA"/>
    <w:rsid w:val="003E522E"/>
    <w:rsid w:val="003E5D53"/>
    <w:rsid w:val="003E6B70"/>
    <w:rsid w:val="003E7BC5"/>
    <w:rsid w:val="003F0C72"/>
    <w:rsid w:val="003F1733"/>
    <w:rsid w:val="003F21CD"/>
    <w:rsid w:val="003F2225"/>
    <w:rsid w:val="003F239B"/>
    <w:rsid w:val="003F23E9"/>
    <w:rsid w:val="003F2C46"/>
    <w:rsid w:val="003F3DC3"/>
    <w:rsid w:val="003F5B89"/>
    <w:rsid w:val="003F6139"/>
    <w:rsid w:val="003F6DE5"/>
    <w:rsid w:val="003F7649"/>
    <w:rsid w:val="003F799D"/>
    <w:rsid w:val="00400FFC"/>
    <w:rsid w:val="00401FB8"/>
    <w:rsid w:val="00402F81"/>
    <w:rsid w:val="00403C53"/>
    <w:rsid w:val="00404ABF"/>
    <w:rsid w:val="00404DC0"/>
    <w:rsid w:val="00405E6B"/>
    <w:rsid w:val="0040606D"/>
    <w:rsid w:val="0040677B"/>
    <w:rsid w:val="00406A85"/>
    <w:rsid w:val="00407112"/>
    <w:rsid w:val="004104EF"/>
    <w:rsid w:val="0041117B"/>
    <w:rsid w:val="00411A7B"/>
    <w:rsid w:val="00412CFE"/>
    <w:rsid w:val="0041325E"/>
    <w:rsid w:val="00413280"/>
    <w:rsid w:val="00413A95"/>
    <w:rsid w:val="00415E95"/>
    <w:rsid w:val="00416BC8"/>
    <w:rsid w:val="00420566"/>
    <w:rsid w:val="004218B5"/>
    <w:rsid w:val="00421F13"/>
    <w:rsid w:val="00422589"/>
    <w:rsid w:val="00422C46"/>
    <w:rsid w:val="004236E9"/>
    <w:rsid w:val="0042384F"/>
    <w:rsid w:val="00424CE0"/>
    <w:rsid w:val="00426259"/>
    <w:rsid w:val="0042639E"/>
    <w:rsid w:val="00427189"/>
    <w:rsid w:val="00427415"/>
    <w:rsid w:val="00427CFF"/>
    <w:rsid w:val="00430B1C"/>
    <w:rsid w:val="00430E6A"/>
    <w:rsid w:val="00431898"/>
    <w:rsid w:val="00432782"/>
    <w:rsid w:val="004327D8"/>
    <w:rsid w:val="004333CB"/>
    <w:rsid w:val="0043441C"/>
    <w:rsid w:val="004358CE"/>
    <w:rsid w:val="00441D46"/>
    <w:rsid w:val="00442B9B"/>
    <w:rsid w:val="00443246"/>
    <w:rsid w:val="004432E2"/>
    <w:rsid w:val="0044348B"/>
    <w:rsid w:val="00443889"/>
    <w:rsid w:val="00444C8C"/>
    <w:rsid w:val="004450FB"/>
    <w:rsid w:val="00445BF0"/>
    <w:rsid w:val="00445DBF"/>
    <w:rsid w:val="00447548"/>
    <w:rsid w:val="004476F8"/>
    <w:rsid w:val="00450E60"/>
    <w:rsid w:val="00451AC1"/>
    <w:rsid w:val="00453553"/>
    <w:rsid w:val="0045355D"/>
    <w:rsid w:val="00455234"/>
    <w:rsid w:val="004561E0"/>
    <w:rsid w:val="0045680A"/>
    <w:rsid w:val="00461389"/>
    <w:rsid w:val="00463FBB"/>
    <w:rsid w:val="00464177"/>
    <w:rsid w:val="0046579C"/>
    <w:rsid w:val="00466862"/>
    <w:rsid w:val="00466CF1"/>
    <w:rsid w:val="00467974"/>
    <w:rsid w:val="00471E28"/>
    <w:rsid w:val="004727C1"/>
    <w:rsid w:val="00474C30"/>
    <w:rsid w:val="00474FD1"/>
    <w:rsid w:val="00475D59"/>
    <w:rsid w:val="00476E26"/>
    <w:rsid w:val="00477006"/>
    <w:rsid w:val="00477154"/>
    <w:rsid w:val="00477E87"/>
    <w:rsid w:val="004805FE"/>
    <w:rsid w:val="004806E0"/>
    <w:rsid w:val="00480D21"/>
    <w:rsid w:val="00481AED"/>
    <w:rsid w:val="004826D6"/>
    <w:rsid w:val="00483069"/>
    <w:rsid w:val="00484725"/>
    <w:rsid w:val="00484D81"/>
    <w:rsid w:val="00484ED5"/>
    <w:rsid w:val="00485945"/>
    <w:rsid w:val="00485D97"/>
    <w:rsid w:val="004862BD"/>
    <w:rsid w:val="004869EC"/>
    <w:rsid w:val="004872FC"/>
    <w:rsid w:val="004874F1"/>
    <w:rsid w:val="0049038C"/>
    <w:rsid w:val="00491C38"/>
    <w:rsid w:val="00491FD9"/>
    <w:rsid w:val="00492CD6"/>
    <w:rsid w:val="00493005"/>
    <w:rsid w:val="00494993"/>
    <w:rsid w:val="004954EC"/>
    <w:rsid w:val="0049592D"/>
    <w:rsid w:val="004960B5"/>
    <w:rsid w:val="004A00A8"/>
    <w:rsid w:val="004A0414"/>
    <w:rsid w:val="004A106A"/>
    <w:rsid w:val="004A1A34"/>
    <w:rsid w:val="004A2BEE"/>
    <w:rsid w:val="004A3DCB"/>
    <w:rsid w:val="004A4E99"/>
    <w:rsid w:val="004A548C"/>
    <w:rsid w:val="004A5CF4"/>
    <w:rsid w:val="004A5ECA"/>
    <w:rsid w:val="004A6536"/>
    <w:rsid w:val="004A66EA"/>
    <w:rsid w:val="004A78B5"/>
    <w:rsid w:val="004B2313"/>
    <w:rsid w:val="004B2430"/>
    <w:rsid w:val="004B332E"/>
    <w:rsid w:val="004B4CD3"/>
    <w:rsid w:val="004B55E3"/>
    <w:rsid w:val="004B5EE5"/>
    <w:rsid w:val="004B68FE"/>
    <w:rsid w:val="004B7B74"/>
    <w:rsid w:val="004B7ECC"/>
    <w:rsid w:val="004C0DE8"/>
    <w:rsid w:val="004C1184"/>
    <w:rsid w:val="004C1CFE"/>
    <w:rsid w:val="004C1D55"/>
    <w:rsid w:val="004C25A5"/>
    <w:rsid w:val="004C30BE"/>
    <w:rsid w:val="004C3C64"/>
    <w:rsid w:val="004C4351"/>
    <w:rsid w:val="004C469D"/>
    <w:rsid w:val="004C5EFF"/>
    <w:rsid w:val="004C6756"/>
    <w:rsid w:val="004C7661"/>
    <w:rsid w:val="004C7D4B"/>
    <w:rsid w:val="004D03E2"/>
    <w:rsid w:val="004D06F4"/>
    <w:rsid w:val="004D0CA7"/>
    <w:rsid w:val="004D1F13"/>
    <w:rsid w:val="004D2955"/>
    <w:rsid w:val="004D2F05"/>
    <w:rsid w:val="004D3078"/>
    <w:rsid w:val="004D3CF5"/>
    <w:rsid w:val="004D41E0"/>
    <w:rsid w:val="004D4273"/>
    <w:rsid w:val="004D58E3"/>
    <w:rsid w:val="004D67FA"/>
    <w:rsid w:val="004D6896"/>
    <w:rsid w:val="004D6DEF"/>
    <w:rsid w:val="004D6F04"/>
    <w:rsid w:val="004D6F7D"/>
    <w:rsid w:val="004E11C5"/>
    <w:rsid w:val="004E1C32"/>
    <w:rsid w:val="004E2ABF"/>
    <w:rsid w:val="004E3923"/>
    <w:rsid w:val="004E4FB6"/>
    <w:rsid w:val="004E522D"/>
    <w:rsid w:val="004E55CC"/>
    <w:rsid w:val="004E6636"/>
    <w:rsid w:val="004E6EDB"/>
    <w:rsid w:val="004E7187"/>
    <w:rsid w:val="004E76C0"/>
    <w:rsid w:val="004E7887"/>
    <w:rsid w:val="004F04BD"/>
    <w:rsid w:val="004F057C"/>
    <w:rsid w:val="004F17D5"/>
    <w:rsid w:val="004F18D6"/>
    <w:rsid w:val="004F1A31"/>
    <w:rsid w:val="004F1F82"/>
    <w:rsid w:val="004F3254"/>
    <w:rsid w:val="004F328E"/>
    <w:rsid w:val="004F47FE"/>
    <w:rsid w:val="004F591C"/>
    <w:rsid w:val="004F6040"/>
    <w:rsid w:val="004F6793"/>
    <w:rsid w:val="004F6A30"/>
    <w:rsid w:val="004F6BAB"/>
    <w:rsid w:val="004F6D13"/>
    <w:rsid w:val="004F7DE6"/>
    <w:rsid w:val="0050021E"/>
    <w:rsid w:val="00500385"/>
    <w:rsid w:val="005008B8"/>
    <w:rsid w:val="00502688"/>
    <w:rsid w:val="00502729"/>
    <w:rsid w:val="005036B7"/>
    <w:rsid w:val="00507260"/>
    <w:rsid w:val="00507B9F"/>
    <w:rsid w:val="00511039"/>
    <w:rsid w:val="00511C75"/>
    <w:rsid w:val="005121EF"/>
    <w:rsid w:val="00515AA4"/>
    <w:rsid w:val="00516492"/>
    <w:rsid w:val="00516534"/>
    <w:rsid w:val="005169F5"/>
    <w:rsid w:val="005179CD"/>
    <w:rsid w:val="0052095D"/>
    <w:rsid w:val="00521EF1"/>
    <w:rsid w:val="00523776"/>
    <w:rsid w:val="00524191"/>
    <w:rsid w:val="0052459B"/>
    <w:rsid w:val="00524D48"/>
    <w:rsid w:val="00525B43"/>
    <w:rsid w:val="00525F5D"/>
    <w:rsid w:val="00527CFE"/>
    <w:rsid w:val="005311D8"/>
    <w:rsid w:val="0053154E"/>
    <w:rsid w:val="005327C3"/>
    <w:rsid w:val="00533B34"/>
    <w:rsid w:val="005342A7"/>
    <w:rsid w:val="00534D08"/>
    <w:rsid w:val="0053513F"/>
    <w:rsid w:val="00535A13"/>
    <w:rsid w:val="00535DE1"/>
    <w:rsid w:val="00536513"/>
    <w:rsid w:val="005369AE"/>
    <w:rsid w:val="00537558"/>
    <w:rsid w:val="00537788"/>
    <w:rsid w:val="00540266"/>
    <w:rsid w:val="00541881"/>
    <w:rsid w:val="00541960"/>
    <w:rsid w:val="00544FE4"/>
    <w:rsid w:val="005502FC"/>
    <w:rsid w:val="00550439"/>
    <w:rsid w:val="005522DF"/>
    <w:rsid w:val="00552347"/>
    <w:rsid w:val="00552AFA"/>
    <w:rsid w:val="00553DF0"/>
    <w:rsid w:val="005543BA"/>
    <w:rsid w:val="005547E4"/>
    <w:rsid w:val="0055495A"/>
    <w:rsid w:val="005553A6"/>
    <w:rsid w:val="00555603"/>
    <w:rsid w:val="0055613E"/>
    <w:rsid w:val="005565FB"/>
    <w:rsid w:val="00556695"/>
    <w:rsid w:val="0055671D"/>
    <w:rsid w:val="00557018"/>
    <w:rsid w:val="00560716"/>
    <w:rsid w:val="00561A0F"/>
    <w:rsid w:val="00561F79"/>
    <w:rsid w:val="00564D54"/>
    <w:rsid w:val="00565D3C"/>
    <w:rsid w:val="005664E0"/>
    <w:rsid w:val="0056689F"/>
    <w:rsid w:val="00570312"/>
    <w:rsid w:val="00571B4C"/>
    <w:rsid w:val="00572A1F"/>
    <w:rsid w:val="0057373D"/>
    <w:rsid w:val="0057420A"/>
    <w:rsid w:val="0057512D"/>
    <w:rsid w:val="0057647B"/>
    <w:rsid w:val="005767EF"/>
    <w:rsid w:val="00577C96"/>
    <w:rsid w:val="00581E1A"/>
    <w:rsid w:val="005827E3"/>
    <w:rsid w:val="00584546"/>
    <w:rsid w:val="005873D7"/>
    <w:rsid w:val="005876A1"/>
    <w:rsid w:val="00587C95"/>
    <w:rsid w:val="0059047C"/>
    <w:rsid w:val="005907C5"/>
    <w:rsid w:val="005911A9"/>
    <w:rsid w:val="00591877"/>
    <w:rsid w:val="00591BB4"/>
    <w:rsid w:val="00592216"/>
    <w:rsid w:val="005923FA"/>
    <w:rsid w:val="005926F7"/>
    <w:rsid w:val="00592D82"/>
    <w:rsid w:val="0059512D"/>
    <w:rsid w:val="005971B6"/>
    <w:rsid w:val="005971EC"/>
    <w:rsid w:val="0059742A"/>
    <w:rsid w:val="005A0206"/>
    <w:rsid w:val="005A0E9A"/>
    <w:rsid w:val="005A1904"/>
    <w:rsid w:val="005A26FC"/>
    <w:rsid w:val="005A30F4"/>
    <w:rsid w:val="005A405E"/>
    <w:rsid w:val="005A46FE"/>
    <w:rsid w:val="005A532C"/>
    <w:rsid w:val="005A562F"/>
    <w:rsid w:val="005B0402"/>
    <w:rsid w:val="005B0E5D"/>
    <w:rsid w:val="005B1D2B"/>
    <w:rsid w:val="005B2153"/>
    <w:rsid w:val="005B40A1"/>
    <w:rsid w:val="005B49B8"/>
    <w:rsid w:val="005B5575"/>
    <w:rsid w:val="005B6B61"/>
    <w:rsid w:val="005B6E12"/>
    <w:rsid w:val="005B71AB"/>
    <w:rsid w:val="005B7357"/>
    <w:rsid w:val="005B73F4"/>
    <w:rsid w:val="005B7A23"/>
    <w:rsid w:val="005B7DE1"/>
    <w:rsid w:val="005C06ED"/>
    <w:rsid w:val="005C19BA"/>
    <w:rsid w:val="005C22FD"/>
    <w:rsid w:val="005C28FF"/>
    <w:rsid w:val="005C3172"/>
    <w:rsid w:val="005C466C"/>
    <w:rsid w:val="005C4839"/>
    <w:rsid w:val="005C4C7C"/>
    <w:rsid w:val="005C4CF5"/>
    <w:rsid w:val="005C6755"/>
    <w:rsid w:val="005C6798"/>
    <w:rsid w:val="005C6ACA"/>
    <w:rsid w:val="005C70AB"/>
    <w:rsid w:val="005D05A3"/>
    <w:rsid w:val="005D15C9"/>
    <w:rsid w:val="005D364A"/>
    <w:rsid w:val="005D3FC8"/>
    <w:rsid w:val="005D44CB"/>
    <w:rsid w:val="005D460E"/>
    <w:rsid w:val="005D529C"/>
    <w:rsid w:val="005D5BDE"/>
    <w:rsid w:val="005D5CB9"/>
    <w:rsid w:val="005D7425"/>
    <w:rsid w:val="005D76BA"/>
    <w:rsid w:val="005D7AC9"/>
    <w:rsid w:val="005D7ED6"/>
    <w:rsid w:val="005D7FBE"/>
    <w:rsid w:val="005E0BA9"/>
    <w:rsid w:val="005E1BDB"/>
    <w:rsid w:val="005E2350"/>
    <w:rsid w:val="005E29B4"/>
    <w:rsid w:val="005E2D10"/>
    <w:rsid w:val="005E2D5F"/>
    <w:rsid w:val="005E3423"/>
    <w:rsid w:val="005E3A30"/>
    <w:rsid w:val="005E4D54"/>
    <w:rsid w:val="005E50F8"/>
    <w:rsid w:val="005E5F5D"/>
    <w:rsid w:val="005E7A0E"/>
    <w:rsid w:val="005E7E62"/>
    <w:rsid w:val="005F018A"/>
    <w:rsid w:val="005F130F"/>
    <w:rsid w:val="005F2F82"/>
    <w:rsid w:val="005F43CD"/>
    <w:rsid w:val="005F488B"/>
    <w:rsid w:val="005F54C3"/>
    <w:rsid w:val="005F60FD"/>
    <w:rsid w:val="005F61D2"/>
    <w:rsid w:val="00600B1C"/>
    <w:rsid w:val="00601741"/>
    <w:rsid w:val="00601AAD"/>
    <w:rsid w:val="006026E2"/>
    <w:rsid w:val="006027D1"/>
    <w:rsid w:val="00605103"/>
    <w:rsid w:val="006052E8"/>
    <w:rsid w:val="00605A93"/>
    <w:rsid w:val="00607FD1"/>
    <w:rsid w:val="0061041B"/>
    <w:rsid w:val="0061060B"/>
    <w:rsid w:val="00610AC0"/>
    <w:rsid w:val="0061129A"/>
    <w:rsid w:val="00611C17"/>
    <w:rsid w:val="00612CD2"/>
    <w:rsid w:val="006133FF"/>
    <w:rsid w:val="0061552F"/>
    <w:rsid w:val="006156CC"/>
    <w:rsid w:val="006156F8"/>
    <w:rsid w:val="00615F51"/>
    <w:rsid w:val="00617882"/>
    <w:rsid w:val="00620F92"/>
    <w:rsid w:val="0062193C"/>
    <w:rsid w:val="00621B27"/>
    <w:rsid w:val="00622F7E"/>
    <w:rsid w:val="00623EEE"/>
    <w:rsid w:val="00624891"/>
    <w:rsid w:val="006249AC"/>
    <w:rsid w:val="00625ECA"/>
    <w:rsid w:val="0062748C"/>
    <w:rsid w:val="00632633"/>
    <w:rsid w:val="00634CFE"/>
    <w:rsid w:val="006373F0"/>
    <w:rsid w:val="00637D7F"/>
    <w:rsid w:val="00640B09"/>
    <w:rsid w:val="00640DDC"/>
    <w:rsid w:val="00641761"/>
    <w:rsid w:val="006423E9"/>
    <w:rsid w:val="006437AE"/>
    <w:rsid w:val="00644076"/>
    <w:rsid w:val="00644FDD"/>
    <w:rsid w:val="00646438"/>
    <w:rsid w:val="00646E4A"/>
    <w:rsid w:val="00650724"/>
    <w:rsid w:val="006511D8"/>
    <w:rsid w:val="00653423"/>
    <w:rsid w:val="00654C6A"/>
    <w:rsid w:val="00656CC8"/>
    <w:rsid w:val="00656FC0"/>
    <w:rsid w:val="00657988"/>
    <w:rsid w:val="006615B7"/>
    <w:rsid w:val="00661F54"/>
    <w:rsid w:val="00662AFF"/>
    <w:rsid w:val="00663D67"/>
    <w:rsid w:val="00664452"/>
    <w:rsid w:val="00664815"/>
    <w:rsid w:val="0066582E"/>
    <w:rsid w:val="00665B0F"/>
    <w:rsid w:val="00665E1C"/>
    <w:rsid w:val="0066659D"/>
    <w:rsid w:val="006669E6"/>
    <w:rsid w:val="006670C0"/>
    <w:rsid w:val="0067020F"/>
    <w:rsid w:val="00670528"/>
    <w:rsid w:val="006706D3"/>
    <w:rsid w:val="0067191E"/>
    <w:rsid w:val="00672199"/>
    <w:rsid w:val="0067255E"/>
    <w:rsid w:val="00675851"/>
    <w:rsid w:val="00675C39"/>
    <w:rsid w:val="00675E0D"/>
    <w:rsid w:val="006765DF"/>
    <w:rsid w:val="00676E7A"/>
    <w:rsid w:val="00677206"/>
    <w:rsid w:val="006773FE"/>
    <w:rsid w:val="0067780E"/>
    <w:rsid w:val="00677C24"/>
    <w:rsid w:val="006802BF"/>
    <w:rsid w:val="006806BB"/>
    <w:rsid w:val="00680CAA"/>
    <w:rsid w:val="00681D54"/>
    <w:rsid w:val="00682418"/>
    <w:rsid w:val="00683C1A"/>
    <w:rsid w:val="0068534A"/>
    <w:rsid w:val="00685F08"/>
    <w:rsid w:val="00685F8D"/>
    <w:rsid w:val="006868AE"/>
    <w:rsid w:val="00686A05"/>
    <w:rsid w:val="00687307"/>
    <w:rsid w:val="006908D5"/>
    <w:rsid w:val="006919F1"/>
    <w:rsid w:val="0069434A"/>
    <w:rsid w:val="00694452"/>
    <w:rsid w:val="00695C64"/>
    <w:rsid w:val="00695D8D"/>
    <w:rsid w:val="006964A0"/>
    <w:rsid w:val="00697166"/>
    <w:rsid w:val="0069774C"/>
    <w:rsid w:val="00697DC8"/>
    <w:rsid w:val="006A0AC5"/>
    <w:rsid w:val="006A0D5B"/>
    <w:rsid w:val="006A2762"/>
    <w:rsid w:val="006A2F77"/>
    <w:rsid w:val="006A3858"/>
    <w:rsid w:val="006A4114"/>
    <w:rsid w:val="006A510A"/>
    <w:rsid w:val="006A69A3"/>
    <w:rsid w:val="006A6E00"/>
    <w:rsid w:val="006B01B1"/>
    <w:rsid w:val="006B0C9C"/>
    <w:rsid w:val="006B0E85"/>
    <w:rsid w:val="006B28CF"/>
    <w:rsid w:val="006B5669"/>
    <w:rsid w:val="006B574D"/>
    <w:rsid w:val="006B6CA4"/>
    <w:rsid w:val="006B74B1"/>
    <w:rsid w:val="006B78A8"/>
    <w:rsid w:val="006C385F"/>
    <w:rsid w:val="006C4AD6"/>
    <w:rsid w:val="006C6165"/>
    <w:rsid w:val="006C7EF8"/>
    <w:rsid w:val="006D0058"/>
    <w:rsid w:val="006D0817"/>
    <w:rsid w:val="006D106C"/>
    <w:rsid w:val="006D26E7"/>
    <w:rsid w:val="006D28BE"/>
    <w:rsid w:val="006D3E2A"/>
    <w:rsid w:val="006D5823"/>
    <w:rsid w:val="006D74A5"/>
    <w:rsid w:val="006E068B"/>
    <w:rsid w:val="006E0C5A"/>
    <w:rsid w:val="006E0C76"/>
    <w:rsid w:val="006E20DC"/>
    <w:rsid w:val="006E219C"/>
    <w:rsid w:val="006E278C"/>
    <w:rsid w:val="006E2B30"/>
    <w:rsid w:val="006E2D23"/>
    <w:rsid w:val="006E2EAC"/>
    <w:rsid w:val="006E3510"/>
    <w:rsid w:val="006E37E0"/>
    <w:rsid w:val="006E4982"/>
    <w:rsid w:val="006E49CE"/>
    <w:rsid w:val="006E505D"/>
    <w:rsid w:val="006E65A6"/>
    <w:rsid w:val="006E78C0"/>
    <w:rsid w:val="006F1AF0"/>
    <w:rsid w:val="006F20B0"/>
    <w:rsid w:val="006F272E"/>
    <w:rsid w:val="006F457B"/>
    <w:rsid w:val="006F6749"/>
    <w:rsid w:val="007000F2"/>
    <w:rsid w:val="0070026F"/>
    <w:rsid w:val="007014B5"/>
    <w:rsid w:val="00701B44"/>
    <w:rsid w:val="00702182"/>
    <w:rsid w:val="007022B4"/>
    <w:rsid w:val="007024E8"/>
    <w:rsid w:val="00702E7D"/>
    <w:rsid w:val="00703877"/>
    <w:rsid w:val="007047C3"/>
    <w:rsid w:val="00704B83"/>
    <w:rsid w:val="00705021"/>
    <w:rsid w:val="007057E4"/>
    <w:rsid w:val="00713C7A"/>
    <w:rsid w:val="0071459D"/>
    <w:rsid w:val="0071467C"/>
    <w:rsid w:val="007146C4"/>
    <w:rsid w:val="00715072"/>
    <w:rsid w:val="00715586"/>
    <w:rsid w:val="00716F1A"/>
    <w:rsid w:val="0071708E"/>
    <w:rsid w:val="00717536"/>
    <w:rsid w:val="00720024"/>
    <w:rsid w:val="00721286"/>
    <w:rsid w:val="00722009"/>
    <w:rsid w:val="0072310B"/>
    <w:rsid w:val="007261B3"/>
    <w:rsid w:val="00727969"/>
    <w:rsid w:val="007318F5"/>
    <w:rsid w:val="00731F26"/>
    <w:rsid w:val="00732885"/>
    <w:rsid w:val="0073406C"/>
    <w:rsid w:val="0073477F"/>
    <w:rsid w:val="007360F8"/>
    <w:rsid w:val="007377F2"/>
    <w:rsid w:val="00740B8F"/>
    <w:rsid w:val="007425F0"/>
    <w:rsid w:val="00742D8C"/>
    <w:rsid w:val="007431E2"/>
    <w:rsid w:val="007442B9"/>
    <w:rsid w:val="00744D25"/>
    <w:rsid w:val="00745140"/>
    <w:rsid w:val="007462CB"/>
    <w:rsid w:val="00746536"/>
    <w:rsid w:val="00746814"/>
    <w:rsid w:val="00746B37"/>
    <w:rsid w:val="00746D11"/>
    <w:rsid w:val="00747B4A"/>
    <w:rsid w:val="00751D33"/>
    <w:rsid w:val="00753561"/>
    <w:rsid w:val="00754D98"/>
    <w:rsid w:val="00755546"/>
    <w:rsid w:val="00755CDF"/>
    <w:rsid w:val="0075694E"/>
    <w:rsid w:val="00757C98"/>
    <w:rsid w:val="0076078D"/>
    <w:rsid w:val="0076178C"/>
    <w:rsid w:val="00762047"/>
    <w:rsid w:val="00763CAC"/>
    <w:rsid w:val="00763E6F"/>
    <w:rsid w:val="00766537"/>
    <w:rsid w:val="00770EA9"/>
    <w:rsid w:val="007726F7"/>
    <w:rsid w:val="00772A11"/>
    <w:rsid w:val="0077333C"/>
    <w:rsid w:val="0077355F"/>
    <w:rsid w:val="00773B79"/>
    <w:rsid w:val="00774009"/>
    <w:rsid w:val="0077460D"/>
    <w:rsid w:val="00774F52"/>
    <w:rsid w:val="00775732"/>
    <w:rsid w:val="00775FD5"/>
    <w:rsid w:val="00780A36"/>
    <w:rsid w:val="00781CF0"/>
    <w:rsid w:val="00781EA7"/>
    <w:rsid w:val="007834DE"/>
    <w:rsid w:val="00786523"/>
    <w:rsid w:val="00786ED0"/>
    <w:rsid w:val="00787922"/>
    <w:rsid w:val="00790555"/>
    <w:rsid w:val="00793497"/>
    <w:rsid w:val="0079387B"/>
    <w:rsid w:val="00793AD6"/>
    <w:rsid w:val="007942A3"/>
    <w:rsid w:val="0079440E"/>
    <w:rsid w:val="00794F89"/>
    <w:rsid w:val="00795AC9"/>
    <w:rsid w:val="007977B4"/>
    <w:rsid w:val="00797AED"/>
    <w:rsid w:val="007A0280"/>
    <w:rsid w:val="007A0637"/>
    <w:rsid w:val="007A2595"/>
    <w:rsid w:val="007A3481"/>
    <w:rsid w:val="007A3D39"/>
    <w:rsid w:val="007A4062"/>
    <w:rsid w:val="007A5B87"/>
    <w:rsid w:val="007A6DED"/>
    <w:rsid w:val="007B026A"/>
    <w:rsid w:val="007B0774"/>
    <w:rsid w:val="007B0ABF"/>
    <w:rsid w:val="007B19DB"/>
    <w:rsid w:val="007B2C2C"/>
    <w:rsid w:val="007B43E7"/>
    <w:rsid w:val="007B5045"/>
    <w:rsid w:val="007B641E"/>
    <w:rsid w:val="007B6A1C"/>
    <w:rsid w:val="007B6CF4"/>
    <w:rsid w:val="007B7561"/>
    <w:rsid w:val="007C0814"/>
    <w:rsid w:val="007C0CE5"/>
    <w:rsid w:val="007C1388"/>
    <w:rsid w:val="007C3433"/>
    <w:rsid w:val="007C3DD3"/>
    <w:rsid w:val="007C3F3F"/>
    <w:rsid w:val="007C42AF"/>
    <w:rsid w:val="007C4CF3"/>
    <w:rsid w:val="007C4DAF"/>
    <w:rsid w:val="007C51D8"/>
    <w:rsid w:val="007C5653"/>
    <w:rsid w:val="007C6956"/>
    <w:rsid w:val="007C6DE0"/>
    <w:rsid w:val="007C7A23"/>
    <w:rsid w:val="007D00BE"/>
    <w:rsid w:val="007D0BE2"/>
    <w:rsid w:val="007D1040"/>
    <w:rsid w:val="007D1108"/>
    <w:rsid w:val="007D14ED"/>
    <w:rsid w:val="007D1AB7"/>
    <w:rsid w:val="007D243B"/>
    <w:rsid w:val="007D2A79"/>
    <w:rsid w:val="007D3136"/>
    <w:rsid w:val="007D356E"/>
    <w:rsid w:val="007D4265"/>
    <w:rsid w:val="007D475C"/>
    <w:rsid w:val="007D50B4"/>
    <w:rsid w:val="007D5F6A"/>
    <w:rsid w:val="007D67EA"/>
    <w:rsid w:val="007D6DDC"/>
    <w:rsid w:val="007D791C"/>
    <w:rsid w:val="007D7A6C"/>
    <w:rsid w:val="007E0333"/>
    <w:rsid w:val="007E0764"/>
    <w:rsid w:val="007E093D"/>
    <w:rsid w:val="007E0940"/>
    <w:rsid w:val="007E0A63"/>
    <w:rsid w:val="007E2A28"/>
    <w:rsid w:val="007E3B5B"/>
    <w:rsid w:val="007E5802"/>
    <w:rsid w:val="007E5E54"/>
    <w:rsid w:val="007E6CF7"/>
    <w:rsid w:val="007E72FD"/>
    <w:rsid w:val="007E7BC8"/>
    <w:rsid w:val="007F0476"/>
    <w:rsid w:val="007F0C83"/>
    <w:rsid w:val="007F0ED7"/>
    <w:rsid w:val="007F1835"/>
    <w:rsid w:val="007F2339"/>
    <w:rsid w:val="007F2D4F"/>
    <w:rsid w:val="007F3766"/>
    <w:rsid w:val="007F59CF"/>
    <w:rsid w:val="007F6CCB"/>
    <w:rsid w:val="007F72F7"/>
    <w:rsid w:val="008008EB"/>
    <w:rsid w:val="00800EB3"/>
    <w:rsid w:val="00801366"/>
    <w:rsid w:val="008022A9"/>
    <w:rsid w:val="00802DD7"/>
    <w:rsid w:val="008039A0"/>
    <w:rsid w:val="00804D59"/>
    <w:rsid w:val="00805899"/>
    <w:rsid w:val="00806407"/>
    <w:rsid w:val="00806662"/>
    <w:rsid w:val="00810C05"/>
    <w:rsid w:val="0081368A"/>
    <w:rsid w:val="008152D9"/>
    <w:rsid w:val="00815B2E"/>
    <w:rsid w:val="0081603F"/>
    <w:rsid w:val="00816BCD"/>
    <w:rsid w:val="00817294"/>
    <w:rsid w:val="008172B8"/>
    <w:rsid w:val="00817617"/>
    <w:rsid w:val="00817C74"/>
    <w:rsid w:val="00820197"/>
    <w:rsid w:val="00823FBB"/>
    <w:rsid w:val="008249CD"/>
    <w:rsid w:val="00826248"/>
    <w:rsid w:val="00827015"/>
    <w:rsid w:val="008270E0"/>
    <w:rsid w:val="00830306"/>
    <w:rsid w:val="008309B3"/>
    <w:rsid w:val="00831CFF"/>
    <w:rsid w:val="008322A0"/>
    <w:rsid w:val="0083294F"/>
    <w:rsid w:val="00832F85"/>
    <w:rsid w:val="008343CB"/>
    <w:rsid w:val="008352B1"/>
    <w:rsid w:val="00835985"/>
    <w:rsid w:val="00835D88"/>
    <w:rsid w:val="00835DE9"/>
    <w:rsid w:val="0083644E"/>
    <w:rsid w:val="00837862"/>
    <w:rsid w:val="008409DB"/>
    <w:rsid w:val="00842629"/>
    <w:rsid w:val="008433EE"/>
    <w:rsid w:val="008444BE"/>
    <w:rsid w:val="00844758"/>
    <w:rsid w:val="00844E57"/>
    <w:rsid w:val="00845BA0"/>
    <w:rsid w:val="00846909"/>
    <w:rsid w:val="008512E9"/>
    <w:rsid w:val="00851409"/>
    <w:rsid w:val="0085272A"/>
    <w:rsid w:val="0085299B"/>
    <w:rsid w:val="008536C1"/>
    <w:rsid w:val="00853BB1"/>
    <w:rsid w:val="00856221"/>
    <w:rsid w:val="00856242"/>
    <w:rsid w:val="008600BC"/>
    <w:rsid w:val="0086178B"/>
    <w:rsid w:val="00863FFF"/>
    <w:rsid w:val="008646AC"/>
    <w:rsid w:val="008657F3"/>
    <w:rsid w:val="00873E98"/>
    <w:rsid w:val="00874852"/>
    <w:rsid w:val="00874FB9"/>
    <w:rsid w:val="00875813"/>
    <w:rsid w:val="008770CF"/>
    <w:rsid w:val="008806EF"/>
    <w:rsid w:val="00881475"/>
    <w:rsid w:val="008815C2"/>
    <w:rsid w:val="008825E5"/>
    <w:rsid w:val="00882865"/>
    <w:rsid w:val="00883442"/>
    <w:rsid w:val="008842FF"/>
    <w:rsid w:val="008843DA"/>
    <w:rsid w:val="008849DE"/>
    <w:rsid w:val="00885C80"/>
    <w:rsid w:val="008860E2"/>
    <w:rsid w:val="00886118"/>
    <w:rsid w:val="008869FC"/>
    <w:rsid w:val="00886A32"/>
    <w:rsid w:val="00886A67"/>
    <w:rsid w:val="008873C8"/>
    <w:rsid w:val="00887B16"/>
    <w:rsid w:val="00890687"/>
    <w:rsid w:val="0089104E"/>
    <w:rsid w:val="00891409"/>
    <w:rsid w:val="00891868"/>
    <w:rsid w:val="0089227D"/>
    <w:rsid w:val="00893B1F"/>
    <w:rsid w:val="00895DD0"/>
    <w:rsid w:val="00895EBD"/>
    <w:rsid w:val="00895F5D"/>
    <w:rsid w:val="008964F5"/>
    <w:rsid w:val="008A0167"/>
    <w:rsid w:val="008A04EB"/>
    <w:rsid w:val="008A1174"/>
    <w:rsid w:val="008A1A33"/>
    <w:rsid w:val="008A33F4"/>
    <w:rsid w:val="008A35CF"/>
    <w:rsid w:val="008A5EE1"/>
    <w:rsid w:val="008A6307"/>
    <w:rsid w:val="008A6ABF"/>
    <w:rsid w:val="008B1422"/>
    <w:rsid w:val="008B1E59"/>
    <w:rsid w:val="008B27D0"/>
    <w:rsid w:val="008B2D1C"/>
    <w:rsid w:val="008B2F53"/>
    <w:rsid w:val="008B317B"/>
    <w:rsid w:val="008B3777"/>
    <w:rsid w:val="008B3DF0"/>
    <w:rsid w:val="008B5A01"/>
    <w:rsid w:val="008B70BF"/>
    <w:rsid w:val="008C0E67"/>
    <w:rsid w:val="008C1428"/>
    <w:rsid w:val="008C1CBC"/>
    <w:rsid w:val="008C2518"/>
    <w:rsid w:val="008C2ADD"/>
    <w:rsid w:val="008C2C98"/>
    <w:rsid w:val="008C4B2F"/>
    <w:rsid w:val="008C5107"/>
    <w:rsid w:val="008C5374"/>
    <w:rsid w:val="008C61A9"/>
    <w:rsid w:val="008C7314"/>
    <w:rsid w:val="008D0AAA"/>
    <w:rsid w:val="008D264C"/>
    <w:rsid w:val="008D3AEE"/>
    <w:rsid w:val="008D55F6"/>
    <w:rsid w:val="008D56F6"/>
    <w:rsid w:val="008D56F9"/>
    <w:rsid w:val="008D681E"/>
    <w:rsid w:val="008D7009"/>
    <w:rsid w:val="008E1FAB"/>
    <w:rsid w:val="008E4346"/>
    <w:rsid w:val="008E477F"/>
    <w:rsid w:val="008E5C01"/>
    <w:rsid w:val="008E5E4D"/>
    <w:rsid w:val="008E6E40"/>
    <w:rsid w:val="008E708E"/>
    <w:rsid w:val="008E75F3"/>
    <w:rsid w:val="008F1685"/>
    <w:rsid w:val="008F1744"/>
    <w:rsid w:val="008F2EAC"/>
    <w:rsid w:val="008F3284"/>
    <w:rsid w:val="008F32F6"/>
    <w:rsid w:val="008F3430"/>
    <w:rsid w:val="008F3D8A"/>
    <w:rsid w:val="008F4540"/>
    <w:rsid w:val="008F4D68"/>
    <w:rsid w:val="008F5030"/>
    <w:rsid w:val="008F5994"/>
    <w:rsid w:val="008F66CA"/>
    <w:rsid w:val="008F6E91"/>
    <w:rsid w:val="0090107E"/>
    <w:rsid w:val="00901167"/>
    <w:rsid w:val="0090221E"/>
    <w:rsid w:val="009022C2"/>
    <w:rsid w:val="00902799"/>
    <w:rsid w:val="009046B9"/>
    <w:rsid w:val="00904F5A"/>
    <w:rsid w:val="00905BB1"/>
    <w:rsid w:val="00911745"/>
    <w:rsid w:val="009124DA"/>
    <w:rsid w:val="00914EB1"/>
    <w:rsid w:val="0091529B"/>
    <w:rsid w:val="00915C57"/>
    <w:rsid w:val="00924BAA"/>
    <w:rsid w:val="00924DB2"/>
    <w:rsid w:val="00925104"/>
    <w:rsid w:val="009251B2"/>
    <w:rsid w:val="009252C1"/>
    <w:rsid w:val="00927310"/>
    <w:rsid w:val="00930A59"/>
    <w:rsid w:val="009313FE"/>
    <w:rsid w:val="009318A3"/>
    <w:rsid w:val="009324FA"/>
    <w:rsid w:val="0093327E"/>
    <w:rsid w:val="009339FC"/>
    <w:rsid w:val="009341B3"/>
    <w:rsid w:val="009345B5"/>
    <w:rsid w:val="0093469D"/>
    <w:rsid w:val="009347A1"/>
    <w:rsid w:val="00934C36"/>
    <w:rsid w:val="00937646"/>
    <w:rsid w:val="00937C6E"/>
    <w:rsid w:val="009400C2"/>
    <w:rsid w:val="00940FB8"/>
    <w:rsid w:val="009418EE"/>
    <w:rsid w:val="009442AE"/>
    <w:rsid w:val="009454AC"/>
    <w:rsid w:val="009461D0"/>
    <w:rsid w:val="00946C57"/>
    <w:rsid w:val="009502F5"/>
    <w:rsid w:val="00950F4E"/>
    <w:rsid w:val="00950FB2"/>
    <w:rsid w:val="00951DCA"/>
    <w:rsid w:val="009526D0"/>
    <w:rsid w:val="00952FC6"/>
    <w:rsid w:val="0095301A"/>
    <w:rsid w:val="0095351A"/>
    <w:rsid w:val="00953819"/>
    <w:rsid w:val="00953B67"/>
    <w:rsid w:val="00953B6C"/>
    <w:rsid w:val="0095434F"/>
    <w:rsid w:val="00955E4A"/>
    <w:rsid w:val="00956833"/>
    <w:rsid w:val="00956916"/>
    <w:rsid w:val="009571B7"/>
    <w:rsid w:val="0096002A"/>
    <w:rsid w:val="00960EF5"/>
    <w:rsid w:val="00961DEB"/>
    <w:rsid w:val="00963112"/>
    <w:rsid w:val="0096471E"/>
    <w:rsid w:val="00966DB6"/>
    <w:rsid w:val="00966FBE"/>
    <w:rsid w:val="0096739E"/>
    <w:rsid w:val="009722A3"/>
    <w:rsid w:val="009723F1"/>
    <w:rsid w:val="00973E10"/>
    <w:rsid w:val="00973F49"/>
    <w:rsid w:val="0097555D"/>
    <w:rsid w:val="0098079A"/>
    <w:rsid w:val="00980A79"/>
    <w:rsid w:val="00981929"/>
    <w:rsid w:val="00982D6D"/>
    <w:rsid w:val="00983085"/>
    <w:rsid w:val="009843CF"/>
    <w:rsid w:val="00984953"/>
    <w:rsid w:val="00984BD5"/>
    <w:rsid w:val="00985391"/>
    <w:rsid w:val="00985F3D"/>
    <w:rsid w:val="00986A9F"/>
    <w:rsid w:val="009871C3"/>
    <w:rsid w:val="00987248"/>
    <w:rsid w:val="00987432"/>
    <w:rsid w:val="0098779A"/>
    <w:rsid w:val="00987C85"/>
    <w:rsid w:val="00987CC5"/>
    <w:rsid w:val="009903DB"/>
    <w:rsid w:val="009917B6"/>
    <w:rsid w:val="0099205D"/>
    <w:rsid w:val="009935F7"/>
    <w:rsid w:val="00994C48"/>
    <w:rsid w:val="0099516E"/>
    <w:rsid w:val="00995CA7"/>
    <w:rsid w:val="00996240"/>
    <w:rsid w:val="00996508"/>
    <w:rsid w:val="0099652C"/>
    <w:rsid w:val="00996E65"/>
    <w:rsid w:val="00997ED3"/>
    <w:rsid w:val="009A0253"/>
    <w:rsid w:val="009A07C0"/>
    <w:rsid w:val="009A2AD0"/>
    <w:rsid w:val="009A2B92"/>
    <w:rsid w:val="009A3A59"/>
    <w:rsid w:val="009A56E0"/>
    <w:rsid w:val="009A5EE2"/>
    <w:rsid w:val="009A7AC3"/>
    <w:rsid w:val="009A7B67"/>
    <w:rsid w:val="009A7CE5"/>
    <w:rsid w:val="009A7EA9"/>
    <w:rsid w:val="009A7FA1"/>
    <w:rsid w:val="009B10EE"/>
    <w:rsid w:val="009B160E"/>
    <w:rsid w:val="009B1A35"/>
    <w:rsid w:val="009B1CCB"/>
    <w:rsid w:val="009B2058"/>
    <w:rsid w:val="009B32FF"/>
    <w:rsid w:val="009B34AD"/>
    <w:rsid w:val="009B57BE"/>
    <w:rsid w:val="009B5CED"/>
    <w:rsid w:val="009B6498"/>
    <w:rsid w:val="009B72B2"/>
    <w:rsid w:val="009C059A"/>
    <w:rsid w:val="009C137F"/>
    <w:rsid w:val="009C25B8"/>
    <w:rsid w:val="009C3B9A"/>
    <w:rsid w:val="009C4883"/>
    <w:rsid w:val="009C4B2B"/>
    <w:rsid w:val="009D0A59"/>
    <w:rsid w:val="009D1ED6"/>
    <w:rsid w:val="009D2593"/>
    <w:rsid w:val="009D28F9"/>
    <w:rsid w:val="009D2E0C"/>
    <w:rsid w:val="009D394E"/>
    <w:rsid w:val="009D3C67"/>
    <w:rsid w:val="009D5DF3"/>
    <w:rsid w:val="009D6479"/>
    <w:rsid w:val="009E0FAF"/>
    <w:rsid w:val="009E16CE"/>
    <w:rsid w:val="009E1FD3"/>
    <w:rsid w:val="009E21A0"/>
    <w:rsid w:val="009E22D8"/>
    <w:rsid w:val="009E2B0F"/>
    <w:rsid w:val="009E2DEF"/>
    <w:rsid w:val="009E3045"/>
    <w:rsid w:val="009E34DF"/>
    <w:rsid w:val="009E4DB5"/>
    <w:rsid w:val="009E5157"/>
    <w:rsid w:val="009E65EB"/>
    <w:rsid w:val="009E742F"/>
    <w:rsid w:val="009F1854"/>
    <w:rsid w:val="009F197E"/>
    <w:rsid w:val="009F1DEB"/>
    <w:rsid w:val="009F35F4"/>
    <w:rsid w:val="009F59E7"/>
    <w:rsid w:val="009F5FF0"/>
    <w:rsid w:val="009F65B8"/>
    <w:rsid w:val="009F7757"/>
    <w:rsid w:val="00A00981"/>
    <w:rsid w:val="00A00F3B"/>
    <w:rsid w:val="00A01089"/>
    <w:rsid w:val="00A019BA"/>
    <w:rsid w:val="00A054B1"/>
    <w:rsid w:val="00A05C4D"/>
    <w:rsid w:val="00A0663E"/>
    <w:rsid w:val="00A06E99"/>
    <w:rsid w:val="00A07042"/>
    <w:rsid w:val="00A07BA4"/>
    <w:rsid w:val="00A103F4"/>
    <w:rsid w:val="00A110BE"/>
    <w:rsid w:val="00A11B3B"/>
    <w:rsid w:val="00A128C5"/>
    <w:rsid w:val="00A12F71"/>
    <w:rsid w:val="00A13A2C"/>
    <w:rsid w:val="00A1421F"/>
    <w:rsid w:val="00A147DF"/>
    <w:rsid w:val="00A15FB2"/>
    <w:rsid w:val="00A1604B"/>
    <w:rsid w:val="00A16144"/>
    <w:rsid w:val="00A16299"/>
    <w:rsid w:val="00A17B33"/>
    <w:rsid w:val="00A17B4C"/>
    <w:rsid w:val="00A20520"/>
    <w:rsid w:val="00A20BFC"/>
    <w:rsid w:val="00A20C75"/>
    <w:rsid w:val="00A23264"/>
    <w:rsid w:val="00A25732"/>
    <w:rsid w:val="00A263E6"/>
    <w:rsid w:val="00A26444"/>
    <w:rsid w:val="00A30CF5"/>
    <w:rsid w:val="00A323B0"/>
    <w:rsid w:val="00A3344C"/>
    <w:rsid w:val="00A33961"/>
    <w:rsid w:val="00A35868"/>
    <w:rsid w:val="00A400E5"/>
    <w:rsid w:val="00A401EB"/>
    <w:rsid w:val="00A406C0"/>
    <w:rsid w:val="00A4138F"/>
    <w:rsid w:val="00A41454"/>
    <w:rsid w:val="00A431C4"/>
    <w:rsid w:val="00A4323D"/>
    <w:rsid w:val="00A44CEF"/>
    <w:rsid w:val="00A45233"/>
    <w:rsid w:val="00A470CE"/>
    <w:rsid w:val="00A473A1"/>
    <w:rsid w:val="00A476DA"/>
    <w:rsid w:val="00A47C0D"/>
    <w:rsid w:val="00A50763"/>
    <w:rsid w:val="00A50B72"/>
    <w:rsid w:val="00A50BFA"/>
    <w:rsid w:val="00A5386A"/>
    <w:rsid w:val="00A53E32"/>
    <w:rsid w:val="00A556C4"/>
    <w:rsid w:val="00A571D4"/>
    <w:rsid w:val="00A578F1"/>
    <w:rsid w:val="00A62722"/>
    <w:rsid w:val="00A62E9D"/>
    <w:rsid w:val="00A62FDF"/>
    <w:rsid w:val="00A64431"/>
    <w:rsid w:val="00A64492"/>
    <w:rsid w:val="00A663E3"/>
    <w:rsid w:val="00A66BAD"/>
    <w:rsid w:val="00A704C4"/>
    <w:rsid w:val="00A7094D"/>
    <w:rsid w:val="00A7174E"/>
    <w:rsid w:val="00A71AD7"/>
    <w:rsid w:val="00A72005"/>
    <w:rsid w:val="00A736EC"/>
    <w:rsid w:val="00A73854"/>
    <w:rsid w:val="00A73D95"/>
    <w:rsid w:val="00A74B6D"/>
    <w:rsid w:val="00A74DEA"/>
    <w:rsid w:val="00A74F3A"/>
    <w:rsid w:val="00A756FD"/>
    <w:rsid w:val="00A75CD9"/>
    <w:rsid w:val="00A763E7"/>
    <w:rsid w:val="00A76839"/>
    <w:rsid w:val="00A7775A"/>
    <w:rsid w:val="00A77F26"/>
    <w:rsid w:val="00A81012"/>
    <w:rsid w:val="00A8580A"/>
    <w:rsid w:val="00A85DFF"/>
    <w:rsid w:val="00A861C2"/>
    <w:rsid w:val="00A8637A"/>
    <w:rsid w:val="00A863F4"/>
    <w:rsid w:val="00A87381"/>
    <w:rsid w:val="00A873B4"/>
    <w:rsid w:val="00A877C8"/>
    <w:rsid w:val="00A91614"/>
    <w:rsid w:val="00A916FF"/>
    <w:rsid w:val="00A926DB"/>
    <w:rsid w:val="00A93982"/>
    <w:rsid w:val="00A93A40"/>
    <w:rsid w:val="00A93E9E"/>
    <w:rsid w:val="00A953C8"/>
    <w:rsid w:val="00A97006"/>
    <w:rsid w:val="00A977A3"/>
    <w:rsid w:val="00A97E2A"/>
    <w:rsid w:val="00AA1A2C"/>
    <w:rsid w:val="00AA20A5"/>
    <w:rsid w:val="00AA26A4"/>
    <w:rsid w:val="00AA272E"/>
    <w:rsid w:val="00AA39EE"/>
    <w:rsid w:val="00AA44CF"/>
    <w:rsid w:val="00AA4B2D"/>
    <w:rsid w:val="00AA4B7C"/>
    <w:rsid w:val="00AA6EA1"/>
    <w:rsid w:val="00AA73AE"/>
    <w:rsid w:val="00AB0F7B"/>
    <w:rsid w:val="00AB14D5"/>
    <w:rsid w:val="00AB1560"/>
    <w:rsid w:val="00AB1908"/>
    <w:rsid w:val="00AB2571"/>
    <w:rsid w:val="00AB2974"/>
    <w:rsid w:val="00AB2CED"/>
    <w:rsid w:val="00AB5D6B"/>
    <w:rsid w:val="00AB61B2"/>
    <w:rsid w:val="00AB6456"/>
    <w:rsid w:val="00AB6541"/>
    <w:rsid w:val="00AB681F"/>
    <w:rsid w:val="00AC0654"/>
    <w:rsid w:val="00AC0CAF"/>
    <w:rsid w:val="00AC0F84"/>
    <w:rsid w:val="00AC0F89"/>
    <w:rsid w:val="00AC1744"/>
    <w:rsid w:val="00AC1803"/>
    <w:rsid w:val="00AC280E"/>
    <w:rsid w:val="00AC3D48"/>
    <w:rsid w:val="00AC5628"/>
    <w:rsid w:val="00AC72FD"/>
    <w:rsid w:val="00AC73AA"/>
    <w:rsid w:val="00AD0A13"/>
    <w:rsid w:val="00AD1515"/>
    <w:rsid w:val="00AD1565"/>
    <w:rsid w:val="00AD1B50"/>
    <w:rsid w:val="00AD32A0"/>
    <w:rsid w:val="00AD3C40"/>
    <w:rsid w:val="00AD3DF9"/>
    <w:rsid w:val="00AD5323"/>
    <w:rsid w:val="00AD7F26"/>
    <w:rsid w:val="00AE0880"/>
    <w:rsid w:val="00AE12A7"/>
    <w:rsid w:val="00AE4149"/>
    <w:rsid w:val="00AE5341"/>
    <w:rsid w:val="00AE76D5"/>
    <w:rsid w:val="00AF05A8"/>
    <w:rsid w:val="00AF121B"/>
    <w:rsid w:val="00AF1AB9"/>
    <w:rsid w:val="00AF3844"/>
    <w:rsid w:val="00AF3DB7"/>
    <w:rsid w:val="00AF43C0"/>
    <w:rsid w:val="00AF4DC9"/>
    <w:rsid w:val="00AF5621"/>
    <w:rsid w:val="00AF67C7"/>
    <w:rsid w:val="00AF69EE"/>
    <w:rsid w:val="00AF7AD8"/>
    <w:rsid w:val="00AF7B97"/>
    <w:rsid w:val="00AF7D7E"/>
    <w:rsid w:val="00AF7DE6"/>
    <w:rsid w:val="00B003D8"/>
    <w:rsid w:val="00B00AE3"/>
    <w:rsid w:val="00B01B04"/>
    <w:rsid w:val="00B01B79"/>
    <w:rsid w:val="00B01CBA"/>
    <w:rsid w:val="00B026CA"/>
    <w:rsid w:val="00B03273"/>
    <w:rsid w:val="00B03782"/>
    <w:rsid w:val="00B04003"/>
    <w:rsid w:val="00B04093"/>
    <w:rsid w:val="00B07C5A"/>
    <w:rsid w:val="00B10D0C"/>
    <w:rsid w:val="00B127E4"/>
    <w:rsid w:val="00B12F33"/>
    <w:rsid w:val="00B12F41"/>
    <w:rsid w:val="00B164B9"/>
    <w:rsid w:val="00B17F73"/>
    <w:rsid w:val="00B21A80"/>
    <w:rsid w:val="00B21C5B"/>
    <w:rsid w:val="00B229DA"/>
    <w:rsid w:val="00B2437D"/>
    <w:rsid w:val="00B24669"/>
    <w:rsid w:val="00B25D6D"/>
    <w:rsid w:val="00B30FD3"/>
    <w:rsid w:val="00B311DB"/>
    <w:rsid w:val="00B315C9"/>
    <w:rsid w:val="00B32DB4"/>
    <w:rsid w:val="00B342FA"/>
    <w:rsid w:val="00B3451D"/>
    <w:rsid w:val="00B35315"/>
    <w:rsid w:val="00B360FE"/>
    <w:rsid w:val="00B3611F"/>
    <w:rsid w:val="00B36DA9"/>
    <w:rsid w:val="00B36EEF"/>
    <w:rsid w:val="00B37B61"/>
    <w:rsid w:val="00B37CED"/>
    <w:rsid w:val="00B400BE"/>
    <w:rsid w:val="00B4149D"/>
    <w:rsid w:val="00B436C4"/>
    <w:rsid w:val="00B46092"/>
    <w:rsid w:val="00B46968"/>
    <w:rsid w:val="00B51D9D"/>
    <w:rsid w:val="00B524B0"/>
    <w:rsid w:val="00B52759"/>
    <w:rsid w:val="00B53B71"/>
    <w:rsid w:val="00B54F67"/>
    <w:rsid w:val="00B56279"/>
    <w:rsid w:val="00B56B23"/>
    <w:rsid w:val="00B56E82"/>
    <w:rsid w:val="00B57A3C"/>
    <w:rsid w:val="00B600EA"/>
    <w:rsid w:val="00B619CF"/>
    <w:rsid w:val="00B62294"/>
    <w:rsid w:val="00B626FD"/>
    <w:rsid w:val="00B65D83"/>
    <w:rsid w:val="00B65F16"/>
    <w:rsid w:val="00B66DDE"/>
    <w:rsid w:val="00B679F7"/>
    <w:rsid w:val="00B71823"/>
    <w:rsid w:val="00B71D68"/>
    <w:rsid w:val="00B7445A"/>
    <w:rsid w:val="00B745A4"/>
    <w:rsid w:val="00B76917"/>
    <w:rsid w:val="00B8336A"/>
    <w:rsid w:val="00B83417"/>
    <w:rsid w:val="00B8359F"/>
    <w:rsid w:val="00B83B77"/>
    <w:rsid w:val="00B85286"/>
    <w:rsid w:val="00B859C0"/>
    <w:rsid w:val="00B877E4"/>
    <w:rsid w:val="00B87B71"/>
    <w:rsid w:val="00B91298"/>
    <w:rsid w:val="00B91B61"/>
    <w:rsid w:val="00B92FEE"/>
    <w:rsid w:val="00B9439D"/>
    <w:rsid w:val="00B943FC"/>
    <w:rsid w:val="00B9448C"/>
    <w:rsid w:val="00B96A37"/>
    <w:rsid w:val="00BA0AA5"/>
    <w:rsid w:val="00BA4C4B"/>
    <w:rsid w:val="00BA5188"/>
    <w:rsid w:val="00BA5A98"/>
    <w:rsid w:val="00BA5BAC"/>
    <w:rsid w:val="00BA6314"/>
    <w:rsid w:val="00BA67CB"/>
    <w:rsid w:val="00BA72D5"/>
    <w:rsid w:val="00BA7ADE"/>
    <w:rsid w:val="00BB0129"/>
    <w:rsid w:val="00BB06CE"/>
    <w:rsid w:val="00BB0C67"/>
    <w:rsid w:val="00BB17B9"/>
    <w:rsid w:val="00BB5E7A"/>
    <w:rsid w:val="00BB6003"/>
    <w:rsid w:val="00BB6717"/>
    <w:rsid w:val="00BB67F6"/>
    <w:rsid w:val="00BB6A33"/>
    <w:rsid w:val="00BC1FBE"/>
    <w:rsid w:val="00BC5913"/>
    <w:rsid w:val="00BC614D"/>
    <w:rsid w:val="00BC6C43"/>
    <w:rsid w:val="00BD00D8"/>
    <w:rsid w:val="00BD3851"/>
    <w:rsid w:val="00BD3FD3"/>
    <w:rsid w:val="00BD7221"/>
    <w:rsid w:val="00BD7380"/>
    <w:rsid w:val="00BD7402"/>
    <w:rsid w:val="00BD743E"/>
    <w:rsid w:val="00BD747D"/>
    <w:rsid w:val="00BD7947"/>
    <w:rsid w:val="00BD7A98"/>
    <w:rsid w:val="00BE0690"/>
    <w:rsid w:val="00BE1AA9"/>
    <w:rsid w:val="00BE1CA1"/>
    <w:rsid w:val="00BE1D7C"/>
    <w:rsid w:val="00BE261E"/>
    <w:rsid w:val="00BE278B"/>
    <w:rsid w:val="00BE2A40"/>
    <w:rsid w:val="00BE3465"/>
    <w:rsid w:val="00BE3A79"/>
    <w:rsid w:val="00BE461E"/>
    <w:rsid w:val="00BE5232"/>
    <w:rsid w:val="00BF08D4"/>
    <w:rsid w:val="00BF0FAE"/>
    <w:rsid w:val="00BF1826"/>
    <w:rsid w:val="00BF26EF"/>
    <w:rsid w:val="00BF3056"/>
    <w:rsid w:val="00BF362A"/>
    <w:rsid w:val="00BF3CB3"/>
    <w:rsid w:val="00BF48E2"/>
    <w:rsid w:val="00BF48E3"/>
    <w:rsid w:val="00BF55DE"/>
    <w:rsid w:val="00BF644A"/>
    <w:rsid w:val="00BF7A39"/>
    <w:rsid w:val="00C0134C"/>
    <w:rsid w:val="00C028C4"/>
    <w:rsid w:val="00C0384E"/>
    <w:rsid w:val="00C04959"/>
    <w:rsid w:val="00C04FE3"/>
    <w:rsid w:val="00C0541E"/>
    <w:rsid w:val="00C05A43"/>
    <w:rsid w:val="00C06895"/>
    <w:rsid w:val="00C07F74"/>
    <w:rsid w:val="00C07FC6"/>
    <w:rsid w:val="00C10200"/>
    <w:rsid w:val="00C10537"/>
    <w:rsid w:val="00C10DD9"/>
    <w:rsid w:val="00C11010"/>
    <w:rsid w:val="00C13D74"/>
    <w:rsid w:val="00C14B82"/>
    <w:rsid w:val="00C15B56"/>
    <w:rsid w:val="00C15F03"/>
    <w:rsid w:val="00C16BD5"/>
    <w:rsid w:val="00C211B7"/>
    <w:rsid w:val="00C23784"/>
    <w:rsid w:val="00C24130"/>
    <w:rsid w:val="00C24260"/>
    <w:rsid w:val="00C2490B"/>
    <w:rsid w:val="00C24941"/>
    <w:rsid w:val="00C268A1"/>
    <w:rsid w:val="00C27607"/>
    <w:rsid w:val="00C30170"/>
    <w:rsid w:val="00C30846"/>
    <w:rsid w:val="00C315DC"/>
    <w:rsid w:val="00C31E88"/>
    <w:rsid w:val="00C3207D"/>
    <w:rsid w:val="00C323D0"/>
    <w:rsid w:val="00C33103"/>
    <w:rsid w:val="00C343EC"/>
    <w:rsid w:val="00C350FD"/>
    <w:rsid w:val="00C35D9B"/>
    <w:rsid w:val="00C40EB0"/>
    <w:rsid w:val="00C42021"/>
    <w:rsid w:val="00C4219A"/>
    <w:rsid w:val="00C43B68"/>
    <w:rsid w:val="00C43CD5"/>
    <w:rsid w:val="00C44516"/>
    <w:rsid w:val="00C44D98"/>
    <w:rsid w:val="00C44DD9"/>
    <w:rsid w:val="00C44F82"/>
    <w:rsid w:val="00C4536C"/>
    <w:rsid w:val="00C4555F"/>
    <w:rsid w:val="00C458E6"/>
    <w:rsid w:val="00C4618E"/>
    <w:rsid w:val="00C46B76"/>
    <w:rsid w:val="00C47E91"/>
    <w:rsid w:val="00C51C7C"/>
    <w:rsid w:val="00C52027"/>
    <w:rsid w:val="00C52778"/>
    <w:rsid w:val="00C52963"/>
    <w:rsid w:val="00C555E4"/>
    <w:rsid w:val="00C561D1"/>
    <w:rsid w:val="00C5670D"/>
    <w:rsid w:val="00C604F5"/>
    <w:rsid w:val="00C61405"/>
    <w:rsid w:val="00C61472"/>
    <w:rsid w:val="00C61893"/>
    <w:rsid w:val="00C61F37"/>
    <w:rsid w:val="00C61FD9"/>
    <w:rsid w:val="00C626FB"/>
    <w:rsid w:val="00C627D1"/>
    <w:rsid w:val="00C630F6"/>
    <w:rsid w:val="00C6381D"/>
    <w:rsid w:val="00C6409E"/>
    <w:rsid w:val="00C65102"/>
    <w:rsid w:val="00C65A04"/>
    <w:rsid w:val="00C663BA"/>
    <w:rsid w:val="00C66F4D"/>
    <w:rsid w:val="00C706F9"/>
    <w:rsid w:val="00C71576"/>
    <w:rsid w:val="00C72166"/>
    <w:rsid w:val="00C72D0B"/>
    <w:rsid w:val="00C72EED"/>
    <w:rsid w:val="00C74C87"/>
    <w:rsid w:val="00C7574B"/>
    <w:rsid w:val="00C75A27"/>
    <w:rsid w:val="00C76899"/>
    <w:rsid w:val="00C76A1A"/>
    <w:rsid w:val="00C76E49"/>
    <w:rsid w:val="00C77BF0"/>
    <w:rsid w:val="00C80727"/>
    <w:rsid w:val="00C80CCE"/>
    <w:rsid w:val="00C84079"/>
    <w:rsid w:val="00C84B23"/>
    <w:rsid w:val="00C85973"/>
    <w:rsid w:val="00C861D1"/>
    <w:rsid w:val="00C869A4"/>
    <w:rsid w:val="00C86D0E"/>
    <w:rsid w:val="00C875CD"/>
    <w:rsid w:val="00C875D2"/>
    <w:rsid w:val="00C87883"/>
    <w:rsid w:val="00C90AB6"/>
    <w:rsid w:val="00C90B1D"/>
    <w:rsid w:val="00C935C0"/>
    <w:rsid w:val="00C93709"/>
    <w:rsid w:val="00C94275"/>
    <w:rsid w:val="00C956CE"/>
    <w:rsid w:val="00C95D59"/>
    <w:rsid w:val="00C95D5C"/>
    <w:rsid w:val="00C966E5"/>
    <w:rsid w:val="00C96D20"/>
    <w:rsid w:val="00CA01C3"/>
    <w:rsid w:val="00CA0A20"/>
    <w:rsid w:val="00CA0E01"/>
    <w:rsid w:val="00CA1D19"/>
    <w:rsid w:val="00CA1F87"/>
    <w:rsid w:val="00CA2209"/>
    <w:rsid w:val="00CA245D"/>
    <w:rsid w:val="00CA26B2"/>
    <w:rsid w:val="00CA28A9"/>
    <w:rsid w:val="00CA28E8"/>
    <w:rsid w:val="00CA4020"/>
    <w:rsid w:val="00CA4285"/>
    <w:rsid w:val="00CA481F"/>
    <w:rsid w:val="00CA5417"/>
    <w:rsid w:val="00CA5AEC"/>
    <w:rsid w:val="00CA5C94"/>
    <w:rsid w:val="00CA5FB9"/>
    <w:rsid w:val="00CA6074"/>
    <w:rsid w:val="00CA6498"/>
    <w:rsid w:val="00CA6940"/>
    <w:rsid w:val="00CA6CC1"/>
    <w:rsid w:val="00CB131E"/>
    <w:rsid w:val="00CB19DA"/>
    <w:rsid w:val="00CB392A"/>
    <w:rsid w:val="00CB4832"/>
    <w:rsid w:val="00CB4C77"/>
    <w:rsid w:val="00CB7942"/>
    <w:rsid w:val="00CC0718"/>
    <w:rsid w:val="00CC0ADB"/>
    <w:rsid w:val="00CC1C3C"/>
    <w:rsid w:val="00CC2B06"/>
    <w:rsid w:val="00CC38DE"/>
    <w:rsid w:val="00CC457C"/>
    <w:rsid w:val="00CC47B4"/>
    <w:rsid w:val="00CC48D0"/>
    <w:rsid w:val="00CC5D98"/>
    <w:rsid w:val="00CC622C"/>
    <w:rsid w:val="00CC6BA9"/>
    <w:rsid w:val="00CC6F22"/>
    <w:rsid w:val="00CC7DCE"/>
    <w:rsid w:val="00CD003D"/>
    <w:rsid w:val="00CD0E27"/>
    <w:rsid w:val="00CD50AC"/>
    <w:rsid w:val="00CD5219"/>
    <w:rsid w:val="00CD60C0"/>
    <w:rsid w:val="00CD63AC"/>
    <w:rsid w:val="00CE0D4E"/>
    <w:rsid w:val="00CE0F90"/>
    <w:rsid w:val="00CE14F2"/>
    <w:rsid w:val="00CE1A5D"/>
    <w:rsid w:val="00CE1FB0"/>
    <w:rsid w:val="00CE34AF"/>
    <w:rsid w:val="00CE48B4"/>
    <w:rsid w:val="00CE4983"/>
    <w:rsid w:val="00CE4D8A"/>
    <w:rsid w:val="00CE5784"/>
    <w:rsid w:val="00CE6B47"/>
    <w:rsid w:val="00CE6DFC"/>
    <w:rsid w:val="00CE6E36"/>
    <w:rsid w:val="00CE7EFB"/>
    <w:rsid w:val="00CE7F0C"/>
    <w:rsid w:val="00CF0C4D"/>
    <w:rsid w:val="00CF21FF"/>
    <w:rsid w:val="00CF222B"/>
    <w:rsid w:val="00CF4194"/>
    <w:rsid w:val="00CF546B"/>
    <w:rsid w:val="00CF5541"/>
    <w:rsid w:val="00CF55E7"/>
    <w:rsid w:val="00CF59EC"/>
    <w:rsid w:val="00CF5A32"/>
    <w:rsid w:val="00CF5DB8"/>
    <w:rsid w:val="00CF6965"/>
    <w:rsid w:val="00CF7D22"/>
    <w:rsid w:val="00D02392"/>
    <w:rsid w:val="00D02FD8"/>
    <w:rsid w:val="00D036D6"/>
    <w:rsid w:val="00D046FF"/>
    <w:rsid w:val="00D04E59"/>
    <w:rsid w:val="00D0632B"/>
    <w:rsid w:val="00D06891"/>
    <w:rsid w:val="00D068E6"/>
    <w:rsid w:val="00D06DAA"/>
    <w:rsid w:val="00D06EC9"/>
    <w:rsid w:val="00D07AEC"/>
    <w:rsid w:val="00D11511"/>
    <w:rsid w:val="00D116EB"/>
    <w:rsid w:val="00D1190A"/>
    <w:rsid w:val="00D12E4F"/>
    <w:rsid w:val="00D1309A"/>
    <w:rsid w:val="00D13BEB"/>
    <w:rsid w:val="00D13C99"/>
    <w:rsid w:val="00D1421F"/>
    <w:rsid w:val="00D15A9D"/>
    <w:rsid w:val="00D164AA"/>
    <w:rsid w:val="00D1797A"/>
    <w:rsid w:val="00D2069C"/>
    <w:rsid w:val="00D2294A"/>
    <w:rsid w:val="00D23305"/>
    <w:rsid w:val="00D2453B"/>
    <w:rsid w:val="00D24BC9"/>
    <w:rsid w:val="00D26126"/>
    <w:rsid w:val="00D305E2"/>
    <w:rsid w:val="00D30B38"/>
    <w:rsid w:val="00D313F2"/>
    <w:rsid w:val="00D316D3"/>
    <w:rsid w:val="00D32DB0"/>
    <w:rsid w:val="00D32F0D"/>
    <w:rsid w:val="00D331FC"/>
    <w:rsid w:val="00D33BCA"/>
    <w:rsid w:val="00D3471B"/>
    <w:rsid w:val="00D34AC8"/>
    <w:rsid w:val="00D372DF"/>
    <w:rsid w:val="00D37E93"/>
    <w:rsid w:val="00D41B93"/>
    <w:rsid w:val="00D41E3B"/>
    <w:rsid w:val="00D41E85"/>
    <w:rsid w:val="00D4257D"/>
    <w:rsid w:val="00D428CB"/>
    <w:rsid w:val="00D44170"/>
    <w:rsid w:val="00D444C6"/>
    <w:rsid w:val="00D44931"/>
    <w:rsid w:val="00D4495C"/>
    <w:rsid w:val="00D4499F"/>
    <w:rsid w:val="00D45A79"/>
    <w:rsid w:val="00D4632A"/>
    <w:rsid w:val="00D467F2"/>
    <w:rsid w:val="00D46A7B"/>
    <w:rsid w:val="00D46B6D"/>
    <w:rsid w:val="00D47212"/>
    <w:rsid w:val="00D47891"/>
    <w:rsid w:val="00D50B54"/>
    <w:rsid w:val="00D5146E"/>
    <w:rsid w:val="00D532B5"/>
    <w:rsid w:val="00D53D43"/>
    <w:rsid w:val="00D53EAD"/>
    <w:rsid w:val="00D5473B"/>
    <w:rsid w:val="00D55C1E"/>
    <w:rsid w:val="00D55D0F"/>
    <w:rsid w:val="00D5664B"/>
    <w:rsid w:val="00D62097"/>
    <w:rsid w:val="00D62E30"/>
    <w:rsid w:val="00D62F54"/>
    <w:rsid w:val="00D64AB5"/>
    <w:rsid w:val="00D64D04"/>
    <w:rsid w:val="00D66A12"/>
    <w:rsid w:val="00D66FAF"/>
    <w:rsid w:val="00D67097"/>
    <w:rsid w:val="00D67F7C"/>
    <w:rsid w:val="00D70D82"/>
    <w:rsid w:val="00D7225F"/>
    <w:rsid w:val="00D72B90"/>
    <w:rsid w:val="00D72CB4"/>
    <w:rsid w:val="00D72E40"/>
    <w:rsid w:val="00D730F6"/>
    <w:rsid w:val="00D7401D"/>
    <w:rsid w:val="00D7480C"/>
    <w:rsid w:val="00D74F29"/>
    <w:rsid w:val="00D7595B"/>
    <w:rsid w:val="00D76472"/>
    <w:rsid w:val="00D77DED"/>
    <w:rsid w:val="00D81639"/>
    <w:rsid w:val="00D81D95"/>
    <w:rsid w:val="00D8237F"/>
    <w:rsid w:val="00D8577D"/>
    <w:rsid w:val="00D86593"/>
    <w:rsid w:val="00D8726A"/>
    <w:rsid w:val="00D91507"/>
    <w:rsid w:val="00D926DB"/>
    <w:rsid w:val="00D92953"/>
    <w:rsid w:val="00D93043"/>
    <w:rsid w:val="00D9310A"/>
    <w:rsid w:val="00D93DB4"/>
    <w:rsid w:val="00D95A8E"/>
    <w:rsid w:val="00D97212"/>
    <w:rsid w:val="00D97B3E"/>
    <w:rsid w:val="00DA0191"/>
    <w:rsid w:val="00DA0A97"/>
    <w:rsid w:val="00DA1517"/>
    <w:rsid w:val="00DA1F94"/>
    <w:rsid w:val="00DA35EC"/>
    <w:rsid w:val="00DA3A4B"/>
    <w:rsid w:val="00DA42C5"/>
    <w:rsid w:val="00DA4AB2"/>
    <w:rsid w:val="00DA4B27"/>
    <w:rsid w:val="00DA624D"/>
    <w:rsid w:val="00DA7B5C"/>
    <w:rsid w:val="00DB0B46"/>
    <w:rsid w:val="00DB16F7"/>
    <w:rsid w:val="00DB1F4E"/>
    <w:rsid w:val="00DB2BA8"/>
    <w:rsid w:val="00DB42DD"/>
    <w:rsid w:val="00DB4404"/>
    <w:rsid w:val="00DB47BD"/>
    <w:rsid w:val="00DB4992"/>
    <w:rsid w:val="00DB59BA"/>
    <w:rsid w:val="00DB7FF9"/>
    <w:rsid w:val="00DC072D"/>
    <w:rsid w:val="00DC1F89"/>
    <w:rsid w:val="00DC2ED3"/>
    <w:rsid w:val="00DC590F"/>
    <w:rsid w:val="00DC725E"/>
    <w:rsid w:val="00DD1070"/>
    <w:rsid w:val="00DD11BB"/>
    <w:rsid w:val="00DD1AE2"/>
    <w:rsid w:val="00DD2810"/>
    <w:rsid w:val="00DD35A3"/>
    <w:rsid w:val="00DD409D"/>
    <w:rsid w:val="00DD5042"/>
    <w:rsid w:val="00DD5230"/>
    <w:rsid w:val="00DD57DB"/>
    <w:rsid w:val="00DD61B6"/>
    <w:rsid w:val="00DD62BB"/>
    <w:rsid w:val="00DD69DE"/>
    <w:rsid w:val="00DE0257"/>
    <w:rsid w:val="00DE080F"/>
    <w:rsid w:val="00DE16B9"/>
    <w:rsid w:val="00DE3CE1"/>
    <w:rsid w:val="00DE3D5A"/>
    <w:rsid w:val="00DE4336"/>
    <w:rsid w:val="00DE4DF7"/>
    <w:rsid w:val="00DE5235"/>
    <w:rsid w:val="00DE68BC"/>
    <w:rsid w:val="00DE6A18"/>
    <w:rsid w:val="00DE7422"/>
    <w:rsid w:val="00DE797D"/>
    <w:rsid w:val="00DE7E18"/>
    <w:rsid w:val="00DF1166"/>
    <w:rsid w:val="00DF2E99"/>
    <w:rsid w:val="00DF370B"/>
    <w:rsid w:val="00DF5783"/>
    <w:rsid w:val="00DF616E"/>
    <w:rsid w:val="00DF6DBF"/>
    <w:rsid w:val="00DF7FB1"/>
    <w:rsid w:val="00E0025C"/>
    <w:rsid w:val="00E0136C"/>
    <w:rsid w:val="00E0157C"/>
    <w:rsid w:val="00E023B4"/>
    <w:rsid w:val="00E02F43"/>
    <w:rsid w:val="00E048D1"/>
    <w:rsid w:val="00E06A5F"/>
    <w:rsid w:val="00E07BDE"/>
    <w:rsid w:val="00E11421"/>
    <w:rsid w:val="00E11CEA"/>
    <w:rsid w:val="00E127D6"/>
    <w:rsid w:val="00E1300B"/>
    <w:rsid w:val="00E13FBD"/>
    <w:rsid w:val="00E140A9"/>
    <w:rsid w:val="00E147BE"/>
    <w:rsid w:val="00E1568E"/>
    <w:rsid w:val="00E2231A"/>
    <w:rsid w:val="00E225CE"/>
    <w:rsid w:val="00E227D7"/>
    <w:rsid w:val="00E23374"/>
    <w:rsid w:val="00E24646"/>
    <w:rsid w:val="00E24B8A"/>
    <w:rsid w:val="00E2577E"/>
    <w:rsid w:val="00E263DB"/>
    <w:rsid w:val="00E265E7"/>
    <w:rsid w:val="00E269ED"/>
    <w:rsid w:val="00E26C25"/>
    <w:rsid w:val="00E27CC9"/>
    <w:rsid w:val="00E3044E"/>
    <w:rsid w:val="00E311E5"/>
    <w:rsid w:val="00E31873"/>
    <w:rsid w:val="00E318B8"/>
    <w:rsid w:val="00E325C1"/>
    <w:rsid w:val="00E3262F"/>
    <w:rsid w:val="00E3297C"/>
    <w:rsid w:val="00E344AA"/>
    <w:rsid w:val="00E36055"/>
    <w:rsid w:val="00E36211"/>
    <w:rsid w:val="00E36AEE"/>
    <w:rsid w:val="00E3704B"/>
    <w:rsid w:val="00E37991"/>
    <w:rsid w:val="00E37EB2"/>
    <w:rsid w:val="00E4053A"/>
    <w:rsid w:val="00E4135C"/>
    <w:rsid w:val="00E415D4"/>
    <w:rsid w:val="00E4233E"/>
    <w:rsid w:val="00E438A8"/>
    <w:rsid w:val="00E44B6B"/>
    <w:rsid w:val="00E44DF9"/>
    <w:rsid w:val="00E45322"/>
    <w:rsid w:val="00E4675D"/>
    <w:rsid w:val="00E46C1D"/>
    <w:rsid w:val="00E46CB1"/>
    <w:rsid w:val="00E517B7"/>
    <w:rsid w:val="00E52F62"/>
    <w:rsid w:val="00E53CB1"/>
    <w:rsid w:val="00E5432D"/>
    <w:rsid w:val="00E54998"/>
    <w:rsid w:val="00E54E22"/>
    <w:rsid w:val="00E5561D"/>
    <w:rsid w:val="00E55677"/>
    <w:rsid w:val="00E5648F"/>
    <w:rsid w:val="00E564E2"/>
    <w:rsid w:val="00E57357"/>
    <w:rsid w:val="00E57A04"/>
    <w:rsid w:val="00E60555"/>
    <w:rsid w:val="00E60B1D"/>
    <w:rsid w:val="00E61821"/>
    <w:rsid w:val="00E626D5"/>
    <w:rsid w:val="00E65342"/>
    <w:rsid w:val="00E65531"/>
    <w:rsid w:val="00E7021C"/>
    <w:rsid w:val="00E70C03"/>
    <w:rsid w:val="00E70CEA"/>
    <w:rsid w:val="00E71165"/>
    <w:rsid w:val="00E71D98"/>
    <w:rsid w:val="00E71F9B"/>
    <w:rsid w:val="00E724E4"/>
    <w:rsid w:val="00E729B7"/>
    <w:rsid w:val="00E736B2"/>
    <w:rsid w:val="00E73D76"/>
    <w:rsid w:val="00E74CAB"/>
    <w:rsid w:val="00E75EF5"/>
    <w:rsid w:val="00E75FF6"/>
    <w:rsid w:val="00E77642"/>
    <w:rsid w:val="00E77999"/>
    <w:rsid w:val="00E807E8"/>
    <w:rsid w:val="00E808A2"/>
    <w:rsid w:val="00E8187E"/>
    <w:rsid w:val="00E81BD6"/>
    <w:rsid w:val="00E81C0B"/>
    <w:rsid w:val="00E82498"/>
    <w:rsid w:val="00E83567"/>
    <w:rsid w:val="00E84B23"/>
    <w:rsid w:val="00E854D8"/>
    <w:rsid w:val="00E8620F"/>
    <w:rsid w:val="00E86974"/>
    <w:rsid w:val="00E86DF6"/>
    <w:rsid w:val="00E86F43"/>
    <w:rsid w:val="00E873FB"/>
    <w:rsid w:val="00E909BD"/>
    <w:rsid w:val="00E90B22"/>
    <w:rsid w:val="00E915A0"/>
    <w:rsid w:val="00E91B50"/>
    <w:rsid w:val="00E9277C"/>
    <w:rsid w:val="00E94F3D"/>
    <w:rsid w:val="00E9501D"/>
    <w:rsid w:val="00E95366"/>
    <w:rsid w:val="00E973B4"/>
    <w:rsid w:val="00EA09AA"/>
    <w:rsid w:val="00EA1611"/>
    <w:rsid w:val="00EA1989"/>
    <w:rsid w:val="00EA1D39"/>
    <w:rsid w:val="00EA1F4F"/>
    <w:rsid w:val="00EA2A55"/>
    <w:rsid w:val="00EA2AFF"/>
    <w:rsid w:val="00EA2B19"/>
    <w:rsid w:val="00EA2F9F"/>
    <w:rsid w:val="00EA4200"/>
    <w:rsid w:val="00EA427A"/>
    <w:rsid w:val="00EA461C"/>
    <w:rsid w:val="00EA535C"/>
    <w:rsid w:val="00EA59A2"/>
    <w:rsid w:val="00EA5DB8"/>
    <w:rsid w:val="00EA782C"/>
    <w:rsid w:val="00EB04F8"/>
    <w:rsid w:val="00EB0FEB"/>
    <w:rsid w:val="00EB1EA4"/>
    <w:rsid w:val="00EB1EC9"/>
    <w:rsid w:val="00EB1F7A"/>
    <w:rsid w:val="00EB2F35"/>
    <w:rsid w:val="00EB3136"/>
    <w:rsid w:val="00EB32BE"/>
    <w:rsid w:val="00EB32E2"/>
    <w:rsid w:val="00EB33E9"/>
    <w:rsid w:val="00EB45F0"/>
    <w:rsid w:val="00EB551E"/>
    <w:rsid w:val="00EB56F6"/>
    <w:rsid w:val="00EB6A06"/>
    <w:rsid w:val="00EB6A1F"/>
    <w:rsid w:val="00EB709B"/>
    <w:rsid w:val="00EC04D9"/>
    <w:rsid w:val="00EC13B4"/>
    <w:rsid w:val="00EC167A"/>
    <w:rsid w:val="00EC1A71"/>
    <w:rsid w:val="00EC20FE"/>
    <w:rsid w:val="00EC282C"/>
    <w:rsid w:val="00EC3B8E"/>
    <w:rsid w:val="00EC4019"/>
    <w:rsid w:val="00EC45CC"/>
    <w:rsid w:val="00EC4865"/>
    <w:rsid w:val="00EC4975"/>
    <w:rsid w:val="00EC5F54"/>
    <w:rsid w:val="00EC698E"/>
    <w:rsid w:val="00ED01D0"/>
    <w:rsid w:val="00ED0EC4"/>
    <w:rsid w:val="00ED21D8"/>
    <w:rsid w:val="00ED24E4"/>
    <w:rsid w:val="00ED30BD"/>
    <w:rsid w:val="00ED35CA"/>
    <w:rsid w:val="00ED3A80"/>
    <w:rsid w:val="00ED420A"/>
    <w:rsid w:val="00ED42A2"/>
    <w:rsid w:val="00ED5074"/>
    <w:rsid w:val="00ED557E"/>
    <w:rsid w:val="00ED67BB"/>
    <w:rsid w:val="00ED70AE"/>
    <w:rsid w:val="00EE1042"/>
    <w:rsid w:val="00EE2879"/>
    <w:rsid w:val="00EE2AB2"/>
    <w:rsid w:val="00EE3797"/>
    <w:rsid w:val="00EE49F2"/>
    <w:rsid w:val="00EE4EDF"/>
    <w:rsid w:val="00EE6214"/>
    <w:rsid w:val="00EE6A0A"/>
    <w:rsid w:val="00EE737B"/>
    <w:rsid w:val="00EF0102"/>
    <w:rsid w:val="00EF0219"/>
    <w:rsid w:val="00EF18A8"/>
    <w:rsid w:val="00EF19BC"/>
    <w:rsid w:val="00EF206C"/>
    <w:rsid w:val="00EF22E9"/>
    <w:rsid w:val="00EF2D10"/>
    <w:rsid w:val="00EF3D49"/>
    <w:rsid w:val="00EF4046"/>
    <w:rsid w:val="00EF5A77"/>
    <w:rsid w:val="00EF5B1B"/>
    <w:rsid w:val="00EF74FA"/>
    <w:rsid w:val="00F00737"/>
    <w:rsid w:val="00F028E1"/>
    <w:rsid w:val="00F035F3"/>
    <w:rsid w:val="00F039F0"/>
    <w:rsid w:val="00F03E7E"/>
    <w:rsid w:val="00F054C8"/>
    <w:rsid w:val="00F05DC0"/>
    <w:rsid w:val="00F06444"/>
    <w:rsid w:val="00F06CD0"/>
    <w:rsid w:val="00F07D29"/>
    <w:rsid w:val="00F1134C"/>
    <w:rsid w:val="00F11BCA"/>
    <w:rsid w:val="00F1300A"/>
    <w:rsid w:val="00F16A19"/>
    <w:rsid w:val="00F173F8"/>
    <w:rsid w:val="00F17A74"/>
    <w:rsid w:val="00F17D0F"/>
    <w:rsid w:val="00F21083"/>
    <w:rsid w:val="00F21ABF"/>
    <w:rsid w:val="00F2289A"/>
    <w:rsid w:val="00F232A7"/>
    <w:rsid w:val="00F23C37"/>
    <w:rsid w:val="00F24DF8"/>
    <w:rsid w:val="00F2578B"/>
    <w:rsid w:val="00F266B8"/>
    <w:rsid w:val="00F269A3"/>
    <w:rsid w:val="00F274DD"/>
    <w:rsid w:val="00F3024A"/>
    <w:rsid w:val="00F3083A"/>
    <w:rsid w:val="00F30F10"/>
    <w:rsid w:val="00F31FB0"/>
    <w:rsid w:val="00F32E5B"/>
    <w:rsid w:val="00F33D93"/>
    <w:rsid w:val="00F34F75"/>
    <w:rsid w:val="00F35D27"/>
    <w:rsid w:val="00F36330"/>
    <w:rsid w:val="00F363B0"/>
    <w:rsid w:val="00F36D78"/>
    <w:rsid w:val="00F37AF2"/>
    <w:rsid w:val="00F421D1"/>
    <w:rsid w:val="00F43681"/>
    <w:rsid w:val="00F436C4"/>
    <w:rsid w:val="00F45786"/>
    <w:rsid w:val="00F476CB"/>
    <w:rsid w:val="00F5009A"/>
    <w:rsid w:val="00F507C7"/>
    <w:rsid w:val="00F50A8F"/>
    <w:rsid w:val="00F50E8F"/>
    <w:rsid w:val="00F54497"/>
    <w:rsid w:val="00F55AA9"/>
    <w:rsid w:val="00F56436"/>
    <w:rsid w:val="00F56735"/>
    <w:rsid w:val="00F571FA"/>
    <w:rsid w:val="00F57804"/>
    <w:rsid w:val="00F5794E"/>
    <w:rsid w:val="00F600B1"/>
    <w:rsid w:val="00F60C9B"/>
    <w:rsid w:val="00F6215A"/>
    <w:rsid w:val="00F625D0"/>
    <w:rsid w:val="00F6484B"/>
    <w:rsid w:val="00F64BA1"/>
    <w:rsid w:val="00F64BDE"/>
    <w:rsid w:val="00F672C5"/>
    <w:rsid w:val="00F6771E"/>
    <w:rsid w:val="00F67952"/>
    <w:rsid w:val="00F67E30"/>
    <w:rsid w:val="00F70315"/>
    <w:rsid w:val="00F72393"/>
    <w:rsid w:val="00F72816"/>
    <w:rsid w:val="00F72A36"/>
    <w:rsid w:val="00F72B42"/>
    <w:rsid w:val="00F72B63"/>
    <w:rsid w:val="00F72F8D"/>
    <w:rsid w:val="00F7355D"/>
    <w:rsid w:val="00F757CA"/>
    <w:rsid w:val="00F75EEA"/>
    <w:rsid w:val="00F77661"/>
    <w:rsid w:val="00F80230"/>
    <w:rsid w:val="00F82A71"/>
    <w:rsid w:val="00F82D75"/>
    <w:rsid w:val="00F83474"/>
    <w:rsid w:val="00F84123"/>
    <w:rsid w:val="00F859FB"/>
    <w:rsid w:val="00F86528"/>
    <w:rsid w:val="00F87004"/>
    <w:rsid w:val="00F87370"/>
    <w:rsid w:val="00F8753E"/>
    <w:rsid w:val="00F9096C"/>
    <w:rsid w:val="00F90FC9"/>
    <w:rsid w:val="00F9216E"/>
    <w:rsid w:val="00F923AC"/>
    <w:rsid w:val="00F92E4C"/>
    <w:rsid w:val="00F93274"/>
    <w:rsid w:val="00F938E4"/>
    <w:rsid w:val="00F93CF1"/>
    <w:rsid w:val="00FA098B"/>
    <w:rsid w:val="00FA2D43"/>
    <w:rsid w:val="00FA2EEA"/>
    <w:rsid w:val="00FA4141"/>
    <w:rsid w:val="00FA4295"/>
    <w:rsid w:val="00FA5466"/>
    <w:rsid w:val="00FA6B6A"/>
    <w:rsid w:val="00FA714F"/>
    <w:rsid w:val="00FA718C"/>
    <w:rsid w:val="00FB15EA"/>
    <w:rsid w:val="00FB2131"/>
    <w:rsid w:val="00FB2830"/>
    <w:rsid w:val="00FB2CB6"/>
    <w:rsid w:val="00FB3D64"/>
    <w:rsid w:val="00FB530B"/>
    <w:rsid w:val="00FB6B3C"/>
    <w:rsid w:val="00FB6B52"/>
    <w:rsid w:val="00FB779B"/>
    <w:rsid w:val="00FC1ED5"/>
    <w:rsid w:val="00FC29E0"/>
    <w:rsid w:val="00FC2B60"/>
    <w:rsid w:val="00FC4D23"/>
    <w:rsid w:val="00FC5850"/>
    <w:rsid w:val="00FC63FE"/>
    <w:rsid w:val="00FC66B0"/>
    <w:rsid w:val="00FD04DC"/>
    <w:rsid w:val="00FD0A38"/>
    <w:rsid w:val="00FD1502"/>
    <w:rsid w:val="00FD1CFB"/>
    <w:rsid w:val="00FD20C6"/>
    <w:rsid w:val="00FD398D"/>
    <w:rsid w:val="00FD6AEB"/>
    <w:rsid w:val="00FE0CDC"/>
    <w:rsid w:val="00FE1A22"/>
    <w:rsid w:val="00FE23A5"/>
    <w:rsid w:val="00FE2DEB"/>
    <w:rsid w:val="00FE3810"/>
    <w:rsid w:val="00FE384A"/>
    <w:rsid w:val="00FE5CC9"/>
    <w:rsid w:val="00FE68A1"/>
    <w:rsid w:val="00FE6CDF"/>
    <w:rsid w:val="00FF0DCA"/>
    <w:rsid w:val="00FF1A53"/>
    <w:rsid w:val="00FF338E"/>
    <w:rsid w:val="00FF4FB1"/>
    <w:rsid w:val="00FF54FD"/>
    <w:rsid w:val="00FF6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ACDED8"/>
  <w15:docId w15:val="{A8777916-4D8E-487B-8845-CA33ABB1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51E"/>
    <w:pPr>
      <w:autoSpaceDE w:val="0"/>
      <w:autoSpaceDN w:val="0"/>
      <w:spacing w:after="0" w:line="240" w:lineRule="auto"/>
    </w:pPr>
    <w:rPr>
      <w:rFonts w:ascii="Times New Roman" w:hAnsi="Times New Roman"/>
      <w:sz w:val="20"/>
      <w:szCs w:val="20"/>
    </w:rPr>
  </w:style>
  <w:style w:type="paragraph" w:styleId="1">
    <w:name w:val="heading 1"/>
    <w:basedOn w:val="a"/>
    <w:next w:val="a"/>
    <w:link w:val="10"/>
    <w:uiPriority w:val="9"/>
    <w:qFormat/>
    <w:rsid w:val="00484ED5"/>
    <w:pPr>
      <w:keepNext/>
      <w:spacing w:before="240" w:after="60"/>
      <w:outlineLvl w:val="0"/>
    </w:pPr>
    <w:rPr>
      <w:rFonts w:asciiTheme="majorHAnsi" w:eastAsiaTheme="majorEastAsia" w:hAnsiTheme="majorHAnsi"/>
      <w:b/>
      <w:bCs/>
      <w:kern w:val="32"/>
      <w:sz w:val="32"/>
      <w:szCs w:val="32"/>
    </w:rPr>
  </w:style>
  <w:style w:type="paragraph" w:styleId="2">
    <w:name w:val="heading 2"/>
    <w:aliases w:val="H2,h2,Заголовок 2 - после заг.1 и перед заг.3"/>
    <w:basedOn w:val="a"/>
    <w:next w:val="a"/>
    <w:link w:val="20"/>
    <w:uiPriority w:val="9"/>
    <w:unhideWhenUsed/>
    <w:qFormat/>
    <w:rsid w:val="00152B15"/>
    <w:pPr>
      <w:keepNext/>
      <w:keepLines/>
      <w:autoSpaceDE/>
      <w:autoSpaceDN/>
      <w:spacing w:before="200" w:line="276" w:lineRule="auto"/>
      <w:outlineLvl w:val="1"/>
    </w:pPr>
    <w:rPr>
      <w:rFonts w:asciiTheme="majorHAnsi" w:eastAsiaTheme="majorEastAsia" w:hAnsiTheme="majorHAnsi"/>
      <w:b/>
      <w:bCs/>
      <w:color w:val="4472C4" w:themeColor="accent1"/>
      <w:sz w:val="26"/>
      <w:szCs w:val="26"/>
    </w:rPr>
  </w:style>
  <w:style w:type="paragraph" w:styleId="3">
    <w:name w:val="heading 3"/>
    <w:basedOn w:val="a"/>
    <w:next w:val="a"/>
    <w:link w:val="30"/>
    <w:uiPriority w:val="9"/>
    <w:semiHidden/>
    <w:unhideWhenUsed/>
    <w:qFormat/>
    <w:rsid w:val="008D0AAA"/>
    <w:pPr>
      <w:keepNext/>
      <w:spacing w:before="240" w:after="60"/>
      <w:outlineLvl w:val="2"/>
    </w:pPr>
    <w:rPr>
      <w:rFonts w:asciiTheme="majorHAnsi" w:eastAsiaTheme="majorEastAsia" w:hAnsiTheme="majorHAns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84ED5"/>
    <w:rPr>
      <w:rFonts w:asciiTheme="majorHAnsi" w:eastAsiaTheme="majorEastAsia" w:hAnsiTheme="majorHAnsi" w:cs="Times New Roman"/>
      <w:b/>
      <w:bCs/>
      <w:kern w:val="32"/>
      <w:sz w:val="32"/>
      <w:szCs w:val="32"/>
    </w:rPr>
  </w:style>
  <w:style w:type="character" w:customStyle="1" w:styleId="20">
    <w:name w:val="Заголовок 2 Знак"/>
    <w:aliases w:val="H2 Знак,h2 Знак,Заголовок 2 - после заг.1 и перед заг.3 Знак"/>
    <w:basedOn w:val="a0"/>
    <w:link w:val="2"/>
    <w:uiPriority w:val="9"/>
    <w:locked/>
    <w:rsid w:val="00152B15"/>
    <w:rPr>
      <w:rFonts w:asciiTheme="majorHAnsi" w:eastAsiaTheme="majorEastAsia" w:hAnsiTheme="majorHAnsi" w:cs="Times New Roman"/>
      <w:b/>
      <w:bCs/>
      <w:color w:val="4472C4" w:themeColor="accent1"/>
      <w:sz w:val="26"/>
      <w:szCs w:val="26"/>
    </w:rPr>
  </w:style>
  <w:style w:type="character" w:customStyle="1" w:styleId="30">
    <w:name w:val="Заголовок 3 Знак"/>
    <w:basedOn w:val="a0"/>
    <w:link w:val="3"/>
    <w:uiPriority w:val="9"/>
    <w:semiHidden/>
    <w:locked/>
    <w:rsid w:val="008D0AAA"/>
    <w:rPr>
      <w:rFonts w:asciiTheme="majorHAnsi" w:eastAsiaTheme="majorEastAsia" w:hAnsiTheme="majorHAnsi" w:cs="Times New Roman"/>
      <w:b/>
      <w:bCs/>
      <w:sz w:val="26"/>
      <w:szCs w:val="26"/>
    </w:rPr>
  </w:style>
  <w:style w:type="paragraph" w:styleId="a3">
    <w:name w:val="header"/>
    <w:basedOn w:val="a"/>
    <w:link w:val="a4"/>
    <w:uiPriority w:val="99"/>
    <w:rsid w:val="007B0ABF"/>
    <w:pPr>
      <w:tabs>
        <w:tab w:val="center" w:pos="4153"/>
        <w:tab w:val="right" w:pos="8306"/>
      </w:tabs>
    </w:pPr>
  </w:style>
  <w:style w:type="character" w:customStyle="1" w:styleId="a4">
    <w:name w:val="Верхний колонтитул Знак"/>
    <w:basedOn w:val="a0"/>
    <w:link w:val="a3"/>
    <w:uiPriority w:val="99"/>
    <w:semiHidden/>
    <w:locked/>
    <w:rsid w:val="007B0ABF"/>
    <w:rPr>
      <w:rFonts w:ascii="Times New Roman" w:hAnsi="Times New Roman" w:cs="Times New Roman"/>
      <w:sz w:val="20"/>
      <w:szCs w:val="20"/>
    </w:rPr>
  </w:style>
  <w:style w:type="paragraph" w:styleId="a5">
    <w:name w:val="footer"/>
    <w:basedOn w:val="a"/>
    <w:link w:val="a6"/>
    <w:uiPriority w:val="99"/>
    <w:rsid w:val="007B0ABF"/>
    <w:pPr>
      <w:tabs>
        <w:tab w:val="center" w:pos="4153"/>
        <w:tab w:val="right" w:pos="8306"/>
      </w:tabs>
    </w:pPr>
  </w:style>
  <w:style w:type="character" w:customStyle="1" w:styleId="a6">
    <w:name w:val="Нижний колонтитул Знак"/>
    <w:basedOn w:val="a0"/>
    <w:link w:val="a5"/>
    <w:uiPriority w:val="99"/>
    <w:locked/>
    <w:rsid w:val="007B0ABF"/>
    <w:rPr>
      <w:rFonts w:ascii="Times New Roman" w:hAnsi="Times New Roman" w:cs="Times New Roman"/>
      <w:sz w:val="20"/>
      <w:szCs w:val="20"/>
    </w:rPr>
  </w:style>
  <w:style w:type="character" w:customStyle="1" w:styleId="1-1pt">
    <w:name w:val="Заголовок №1 + Интервал -1 pt"/>
    <w:basedOn w:val="a0"/>
    <w:uiPriority w:val="99"/>
    <w:rsid w:val="007B0ABF"/>
    <w:rPr>
      <w:rFonts w:cs="Times New Roman"/>
      <w:spacing w:val="-20"/>
      <w:sz w:val="21"/>
      <w:szCs w:val="21"/>
    </w:rPr>
  </w:style>
  <w:style w:type="character" w:customStyle="1" w:styleId="11">
    <w:name w:val="Основной текст (11)"/>
    <w:basedOn w:val="a0"/>
    <w:uiPriority w:val="99"/>
    <w:rsid w:val="007B0ABF"/>
    <w:rPr>
      <w:rFonts w:cs="Times New Roman"/>
      <w:sz w:val="14"/>
      <w:szCs w:val="14"/>
    </w:rPr>
  </w:style>
  <w:style w:type="paragraph" w:customStyle="1" w:styleId="21">
    <w:name w:val="Основной текст (2)"/>
    <w:basedOn w:val="a"/>
    <w:uiPriority w:val="99"/>
    <w:rsid w:val="007B0ABF"/>
    <w:pPr>
      <w:shd w:val="clear" w:color="auto" w:fill="FFFFFF"/>
      <w:spacing w:after="360" w:line="254" w:lineRule="exact"/>
      <w:jc w:val="center"/>
    </w:pPr>
    <w:rPr>
      <w:b/>
      <w:bCs/>
      <w:noProof/>
      <w:sz w:val="22"/>
      <w:szCs w:val="22"/>
      <w:lang w:val="en-US"/>
    </w:rPr>
  </w:style>
  <w:style w:type="paragraph" w:customStyle="1" w:styleId="31">
    <w:name w:val="Основной текст (3)"/>
    <w:basedOn w:val="a"/>
    <w:uiPriority w:val="99"/>
    <w:rsid w:val="007B0ABF"/>
    <w:pPr>
      <w:shd w:val="clear" w:color="auto" w:fill="FFFFFF"/>
      <w:spacing w:before="360" w:after="2520" w:line="240" w:lineRule="atLeast"/>
      <w:jc w:val="center"/>
    </w:pPr>
    <w:rPr>
      <w:b/>
      <w:bCs/>
      <w:noProof/>
      <w:sz w:val="18"/>
      <w:szCs w:val="18"/>
      <w:lang w:val="en-US"/>
    </w:rPr>
  </w:style>
  <w:style w:type="paragraph" w:customStyle="1" w:styleId="111">
    <w:name w:val="Основной текст (11)1"/>
    <w:basedOn w:val="a"/>
    <w:uiPriority w:val="99"/>
    <w:rsid w:val="007B0ABF"/>
    <w:pPr>
      <w:shd w:val="clear" w:color="auto" w:fill="FFFFFF"/>
      <w:spacing w:after="420" w:line="187" w:lineRule="exact"/>
      <w:ind w:hanging="1720"/>
      <w:jc w:val="right"/>
    </w:pPr>
    <w:rPr>
      <w:noProof/>
      <w:sz w:val="14"/>
      <w:szCs w:val="14"/>
      <w:lang w:val="en-US"/>
    </w:rPr>
  </w:style>
  <w:style w:type="paragraph" w:customStyle="1" w:styleId="12">
    <w:name w:val="Заголовок №1"/>
    <w:basedOn w:val="a"/>
    <w:uiPriority w:val="99"/>
    <w:rsid w:val="007B0ABF"/>
    <w:pPr>
      <w:shd w:val="clear" w:color="auto" w:fill="FFFFFF"/>
      <w:spacing w:before="60" w:after="240" w:line="240" w:lineRule="atLeast"/>
      <w:outlineLvl w:val="0"/>
    </w:pPr>
    <w:rPr>
      <w:noProof/>
      <w:spacing w:val="10"/>
      <w:sz w:val="21"/>
      <w:szCs w:val="21"/>
      <w:lang w:val="en-US"/>
    </w:rPr>
  </w:style>
  <w:style w:type="paragraph" w:customStyle="1" w:styleId="ConsPlusNormal">
    <w:name w:val="ConsPlusNormal"/>
    <w:rsid w:val="007B0ABF"/>
    <w:pPr>
      <w:widowControl w:val="0"/>
      <w:autoSpaceDE w:val="0"/>
      <w:autoSpaceDN w:val="0"/>
      <w:spacing w:after="0" w:line="240" w:lineRule="auto"/>
    </w:pPr>
    <w:rPr>
      <w:rFonts w:ascii="Arial" w:hAnsi="Arial" w:cs="Arial"/>
      <w:sz w:val="20"/>
      <w:szCs w:val="20"/>
    </w:rPr>
  </w:style>
  <w:style w:type="paragraph" w:customStyle="1" w:styleId="ConsPlusNonformat">
    <w:name w:val="ConsPlusNonformat"/>
    <w:uiPriority w:val="99"/>
    <w:rsid w:val="007B0ABF"/>
    <w:pPr>
      <w:widowControl w:val="0"/>
      <w:autoSpaceDE w:val="0"/>
      <w:autoSpaceDN w:val="0"/>
      <w:spacing w:after="0" w:line="240" w:lineRule="auto"/>
    </w:pPr>
    <w:rPr>
      <w:rFonts w:ascii="Courier New" w:hAnsi="Courier New" w:cs="Courier New"/>
      <w:sz w:val="20"/>
      <w:szCs w:val="20"/>
    </w:rPr>
  </w:style>
  <w:style w:type="paragraph" w:customStyle="1" w:styleId="TableParagraph">
    <w:name w:val="Table Paragraph"/>
    <w:basedOn w:val="a"/>
    <w:uiPriority w:val="1"/>
    <w:qFormat/>
    <w:rsid w:val="007B0ABF"/>
    <w:pPr>
      <w:widowControl w:val="0"/>
    </w:pPr>
    <w:rPr>
      <w:sz w:val="24"/>
      <w:szCs w:val="24"/>
    </w:rPr>
  </w:style>
  <w:style w:type="paragraph" w:customStyle="1" w:styleId="ConsNonformat">
    <w:name w:val="ConsNonformat"/>
    <w:uiPriority w:val="99"/>
    <w:rsid w:val="007B0ABF"/>
    <w:pPr>
      <w:autoSpaceDE w:val="0"/>
      <w:autoSpaceDN w:val="0"/>
      <w:spacing w:after="0" w:line="240" w:lineRule="auto"/>
      <w:jc w:val="both"/>
    </w:pPr>
    <w:rPr>
      <w:rFonts w:ascii="Courier New" w:hAnsi="Courier New" w:cs="Courier New"/>
      <w:sz w:val="20"/>
      <w:szCs w:val="20"/>
    </w:rPr>
  </w:style>
  <w:style w:type="paragraph" w:customStyle="1" w:styleId="ConsNormal">
    <w:name w:val="ConsNormal"/>
    <w:uiPriority w:val="99"/>
    <w:rsid w:val="007B0ABF"/>
    <w:pPr>
      <w:autoSpaceDE w:val="0"/>
      <w:autoSpaceDN w:val="0"/>
      <w:spacing w:after="0" w:line="240" w:lineRule="auto"/>
      <w:ind w:right="19772"/>
      <w:jc w:val="both"/>
    </w:pPr>
    <w:rPr>
      <w:rFonts w:ascii="Courier New" w:hAnsi="Courier New" w:cs="Courier New"/>
      <w:sz w:val="20"/>
      <w:szCs w:val="20"/>
    </w:rPr>
  </w:style>
  <w:style w:type="paragraph" w:customStyle="1" w:styleId="ConsDTNormal">
    <w:name w:val="ConsDTNormal"/>
    <w:uiPriority w:val="99"/>
    <w:rsid w:val="007B0ABF"/>
    <w:pPr>
      <w:autoSpaceDE w:val="0"/>
      <w:autoSpaceDN w:val="0"/>
      <w:spacing w:after="0" w:line="240" w:lineRule="auto"/>
      <w:jc w:val="both"/>
    </w:pPr>
    <w:rPr>
      <w:rFonts w:ascii="Times New Roman" w:hAnsi="Times New Roman"/>
      <w:sz w:val="24"/>
      <w:szCs w:val="24"/>
    </w:rPr>
  </w:style>
  <w:style w:type="paragraph" w:styleId="a7">
    <w:name w:val="footnote text"/>
    <w:basedOn w:val="a"/>
    <w:link w:val="a8"/>
    <w:uiPriority w:val="99"/>
    <w:rsid w:val="007B0ABF"/>
  </w:style>
  <w:style w:type="character" w:customStyle="1" w:styleId="a8">
    <w:name w:val="Текст сноски Знак"/>
    <w:basedOn w:val="a0"/>
    <w:link w:val="a7"/>
    <w:uiPriority w:val="99"/>
    <w:locked/>
    <w:rsid w:val="007B0ABF"/>
    <w:rPr>
      <w:rFonts w:ascii="Times New Roman" w:hAnsi="Times New Roman" w:cs="Times New Roman"/>
      <w:sz w:val="20"/>
      <w:szCs w:val="20"/>
    </w:rPr>
  </w:style>
  <w:style w:type="character" w:styleId="a9">
    <w:name w:val="footnote reference"/>
    <w:basedOn w:val="a0"/>
    <w:uiPriority w:val="99"/>
    <w:rsid w:val="007B0ABF"/>
    <w:rPr>
      <w:rFonts w:cs="Times New Roman"/>
      <w:vertAlign w:val="superscript"/>
    </w:rPr>
  </w:style>
  <w:style w:type="paragraph" w:styleId="aa">
    <w:name w:val="List Paragraph"/>
    <w:aliases w:val="Bullet 1,Use Case List Paragraph,Нумерованный,маркировка1,Heading Bullet,UL,Абзац маркированнный,Предусловия,Шаг процесса,1,Table-Normal,RSHB_Table-Normal,Bullet List,FooterText,numbered,Bullet Number,Индексы,Num Bullet 1,Пункт,List1,List11"/>
    <w:basedOn w:val="a"/>
    <w:link w:val="ab"/>
    <w:uiPriority w:val="34"/>
    <w:qFormat/>
    <w:rsid w:val="00E61821"/>
    <w:pPr>
      <w:ind w:left="708"/>
    </w:pPr>
  </w:style>
  <w:style w:type="character" w:customStyle="1" w:styleId="ab">
    <w:name w:val="Абзац списка Знак"/>
    <w:aliases w:val="Bullet 1 Знак,Use Case List Paragraph Знак,Нумерованный Знак,маркировка1 Знак,Heading Bullet Знак,UL Знак,Абзац маркированнный Знак,Предусловия Знак,Шаг процесса Знак,1 Знак,Table-Normal Знак,RSHB_Table-Normal Знак,Bullet List Знак"/>
    <w:link w:val="aa"/>
    <w:uiPriority w:val="34"/>
    <w:qFormat/>
    <w:locked/>
    <w:rsid w:val="00152B15"/>
    <w:rPr>
      <w:rFonts w:ascii="Times New Roman" w:hAnsi="Times New Roman"/>
      <w:sz w:val="20"/>
    </w:rPr>
  </w:style>
  <w:style w:type="paragraph" w:styleId="ac">
    <w:name w:val="Normal (Web)"/>
    <w:basedOn w:val="a"/>
    <w:uiPriority w:val="99"/>
    <w:unhideWhenUsed/>
    <w:rsid w:val="00B36DA9"/>
    <w:pPr>
      <w:autoSpaceDE/>
      <w:autoSpaceDN/>
      <w:spacing w:before="100" w:beforeAutospacing="1" w:after="100" w:afterAutospacing="1"/>
    </w:pPr>
    <w:rPr>
      <w:sz w:val="24"/>
      <w:szCs w:val="24"/>
    </w:rPr>
  </w:style>
  <w:style w:type="table" w:styleId="ad">
    <w:name w:val="Table Grid"/>
    <w:basedOn w:val="a1"/>
    <w:uiPriority w:val="59"/>
    <w:rsid w:val="00587C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sid w:val="00094C42"/>
    <w:rPr>
      <w:rFonts w:cs="Times New Roman"/>
      <w:b/>
      <w:bCs/>
    </w:rPr>
  </w:style>
  <w:style w:type="character" w:customStyle="1" w:styleId="apple-converted-space">
    <w:name w:val="apple-converted-space"/>
    <w:basedOn w:val="a0"/>
    <w:rsid w:val="004A2BEE"/>
    <w:rPr>
      <w:rFonts w:cs="Times New Roman"/>
    </w:rPr>
  </w:style>
  <w:style w:type="character" w:styleId="af">
    <w:name w:val="Hyperlink"/>
    <w:basedOn w:val="a0"/>
    <w:uiPriority w:val="99"/>
    <w:unhideWhenUsed/>
    <w:rsid w:val="004A2BEE"/>
    <w:rPr>
      <w:rFonts w:cs="Times New Roman"/>
      <w:color w:val="0000FF"/>
      <w:u w:val="single"/>
    </w:rPr>
  </w:style>
  <w:style w:type="character" w:styleId="af0">
    <w:name w:val="Emphasis"/>
    <w:basedOn w:val="a0"/>
    <w:uiPriority w:val="20"/>
    <w:qFormat/>
    <w:rsid w:val="00255908"/>
    <w:rPr>
      <w:rFonts w:cs="Times New Roman"/>
      <w:i/>
      <w:iCs/>
    </w:rPr>
  </w:style>
  <w:style w:type="paragraph" w:styleId="af1">
    <w:name w:val="Balloon Text"/>
    <w:basedOn w:val="a"/>
    <w:link w:val="af2"/>
    <w:uiPriority w:val="99"/>
    <w:semiHidden/>
    <w:unhideWhenUsed/>
    <w:rsid w:val="008022A9"/>
    <w:rPr>
      <w:rFonts w:ascii="Arial" w:hAnsi="Arial" w:cs="Arial"/>
      <w:sz w:val="18"/>
      <w:szCs w:val="18"/>
    </w:rPr>
  </w:style>
  <w:style w:type="character" w:customStyle="1" w:styleId="af2">
    <w:name w:val="Текст выноски Знак"/>
    <w:basedOn w:val="a0"/>
    <w:link w:val="af1"/>
    <w:uiPriority w:val="99"/>
    <w:semiHidden/>
    <w:locked/>
    <w:rsid w:val="008022A9"/>
    <w:rPr>
      <w:rFonts w:ascii="Arial" w:hAnsi="Arial" w:cs="Arial"/>
      <w:sz w:val="18"/>
      <w:szCs w:val="18"/>
    </w:rPr>
  </w:style>
  <w:style w:type="paragraph" w:customStyle="1" w:styleId="ConsPlusTitle">
    <w:name w:val="ConsPlusTitle"/>
    <w:uiPriority w:val="99"/>
    <w:rsid w:val="00224457"/>
    <w:pPr>
      <w:widowControl w:val="0"/>
      <w:autoSpaceDE w:val="0"/>
      <w:autoSpaceDN w:val="0"/>
      <w:adjustRightInd w:val="0"/>
      <w:spacing w:after="0" w:line="240" w:lineRule="auto"/>
    </w:pPr>
    <w:rPr>
      <w:rFonts w:ascii="Arial" w:hAnsi="Arial" w:cs="Arial"/>
      <w:b/>
      <w:bCs/>
      <w:sz w:val="24"/>
      <w:szCs w:val="24"/>
    </w:rPr>
  </w:style>
  <w:style w:type="paragraph" w:customStyle="1" w:styleId="msonormalmailrucssattributepostfix">
    <w:name w:val="msonormal_mailru_css_attribute_postfix"/>
    <w:basedOn w:val="a"/>
    <w:rsid w:val="00292098"/>
    <w:pPr>
      <w:autoSpaceDE/>
      <w:autoSpaceDN/>
      <w:spacing w:before="100" w:beforeAutospacing="1" w:after="100" w:afterAutospacing="1"/>
    </w:pPr>
    <w:rPr>
      <w:sz w:val="24"/>
      <w:szCs w:val="24"/>
    </w:rPr>
  </w:style>
  <w:style w:type="paragraph" w:styleId="af3">
    <w:name w:val="Plain Text"/>
    <w:basedOn w:val="a"/>
    <w:link w:val="af4"/>
    <w:rsid w:val="00114542"/>
    <w:pPr>
      <w:autoSpaceDE/>
      <w:autoSpaceDN/>
    </w:pPr>
    <w:rPr>
      <w:rFonts w:ascii="Courier New" w:hAnsi="Courier New"/>
    </w:rPr>
  </w:style>
  <w:style w:type="character" w:customStyle="1" w:styleId="af4">
    <w:name w:val="Текст Знак"/>
    <w:basedOn w:val="a0"/>
    <w:link w:val="af3"/>
    <w:locked/>
    <w:rsid w:val="00114542"/>
    <w:rPr>
      <w:rFonts w:ascii="Courier New" w:hAnsi="Courier New" w:cs="Times New Roman"/>
      <w:sz w:val="20"/>
      <w:szCs w:val="20"/>
    </w:rPr>
  </w:style>
  <w:style w:type="character" w:customStyle="1" w:styleId="af5">
    <w:name w:val="Цветовое выделение"/>
    <w:uiPriority w:val="99"/>
    <w:rsid w:val="00DB59BA"/>
    <w:rPr>
      <w:b/>
      <w:color w:val="26282F"/>
    </w:rPr>
  </w:style>
  <w:style w:type="paragraph" w:customStyle="1" w:styleId="Normal1">
    <w:name w:val="Обычный.Normal1"/>
    <w:uiPriority w:val="99"/>
    <w:rsid w:val="0020095E"/>
    <w:pPr>
      <w:spacing w:after="0" w:line="240" w:lineRule="auto"/>
    </w:pPr>
    <w:rPr>
      <w:rFonts w:ascii="Times New Roman" w:hAnsi="Times New Roman"/>
      <w:sz w:val="20"/>
      <w:szCs w:val="20"/>
    </w:rPr>
  </w:style>
  <w:style w:type="paragraph" w:styleId="32">
    <w:name w:val="Body Text 3"/>
    <w:basedOn w:val="a"/>
    <w:link w:val="33"/>
    <w:uiPriority w:val="99"/>
    <w:unhideWhenUsed/>
    <w:rsid w:val="0052095D"/>
    <w:pPr>
      <w:autoSpaceDE/>
      <w:autoSpaceDN/>
      <w:spacing w:after="120" w:line="276" w:lineRule="auto"/>
    </w:pPr>
    <w:rPr>
      <w:rFonts w:asciiTheme="minorHAnsi" w:hAnsiTheme="minorHAnsi"/>
      <w:sz w:val="16"/>
      <w:szCs w:val="16"/>
    </w:rPr>
  </w:style>
  <w:style w:type="character" w:customStyle="1" w:styleId="33">
    <w:name w:val="Основной текст 3 Знак"/>
    <w:basedOn w:val="a0"/>
    <w:link w:val="32"/>
    <w:uiPriority w:val="99"/>
    <w:locked/>
    <w:rsid w:val="0052095D"/>
    <w:rPr>
      <w:rFonts w:cs="Times New Roman"/>
      <w:sz w:val="16"/>
      <w:szCs w:val="16"/>
    </w:rPr>
  </w:style>
  <w:style w:type="paragraph" w:customStyle="1" w:styleId="Normal11">
    <w:name w:val="Обычный.Normal11"/>
    <w:uiPriority w:val="99"/>
    <w:rsid w:val="0052095D"/>
    <w:pPr>
      <w:spacing w:after="0" w:line="240" w:lineRule="auto"/>
    </w:pPr>
    <w:rPr>
      <w:rFonts w:ascii="Times New Roman" w:hAnsi="Times New Roman"/>
      <w:sz w:val="20"/>
      <w:szCs w:val="20"/>
    </w:rPr>
  </w:style>
  <w:style w:type="table" w:customStyle="1" w:styleId="13">
    <w:name w:val="Сетка таблицы1"/>
    <w:basedOn w:val="a1"/>
    <w:next w:val="ad"/>
    <w:uiPriority w:val="39"/>
    <w:rsid w:val="00077F4C"/>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екстовый блок A"/>
    <w:rsid w:val="00445BF0"/>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Neue" w:hAnsi="Helvetica Neue" w:cs="Arial Unicode MS"/>
      <w:color w:val="000000"/>
      <w:u w:color="000000"/>
    </w:rPr>
  </w:style>
  <w:style w:type="paragraph" w:styleId="af7">
    <w:name w:val="caption"/>
    <w:basedOn w:val="a"/>
    <w:uiPriority w:val="35"/>
    <w:rsid w:val="00445BF0"/>
    <w:pPr>
      <w:pBdr>
        <w:top w:val="none" w:sz="96" w:space="31" w:color="FFFFFF" w:frame="1"/>
        <w:left w:val="none" w:sz="96" w:space="31" w:color="FFFFFF" w:frame="1"/>
        <w:bottom w:val="none" w:sz="96" w:space="31" w:color="FFFFFF" w:frame="1"/>
        <w:right w:val="none" w:sz="96" w:space="31" w:color="FFFFFF" w:frame="1"/>
        <w:bar w:val="none" w:sz="0" w:color="000000"/>
      </w:pBdr>
      <w:suppressAutoHyphens/>
      <w:autoSpaceDE/>
      <w:autoSpaceDN/>
      <w:outlineLvl w:val="0"/>
    </w:pPr>
    <w:rPr>
      <w:rFonts w:ascii="Helvetica Neue" w:hAnsi="Helvetica Neue" w:cs="Arial Unicode MS"/>
      <w:color w:val="000000"/>
      <w:sz w:val="36"/>
      <w:szCs w:val="36"/>
      <w:u w:color="000000"/>
      <w:lang w:val="en-US"/>
    </w:rPr>
  </w:style>
  <w:style w:type="paragraph" w:customStyle="1" w:styleId="af8">
    <w:name w:val="По умолчанию"/>
    <w:rsid w:val="00445BF0"/>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Neue" w:hAnsi="Helvetica Neue" w:cs="Helvetica Neue"/>
      <w:color w:val="000000"/>
    </w:rPr>
  </w:style>
  <w:style w:type="paragraph" w:customStyle="1" w:styleId="p1">
    <w:name w:val="p1"/>
    <w:basedOn w:val="a"/>
    <w:rsid w:val="00445BF0"/>
    <w:pPr>
      <w:autoSpaceDE/>
      <w:autoSpaceDN/>
      <w:spacing w:before="100" w:beforeAutospacing="1" w:after="100" w:afterAutospacing="1"/>
    </w:pPr>
    <w:rPr>
      <w:sz w:val="24"/>
      <w:szCs w:val="24"/>
      <w:u w:color="000000"/>
    </w:rPr>
  </w:style>
  <w:style w:type="character" w:customStyle="1" w:styleId="s1">
    <w:name w:val="s1"/>
    <w:basedOn w:val="a0"/>
    <w:rsid w:val="00445BF0"/>
    <w:rPr>
      <w:rFonts w:cs="Times New Roman"/>
    </w:rPr>
  </w:style>
  <w:style w:type="character" w:customStyle="1" w:styleId="s2">
    <w:name w:val="s2"/>
    <w:basedOn w:val="a0"/>
    <w:rsid w:val="00445BF0"/>
    <w:rPr>
      <w:rFonts w:cs="Times New Roman"/>
    </w:rPr>
  </w:style>
  <w:style w:type="table" w:customStyle="1" w:styleId="TableNormal">
    <w:name w:val="Table Normal"/>
    <w:uiPriority w:val="2"/>
    <w:semiHidden/>
    <w:unhideWhenUsed/>
    <w:qFormat/>
    <w:rsid w:val="008D0AAA"/>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f9">
    <w:name w:val="Body Text"/>
    <w:basedOn w:val="a"/>
    <w:link w:val="afa"/>
    <w:uiPriority w:val="99"/>
    <w:semiHidden/>
    <w:unhideWhenUsed/>
    <w:rsid w:val="008D0AAA"/>
    <w:pPr>
      <w:spacing w:after="120"/>
    </w:pPr>
  </w:style>
  <w:style w:type="character" w:customStyle="1" w:styleId="afa">
    <w:name w:val="Основной текст Знак"/>
    <w:basedOn w:val="a0"/>
    <w:link w:val="af9"/>
    <w:uiPriority w:val="99"/>
    <w:semiHidden/>
    <w:locked/>
    <w:rsid w:val="008D0AAA"/>
    <w:rPr>
      <w:rFonts w:ascii="Times New Roman" w:hAnsi="Times New Roman" w:cs="Times New Roman"/>
      <w:sz w:val="20"/>
      <w:szCs w:val="20"/>
    </w:rPr>
  </w:style>
  <w:style w:type="character" w:customStyle="1" w:styleId="referenceable">
    <w:name w:val="referenceable"/>
    <w:basedOn w:val="a0"/>
    <w:rsid w:val="004826D6"/>
    <w:rPr>
      <w:rFonts w:cs="Times New Roman"/>
    </w:rPr>
  </w:style>
  <w:style w:type="character" w:customStyle="1" w:styleId="nobr">
    <w:name w:val="nobr"/>
    <w:basedOn w:val="a0"/>
    <w:rsid w:val="008873C8"/>
    <w:rPr>
      <w:rFonts w:cs="Times New Roman"/>
    </w:rPr>
  </w:style>
  <w:style w:type="paragraph" w:styleId="afb">
    <w:name w:val="annotation text"/>
    <w:basedOn w:val="a"/>
    <w:link w:val="afc"/>
    <w:uiPriority w:val="99"/>
    <w:semiHidden/>
    <w:unhideWhenUsed/>
    <w:rsid w:val="00D62097"/>
    <w:pPr>
      <w:pBdr>
        <w:top w:val="none" w:sz="96" w:space="31" w:color="FFFFFF" w:frame="1"/>
        <w:left w:val="none" w:sz="96" w:space="31" w:color="FFFFFF" w:frame="1"/>
        <w:bottom w:val="none" w:sz="96" w:space="31" w:color="FFFFFF" w:frame="1"/>
        <w:right w:val="none" w:sz="96" w:space="31" w:color="FFFFFF" w:frame="1"/>
        <w:bar w:val="none" w:sz="0" w:color="000000"/>
      </w:pBdr>
      <w:autoSpaceDE/>
      <w:autoSpaceDN/>
    </w:pPr>
    <w:rPr>
      <w:color w:val="000000"/>
      <w:u w:color="000000"/>
      <w:lang w:val="en-US"/>
    </w:rPr>
  </w:style>
  <w:style w:type="character" w:customStyle="1" w:styleId="afc">
    <w:name w:val="Текст примечания Знак"/>
    <w:basedOn w:val="a0"/>
    <w:link w:val="afb"/>
    <w:uiPriority w:val="99"/>
    <w:semiHidden/>
    <w:locked/>
    <w:rsid w:val="007B0ABF"/>
    <w:rPr>
      <w:rFonts w:ascii="Times New Roman" w:hAnsi="Times New Roman" w:cs="Times New Roman"/>
      <w:sz w:val="20"/>
      <w:szCs w:val="20"/>
    </w:rPr>
  </w:style>
  <w:style w:type="paragraph" w:customStyle="1" w:styleId="msoplaintextmailrucssattributepostfix">
    <w:name w:val="msoplaintext_mailru_css_attribute_postfix"/>
    <w:basedOn w:val="a"/>
    <w:rsid w:val="00704B83"/>
    <w:pPr>
      <w:autoSpaceDE/>
      <w:autoSpaceDN/>
      <w:spacing w:before="100" w:beforeAutospacing="1" w:after="100" w:afterAutospacing="1"/>
    </w:pPr>
    <w:rPr>
      <w:sz w:val="24"/>
      <w:szCs w:val="24"/>
    </w:rPr>
  </w:style>
  <w:style w:type="paragraph" w:customStyle="1" w:styleId="afd">
    <w:name w:val="Нормальный (таблица)"/>
    <w:basedOn w:val="a"/>
    <w:next w:val="a"/>
    <w:uiPriority w:val="99"/>
    <w:rsid w:val="00511C75"/>
    <w:pPr>
      <w:widowControl w:val="0"/>
      <w:adjustRightInd w:val="0"/>
      <w:jc w:val="both"/>
    </w:pPr>
    <w:rPr>
      <w:rFonts w:ascii="Times New Roman CYR" w:hAnsi="Times New Roman CYR" w:cs="Times New Roman CYR"/>
      <w:sz w:val="24"/>
      <w:szCs w:val="24"/>
    </w:rPr>
  </w:style>
  <w:style w:type="paragraph" w:customStyle="1" w:styleId="paragraph">
    <w:name w:val="paragraph"/>
    <w:basedOn w:val="a"/>
    <w:rsid w:val="00CB131E"/>
    <w:pPr>
      <w:autoSpaceDE/>
      <w:autoSpaceDN/>
      <w:spacing w:before="100" w:beforeAutospacing="1" w:after="100" w:afterAutospacing="1"/>
    </w:pPr>
    <w:rPr>
      <w:sz w:val="24"/>
      <w:szCs w:val="24"/>
    </w:rPr>
  </w:style>
  <w:style w:type="character" w:customStyle="1" w:styleId="blk">
    <w:name w:val="blk"/>
    <w:rsid w:val="00453553"/>
  </w:style>
  <w:style w:type="paragraph" w:styleId="afe">
    <w:name w:val="No Spacing"/>
    <w:uiPriority w:val="1"/>
    <w:qFormat/>
    <w:rsid w:val="00677206"/>
    <w:pPr>
      <w:spacing w:after="0" w:line="240" w:lineRule="auto"/>
    </w:pPr>
    <w:rPr>
      <w:lang w:eastAsia="en-US"/>
    </w:rPr>
  </w:style>
  <w:style w:type="table" w:customStyle="1" w:styleId="-411">
    <w:name w:val="Таблица-сетка 4 — акцент 11"/>
    <w:basedOn w:val="a1"/>
    <w:uiPriority w:val="49"/>
    <w:rsid w:val="00677206"/>
    <w:pPr>
      <w:spacing w:after="0" w:line="240" w:lineRule="auto"/>
    </w:pPr>
    <w:rPr>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rFonts w:cs="Times New Roman"/>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rFonts w:cs="Times New Roman"/>
        <w:b/>
        <w:bCs/>
      </w:rPr>
      <w:tblPr/>
      <w:tcPr>
        <w:tcBorders>
          <w:top w:val="double" w:sz="4" w:space="0" w:color="4472C4"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hemeFill="accent1" w:themeFillTint="33"/>
      </w:tcPr>
    </w:tblStylePr>
    <w:tblStylePr w:type="band1Horz">
      <w:rPr>
        <w:rFonts w:cs="Times New Roman"/>
      </w:rPr>
      <w:tblPr/>
      <w:tcPr>
        <w:shd w:val="clear" w:color="auto" w:fill="D9E2F3" w:themeFill="accent1" w:themeFillTint="33"/>
      </w:tcPr>
    </w:tblStylePr>
  </w:style>
  <w:style w:type="character" w:styleId="aff">
    <w:name w:val="annotation reference"/>
    <w:basedOn w:val="a0"/>
    <w:uiPriority w:val="99"/>
    <w:semiHidden/>
    <w:unhideWhenUsed/>
    <w:rsid w:val="00CF5DB8"/>
    <w:rPr>
      <w:rFonts w:cs="Times New Roman"/>
      <w:sz w:val="16"/>
      <w:szCs w:val="16"/>
    </w:rPr>
  </w:style>
  <w:style w:type="paragraph" w:styleId="aff0">
    <w:name w:val="annotation subject"/>
    <w:basedOn w:val="afb"/>
    <w:next w:val="afb"/>
    <w:link w:val="aff1"/>
    <w:uiPriority w:val="99"/>
    <w:semiHidden/>
    <w:unhideWhenUsed/>
    <w:rsid w:val="00CF5DB8"/>
    <w:pPr>
      <w:pBdr>
        <w:top w:val="none" w:sz="0" w:space="0" w:color="auto"/>
        <w:left w:val="none" w:sz="0" w:space="0" w:color="auto"/>
        <w:bottom w:val="none" w:sz="0" w:space="0" w:color="auto"/>
        <w:right w:val="none" w:sz="0" w:space="0" w:color="auto"/>
        <w:bar w:val="none" w:sz="0" w:color="auto"/>
      </w:pBdr>
      <w:autoSpaceDE w:val="0"/>
      <w:autoSpaceDN w:val="0"/>
    </w:pPr>
    <w:rPr>
      <w:b/>
      <w:bCs/>
      <w:color w:val="auto"/>
      <w:lang w:val="ru-RU"/>
    </w:rPr>
  </w:style>
  <w:style w:type="character" w:customStyle="1" w:styleId="aff1">
    <w:name w:val="Тема примечания Знак"/>
    <w:basedOn w:val="afc"/>
    <w:link w:val="aff0"/>
    <w:uiPriority w:val="99"/>
    <w:semiHidden/>
    <w:locked/>
    <w:rsid w:val="00CF5DB8"/>
    <w:rPr>
      <w:rFonts w:ascii="Times New Roman" w:hAnsi="Times New Roman" w:cs="Times New Roman"/>
      <w:b/>
      <w:bCs/>
      <w:sz w:val="20"/>
      <w:szCs w:val="20"/>
    </w:rPr>
  </w:style>
  <w:style w:type="paragraph" w:styleId="aff2">
    <w:name w:val="Revision"/>
    <w:hidden/>
    <w:uiPriority w:val="99"/>
    <w:semiHidden/>
    <w:rsid w:val="00CF5DB8"/>
    <w:pPr>
      <w:spacing w:after="0" w:line="240" w:lineRule="auto"/>
    </w:pPr>
    <w:rPr>
      <w:rFonts w:ascii="Times New Roman" w:hAnsi="Times New Roman"/>
      <w:sz w:val="20"/>
      <w:szCs w:val="20"/>
    </w:rPr>
  </w:style>
  <w:style w:type="paragraph" w:customStyle="1" w:styleId="aff3">
    <w:name w:val="Прижатый влево"/>
    <w:basedOn w:val="a"/>
    <w:next w:val="a"/>
    <w:uiPriority w:val="99"/>
    <w:rsid w:val="00D13BEB"/>
    <w:pPr>
      <w:widowControl w:val="0"/>
      <w:adjustRightInd w:val="0"/>
    </w:pPr>
    <w:rPr>
      <w:rFonts w:ascii="Times New Roman CYR" w:hAnsi="Times New Roman CYR" w:cs="Times New Roman CYR"/>
      <w:sz w:val="24"/>
      <w:szCs w:val="24"/>
    </w:rPr>
  </w:style>
  <w:style w:type="character" w:customStyle="1" w:styleId="aff4">
    <w:name w:val="Гипертекстовая ссылка"/>
    <w:basedOn w:val="af5"/>
    <w:uiPriority w:val="99"/>
    <w:rsid w:val="00D13BEB"/>
    <w:rPr>
      <w:rFonts w:cs="Times New Roman"/>
      <w:b w:val="0"/>
      <w:color w:val="106BBE"/>
    </w:rPr>
  </w:style>
  <w:style w:type="paragraph" w:styleId="aff5">
    <w:name w:val="TOC Heading"/>
    <w:basedOn w:val="1"/>
    <w:next w:val="a"/>
    <w:uiPriority w:val="39"/>
    <w:unhideWhenUsed/>
    <w:qFormat/>
    <w:rsid w:val="00C6409E"/>
    <w:pPr>
      <w:keepLines/>
      <w:autoSpaceDE/>
      <w:autoSpaceDN/>
      <w:spacing w:after="0" w:line="259" w:lineRule="auto"/>
      <w:outlineLvl w:val="9"/>
    </w:pPr>
    <w:rPr>
      <w:rFonts w:cstheme="majorBidi"/>
      <w:b w:val="0"/>
      <w:bCs w:val="0"/>
      <w:color w:val="2F5496" w:themeColor="accent1" w:themeShade="BF"/>
      <w:kern w:val="0"/>
    </w:rPr>
  </w:style>
  <w:style w:type="paragraph" w:styleId="22">
    <w:name w:val="toc 2"/>
    <w:basedOn w:val="a"/>
    <w:next w:val="a"/>
    <w:autoRedefine/>
    <w:uiPriority w:val="39"/>
    <w:unhideWhenUsed/>
    <w:rsid w:val="00C6409E"/>
    <w:pPr>
      <w:spacing w:after="100"/>
      <w:ind w:left="200"/>
    </w:pPr>
  </w:style>
  <w:style w:type="paragraph" w:styleId="14">
    <w:name w:val="toc 1"/>
    <w:basedOn w:val="a"/>
    <w:next w:val="a"/>
    <w:autoRedefine/>
    <w:uiPriority w:val="39"/>
    <w:unhideWhenUsed/>
    <w:rsid w:val="00C6409E"/>
    <w:pPr>
      <w:spacing w:after="100"/>
    </w:pPr>
  </w:style>
  <w:style w:type="paragraph" w:styleId="23">
    <w:name w:val="Quote"/>
    <w:basedOn w:val="a"/>
    <w:next w:val="a"/>
    <w:link w:val="24"/>
    <w:uiPriority w:val="29"/>
    <w:qFormat/>
    <w:rsid w:val="00C6409E"/>
    <w:pPr>
      <w:widowControl w:val="0"/>
      <w:suppressAutoHyphens/>
      <w:autoSpaceDE/>
      <w:spacing w:before="160"/>
      <w:jc w:val="center"/>
      <w:textAlignment w:val="baseline"/>
    </w:pPr>
    <w:rPr>
      <w:rFonts w:ascii="Calibri" w:eastAsia="Calibri" w:hAnsi="Calibri"/>
      <w:i/>
      <w:iCs/>
      <w:color w:val="404040" w:themeColor="text1" w:themeTint="BF"/>
      <w:kern w:val="3"/>
    </w:rPr>
  </w:style>
  <w:style w:type="character" w:customStyle="1" w:styleId="24">
    <w:name w:val="Цитата 2 Знак"/>
    <w:basedOn w:val="a0"/>
    <w:link w:val="23"/>
    <w:uiPriority w:val="29"/>
    <w:rsid w:val="00C6409E"/>
    <w:rPr>
      <w:rFonts w:ascii="Calibri" w:eastAsia="Calibri" w:hAnsi="Calibri"/>
      <w:i/>
      <w:iCs/>
      <w:color w:val="404040" w:themeColor="text1" w:themeTint="BF"/>
      <w:kern w:val="3"/>
      <w:sz w:val="20"/>
      <w:szCs w:val="20"/>
    </w:rPr>
  </w:style>
  <w:style w:type="character" w:styleId="aff6">
    <w:name w:val="Unresolved Mention"/>
    <w:basedOn w:val="a0"/>
    <w:uiPriority w:val="99"/>
    <w:semiHidden/>
    <w:unhideWhenUsed/>
    <w:rsid w:val="00263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7856">
      <w:bodyDiv w:val="1"/>
      <w:marLeft w:val="0"/>
      <w:marRight w:val="0"/>
      <w:marTop w:val="0"/>
      <w:marBottom w:val="0"/>
      <w:divBdr>
        <w:top w:val="none" w:sz="0" w:space="0" w:color="auto"/>
        <w:left w:val="none" w:sz="0" w:space="0" w:color="auto"/>
        <w:bottom w:val="none" w:sz="0" w:space="0" w:color="auto"/>
        <w:right w:val="none" w:sz="0" w:space="0" w:color="auto"/>
      </w:divBdr>
    </w:div>
    <w:div w:id="116149441">
      <w:bodyDiv w:val="1"/>
      <w:marLeft w:val="0"/>
      <w:marRight w:val="0"/>
      <w:marTop w:val="0"/>
      <w:marBottom w:val="0"/>
      <w:divBdr>
        <w:top w:val="none" w:sz="0" w:space="0" w:color="auto"/>
        <w:left w:val="none" w:sz="0" w:space="0" w:color="auto"/>
        <w:bottom w:val="none" w:sz="0" w:space="0" w:color="auto"/>
        <w:right w:val="none" w:sz="0" w:space="0" w:color="auto"/>
      </w:divBdr>
    </w:div>
    <w:div w:id="146241437">
      <w:bodyDiv w:val="1"/>
      <w:marLeft w:val="0"/>
      <w:marRight w:val="0"/>
      <w:marTop w:val="0"/>
      <w:marBottom w:val="0"/>
      <w:divBdr>
        <w:top w:val="none" w:sz="0" w:space="0" w:color="auto"/>
        <w:left w:val="none" w:sz="0" w:space="0" w:color="auto"/>
        <w:bottom w:val="none" w:sz="0" w:space="0" w:color="auto"/>
        <w:right w:val="none" w:sz="0" w:space="0" w:color="auto"/>
      </w:divBdr>
    </w:div>
    <w:div w:id="194581453">
      <w:bodyDiv w:val="1"/>
      <w:marLeft w:val="0"/>
      <w:marRight w:val="0"/>
      <w:marTop w:val="0"/>
      <w:marBottom w:val="0"/>
      <w:divBdr>
        <w:top w:val="none" w:sz="0" w:space="0" w:color="auto"/>
        <w:left w:val="none" w:sz="0" w:space="0" w:color="auto"/>
        <w:bottom w:val="none" w:sz="0" w:space="0" w:color="auto"/>
        <w:right w:val="none" w:sz="0" w:space="0" w:color="auto"/>
      </w:divBdr>
      <w:divsChild>
        <w:div w:id="1775009746">
          <w:marLeft w:val="0"/>
          <w:marRight w:val="0"/>
          <w:marTop w:val="240"/>
          <w:marBottom w:val="240"/>
          <w:divBdr>
            <w:top w:val="none" w:sz="0" w:space="0" w:color="auto"/>
            <w:left w:val="none" w:sz="0" w:space="0" w:color="auto"/>
            <w:bottom w:val="none" w:sz="0" w:space="0" w:color="auto"/>
            <w:right w:val="none" w:sz="0" w:space="0" w:color="auto"/>
          </w:divBdr>
        </w:div>
        <w:div w:id="1347559763">
          <w:marLeft w:val="0"/>
          <w:marRight w:val="0"/>
          <w:marTop w:val="240"/>
          <w:marBottom w:val="240"/>
          <w:divBdr>
            <w:top w:val="none" w:sz="0" w:space="0" w:color="auto"/>
            <w:left w:val="none" w:sz="0" w:space="0" w:color="auto"/>
            <w:bottom w:val="none" w:sz="0" w:space="0" w:color="auto"/>
            <w:right w:val="none" w:sz="0" w:space="0" w:color="auto"/>
          </w:divBdr>
        </w:div>
        <w:div w:id="148520824">
          <w:marLeft w:val="0"/>
          <w:marRight w:val="0"/>
          <w:marTop w:val="240"/>
          <w:marBottom w:val="240"/>
          <w:divBdr>
            <w:top w:val="none" w:sz="0" w:space="0" w:color="auto"/>
            <w:left w:val="none" w:sz="0" w:space="0" w:color="auto"/>
            <w:bottom w:val="none" w:sz="0" w:space="0" w:color="auto"/>
            <w:right w:val="none" w:sz="0" w:space="0" w:color="auto"/>
          </w:divBdr>
        </w:div>
        <w:div w:id="181550111">
          <w:marLeft w:val="0"/>
          <w:marRight w:val="0"/>
          <w:marTop w:val="240"/>
          <w:marBottom w:val="240"/>
          <w:divBdr>
            <w:top w:val="none" w:sz="0" w:space="0" w:color="auto"/>
            <w:left w:val="none" w:sz="0" w:space="0" w:color="auto"/>
            <w:bottom w:val="none" w:sz="0" w:space="0" w:color="auto"/>
            <w:right w:val="none" w:sz="0" w:space="0" w:color="auto"/>
          </w:divBdr>
        </w:div>
      </w:divsChild>
    </w:div>
    <w:div w:id="220334425">
      <w:bodyDiv w:val="1"/>
      <w:marLeft w:val="0"/>
      <w:marRight w:val="0"/>
      <w:marTop w:val="0"/>
      <w:marBottom w:val="0"/>
      <w:divBdr>
        <w:top w:val="none" w:sz="0" w:space="0" w:color="auto"/>
        <w:left w:val="none" w:sz="0" w:space="0" w:color="auto"/>
        <w:bottom w:val="none" w:sz="0" w:space="0" w:color="auto"/>
        <w:right w:val="none" w:sz="0" w:space="0" w:color="auto"/>
      </w:divBdr>
    </w:div>
    <w:div w:id="229654327">
      <w:bodyDiv w:val="1"/>
      <w:marLeft w:val="0"/>
      <w:marRight w:val="0"/>
      <w:marTop w:val="0"/>
      <w:marBottom w:val="0"/>
      <w:divBdr>
        <w:top w:val="none" w:sz="0" w:space="0" w:color="auto"/>
        <w:left w:val="none" w:sz="0" w:space="0" w:color="auto"/>
        <w:bottom w:val="none" w:sz="0" w:space="0" w:color="auto"/>
        <w:right w:val="none" w:sz="0" w:space="0" w:color="auto"/>
      </w:divBdr>
    </w:div>
    <w:div w:id="284309797">
      <w:bodyDiv w:val="1"/>
      <w:marLeft w:val="0"/>
      <w:marRight w:val="0"/>
      <w:marTop w:val="0"/>
      <w:marBottom w:val="0"/>
      <w:divBdr>
        <w:top w:val="none" w:sz="0" w:space="0" w:color="auto"/>
        <w:left w:val="none" w:sz="0" w:space="0" w:color="auto"/>
        <w:bottom w:val="none" w:sz="0" w:space="0" w:color="auto"/>
        <w:right w:val="none" w:sz="0" w:space="0" w:color="auto"/>
      </w:divBdr>
    </w:div>
    <w:div w:id="299505948">
      <w:bodyDiv w:val="1"/>
      <w:marLeft w:val="0"/>
      <w:marRight w:val="0"/>
      <w:marTop w:val="0"/>
      <w:marBottom w:val="0"/>
      <w:divBdr>
        <w:top w:val="none" w:sz="0" w:space="0" w:color="auto"/>
        <w:left w:val="none" w:sz="0" w:space="0" w:color="auto"/>
        <w:bottom w:val="none" w:sz="0" w:space="0" w:color="auto"/>
        <w:right w:val="none" w:sz="0" w:space="0" w:color="auto"/>
      </w:divBdr>
    </w:div>
    <w:div w:id="324554128">
      <w:bodyDiv w:val="1"/>
      <w:marLeft w:val="0"/>
      <w:marRight w:val="0"/>
      <w:marTop w:val="0"/>
      <w:marBottom w:val="0"/>
      <w:divBdr>
        <w:top w:val="none" w:sz="0" w:space="0" w:color="auto"/>
        <w:left w:val="none" w:sz="0" w:space="0" w:color="auto"/>
        <w:bottom w:val="none" w:sz="0" w:space="0" w:color="auto"/>
        <w:right w:val="none" w:sz="0" w:space="0" w:color="auto"/>
      </w:divBdr>
    </w:div>
    <w:div w:id="350761209">
      <w:bodyDiv w:val="1"/>
      <w:marLeft w:val="0"/>
      <w:marRight w:val="0"/>
      <w:marTop w:val="0"/>
      <w:marBottom w:val="0"/>
      <w:divBdr>
        <w:top w:val="none" w:sz="0" w:space="0" w:color="auto"/>
        <w:left w:val="none" w:sz="0" w:space="0" w:color="auto"/>
        <w:bottom w:val="none" w:sz="0" w:space="0" w:color="auto"/>
        <w:right w:val="none" w:sz="0" w:space="0" w:color="auto"/>
      </w:divBdr>
    </w:div>
    <w:div w:id="354768661">
      <w:bodyDiv w:val="1"/>
      <w:marLeft w:val="0"/>
      <w:marRight w:val="0"/>
      <w:marTop w:val="0"/>
      <w:marBottom w:val="0"/>
      <w:divBdr>
        <w:top w:val="none" w:sz="0" w:space="0" w:color="auto"/>
        <w:left w:val="none" w:sz="0" w:space="0" w:color="auto"/>
        <w:bottom w:val="none" w:sz="0" w:space="0" w:color="auto"/>
        <w:right w:val="none" w:sz="0" w:space="0" w:color="auto"/>
      </w:divBdr>
    </w:div>
    <w:div w:id="361519962">
      <w:bodyDiv w:val="1"/>
      <w:marLeft w:val="0"/>
      <w:marRight w:val="0"/>
      <w:marTop w:val="0"/>
      <w:marBottom w:val="0"/>
      <w:divBdr>
        <w:top w:val="none" w:sz="0" w:space="0" w:color="auto"/>
        <w:left w:val="none" w:sz="0" w:space="0" w:color="auto"/>
        <w:bottom w:val="none" w:sz="0" w:space="0" w:color="auto"/>
        <w:right w:val="none" w:sz="0" w:space="0" w:color="auto"/>
      </w:divBdr>
    </w:div>
    <w:div w:id="369497694">
      <w:bodyDiv w:val="1"/>
      <w:marLeft w:val="0"/>
      <w:marRight w:val="0"/>
      <w:marTop w:val="0"/>
      <w:marBottom w:val="0"/>
      <w:divBdr>
        <w:top w:val="none" w:sz="0" w:space="0" w:color="auto"/>
        <w:left w:val="none" w:sz="0" w:space="0" w:color="auto"/>
        <w:bottom w:val="none" w:sz="0" w:space="0" w:color="auto"/>
        <w:right w:val="none" w:sz="0" w:space="0" w:color="auto"/>
      </w:divBdr>
    </w:div>
    <w:div w:id="372003620">
      <w:bodyDiv w:val="1"/>
      <w:marLeft w:val="0"/>
      <w:marRight w:val="0"/>
      <w:marTop w:val="0"/>
      <w:marBottom w:val="0"/>
      <w:divBdr>
        <w:top w:val="none" w:sz="0" w:space="0" w:color="auto"/>
        <w:left w:val="none" w:sz="0" w:space="0" w:color="auto"/>
        <w:bottom w:val="none" w:sz="0" w:space="0" w:color="auto"/>
        <w:right w:val="none" w:sz="0" w:space="0" w:color="auto"/>
      </w:divBdr>
    </w:div>
    <w:div w:id="379328050">
      <w:bodyDiv w:val="1"/>
      <w:marLeft w:val="0"/>
      <w:marRight w:val="0"/>
      <w:marTop w:val="0"/>
      <w:marBottom w:val="0"/>
      <w:divBdr>
        <w:top w:val="none" w:sz="0" w:space="0" w:color="auto"/>
        <w:left w:val="none" w:sz="0" w:space="0" w:color="auto"/>
        <w:bottom w:val="none" w:sz="0" w:space="0" w:color="auto"/>
        <w:right w:val="none" w:sz="0" w:space="0" w:color="auto"/>
      </w:divBdr>
      <w:divsChild>
        <w:div w:id="1375541048">
          <w:marLeft w:val="0"/>
          <w:marRight w:val="0"/>
          <w:marTop w:val="240"/>
          <w:marBottom w:val="240"/>
          <w:divBdr>
            <w:top w:val="none" w:sz="0" w:space="0" w:color="auto"/>
            <w:left w:val="none" w:sz="0" w:space="0" w:color="auto"/>
            <w:bottom w:val="none" w:sz="0" w:space="0" w:color="auto"/>
            <w:right w:val="none" w:sz="0" w:space="0" w:color="auto"/>
          </w:divBdr>
        </w:div>
        <w:div w:id="1137797328">
          <w:marLeft w:val="0"/>
          <w:marRight w:val="0"/>
          <w:marTop w:val="240"/>
          <w:marBottom w:val="240"/>
          <w:divBdr>
            <w:top w:val="none" w:sz="0" w:space="0" w:color="auto"/>
            <w:left w:val="none" w:sz="0" w:space="0" w:color="auto"/>
            <w:bottom w:val="none" w:sz="0" w:space="0" w:color="auto"/>
            <w:right w:val="none" w:sz="0" w:space="0" w:color="auto"/>
          </w:divBdr>
        </w:div>
      </w:divsChild>
    </w:div>
    <w:div w:id="416563682">
      <w:bodyDiv w:val="1"/>
      <w:marLeft w:val="0"/>
      <w:marRight w:val="0"/>
      <w:marTop w:val="0"/>
      <w:marBottom w:val="0"/>
      <w:divBdr>
        <w:top w:val="none" w:sz="0" w:space="0" w:color="auto"/>
        <w:left w:val="none" w:sz="0" w:space="0" w:color="auto"/>
        <w:bottom w:val="none" w:sz="0" w:space="0" w:color="auto"/>
        <w:right w:val="none" w:sz="0" w:space="0" w:color="auto"/>
      </w:divBdr>
    </w:div>
    <w:div w:id="421414574">
      <w:bodyDiv w:val="1"/>
      <w:marLeft w:val="0"/>
      <w:marRight w:val="0"/>
      <w:marTop w:val="0"/>
      <w:marBottom w:val="0"/>
      <w:divBdr>
        <w:top w:val="none" w:sz="0" w:space="0" w:color="auto"/>
        <w:left w:val="none" w:sz="0" w:space="0" w:color="auto"/>
        <w:bottom w:val="none" w:sz="0" w:space="0" w:color="auto"/>
        <w:right w:val="none" w:sz="0" w:space="0" w:color="auto"/>
      </w:divBdr>
    </w:div>
    <w:div w:id="426654582">
      <w:bodyDiv w:val="1"/>
      <w:marLeft w:val="0"/>
      <w:marRight w:val="0"/>
      <w:marTop w:val="0"/>
      <w:marBottom w:val="0"/>
      <w:divBdr>
        <w:top w:val="none" w:sz="0" w:space="0" w:color="auto"/>
        <w:left w:val="none" w:sz="0" w:space="0" w:color="auto"/>
        <w:bottom w:val="none" w:sz="0" w:space="0" w:color="auto"/>
        <w:right w:val="none" w:sz="0" w:space="0" w:color="auto"/>
      </w:divBdr>
    </w:div>
    <w:div w:id="436219370">
      <w:bodyDiv w:val="1"/>
      <w:marLeft w:val="0"/>
      <w:marRight w:val="0"/>
      <w:marTop w:val="0"/>
      <w:marBottom w:val="0"/>
      <w:divBdr>
        <w:top w:val="none" w:sz="0" w:space="0" w:color="auto"/>
        <w:left w:val="none" w:sz="0" w:space="0" w:color="auto"/>
        <w:bottom w:val="none" w:sz="0" w:space="0" w:color="auto"/>
        <w:right w:val="none" w:sz="0" w:space="0" w:color="auto"/>
      </w:divBdr>
    </w:div>
    <w:div w:id="439839823">
      <w:bodyDiv w:val="1"/>
      <w:marLeft w:val="0"/>
      <w:marRight w:val="0"/>
      <w:marTop w:val="0"/>
      <w:marBottom w:val="0"/>
      <w:divBdr>
        <w:top w:val="none" w:sz="0" w:space="0" w:color="auto"/>
        <w:left w:val="none" w:sz="0" w:space="0" w:color="auto"/>
        <w:bottom w:val="none" w:sz="0" w:space="0" w:color="auto"/>
        <w:right w:val="none" w:sz="0" w:space="0" w:color="auto"/>
      </w:divBdr>
    </w:div>
    <w:div w:id="451637448">
      <w:bodyDiv w:val="1"/>
      <w:marLeft w:val="0"/>
      <w:marRight w:val="0"/>
      <w:marTop w:val="0"/>
      <w:marBottom w:val="0"/>
      <w:divBdr>
        <w:top w:val="none" w:sz="0" w:space="0" w:color="auto"/>
        <w:left w:val="none" w:sz="0" w:space="0" w:color="auto"/>
        <w:bottom w:val="none" w:sz="0" w:space="0" w:color="auto"/>
        <w:right w:val="none" w:sz="0" w:space="0" w:color="auto"/>
      </w:divBdr>
    </w:div>
    <w:div w:id="453140030">
      <w:bodyDiv w:val="1"/>
      <w:marLeft w:val="0"/>
      <w:marRight w:val="0"/>
      <w:marTop w:val="0"/>
      <w:marBottom w:val="0"/>
      <w:divBdr>
        <w:top w:val="none" w:sz="0" w:space="0" w:color="auto"/>
        <w:left w:val="none" w:sz="0" w:space="0" w:color="auto"/>
        <w:bottom w:val="none" w:sz="0" w:space="0" w:color="auto"/>
        <w:right w:val="none" w:sz="0" w:space="0" w:color="auto"/>
      </w:divBdr>
    </w:div>
    <w:div w:id="492377637">
      <w:bodyDiv w:val="1"/>
      <w:marLeft w:val="0"/>
      <w:marRight w:val="0"/>
      <w:marTop w:val="0"/>
      <w:marBottom w:val="0"/>
      <w:divBdr>
        <w:top w:val="none" w:sz="0" w:space="0" w:color="auto"/>
        <w:left w:val="none" w:sz="0" w:space="0" w:color="auto"/>
        <w:bottom w:val="none" w:sz="0" w:space="0" w:color="auto"/>
        <w:right w:val="none" w:sz="0" w:space="0" w:color="auto"/>
      </w:divBdr>
    </w:div>
    <w:div w:id="531774075">
      <w:bodyDiv w:val="1"/>
      <w:marLeft w:val="0"/>
      <w:marRight w:val="0"/>
      <w:marTop w:val="0"/>
      <w:marBottom w:val="0"/>
      <w:divBdr>
        <w:top w:val="none" w:sz="0" w:space="0" w:color="auto"/>
        <w:left w:val="none" w:sz="0" w:space="0" w:color="auto"/>
        <w:bottom w:val="none" w:sz="0" w:space="0" w:color="auto"/>
        <w:right w:val="none" w:sz="0" w:space="0" w:color="auto"/>
      </w:divBdr>
    </w:div>
    <w:div w:id="532809066">
      <w:bodyDiv w:val="1"/>
      <w:marLeft w:val="0"/>
      <w:marRight w:val="0"/>
      <w:marTop w:val="0"/>
      <w:marBottom w:val="0"/>
      <w:divBdr>
        <w:top w:val="none" w:sz="0" w:space="0" w:color="auto"/>
        <w:left w:val="none" w:sz="0" w:space="0" w:color="auto"/>
        <w:bottom w:val="none" w:sz="0" w:space="0" w:color="auto"/>
        <w:right w:val="none" w:sz="0" w:space="0" w:color="auto"/>
      </w:divBdr>
    </w:div>
    <w:div w:id="538050924">
      <w:bodyDiv w:val="1"/>
      <w:marLeft w:val="0"/>
      <w:marRight w:val="0"/>
      <w:marTop w:val="0"/>
      <w:marBottom w:val="0"/>
      <w:divBdr>
        <w:top w:val="none" w:sz="0" w:space="0" w:color="auto"/>
        <w:left w:val="none" w:sz="0" w:space="0" w:color="auto"/>
        <w:bottom w:val="none" w:sz="0" w:space="0" w:color="auto"/>
        <w:right w:val="none" w:sz="0" w:space="0" w:color="auto"/>
      </w:divBdr>
    </w:div>
    <w:div w:id="561405821">
      <w:bodyDiv w:val="1"/>
      <w:marLeft w:val="0"/>
      <w:marRight w:val="0"/>
      <w:marTop w:val="0"/>
      <w:marBottom w:val="0"/>
      <w:divBdr>
        <w:top w:val="none" w:sz="0" w:space="0" w:color="auto"/>
        <w:left w:val="none" w:sz="0" w:space="0" w:color="auto"/>
        <w:bottom w:val="none" w:sz="0" w:space="0" w:color="auto"/>
        <w:right w:val="none" w:sz="0" w:space="0" w:color="auto"/>
      </w:divBdr>
    </w:div>
    <w:div w:id="605580424">
      <w:bodyDiv w:val="1"/>
      <w:marLeft w:val="0"/>
      <w:marRight w:val="0"/>
      <w:marTop w:val="0"/>
      <w:marBottom w:val="0"/>
      <w:divBdr>
        <w:top w:val="none" w:sz="0" w:space="0" w:color="auto"/>
        <w:left w:val="none" w:sz="0" w:space="0" w:color="auto"/>
        <w:bottom w:val="none" w:sz="0" w:space="0" w:color="auto"/>
        <w:right w:val="none" w:sz="0" w:space="0" w:color="auto"/>
      </w:divBdr>
    </w:div>
    <w:div w:id="632709685">
      <w:bodyDiv w:val="1"/>
      <w:marLeft w:val="0"/>
      <w:marRight w:val="0"/>
      <w:marTop w:val="0"/>
      <w:marBottom w:val="0"/>
      <w:divBdr>
        <w:top w:val="none" w:sz="0" w:space="0" w:color="auto"/>
        <w:left w:val="none" w:sz="0" w:space="0" w:color="auto"/>
        <w:bottom w:val="none" w:sz="0" w:space="0" w:color="auto"/>
        <w:right w:val="none" w:sz="0" w:space="0" w:color="auto"/>
      </w:divBdr>
    </w:div>
    <w:div w:id="663164190">
      <w:bodyDiv w:val="1"/>
      <w:marLeft w:val="0"/>
      <w:marRight w:val="0"/>
      <w:marTop w:val="0"/>
      <w:marBottom w:val="0"/>
      <w:divBdr>
        <w:top w:val="none" w:sz="0" w:space="0" w:color="auto"/>
        <w:left w:val="none" w:sz="0" w:space="0" w:color="auto"/>
        <w:bottom w:val="none" w:sz="0" w:space="0" w:color="auto"/>
        <w:right w:val="none" w:sz="0" w:space="0" w:color="auto"/>
      </w:divBdr>
      <w:divsChild>
        <w:div w:id="95372487">
          <w:marLeft w:val="0"/>
          <w:marRight w:val="0"/>
          <w:marTop w:val="240"/>
          <w:marBottom w:val="240"/>
          <w:divBdr>
            <w:top w:val="none" w:sz="0" w:space="0" w:color="auto"/>
            <w:left w:val="none" w:sz="0" w:space="0" w:color="auto"/>
            <w:bottom w:val="none" w:sz="0" w:space="0" w:color="auto"/>
            <w:right w:val="none" w:sz="0" w:space="0" w:color="auto"/>
          </w:divBdr>
        </w:div>
      </w:divsChild>
    </w:div>
    <w:div w:id="716470635">
      <w:bodyDiv w:val="1"/>
      <w:marLeft w:val="0"/>
      <w:marRight w:val="0"/>
      <w:marTop w:val="0"/>
      <w:marBottom w:val="0"/>
      <w:divBdr>
        <w:top w:val="none" w:sz="0" w:space="0" w:color="auto"/>
        <w:left w:val="none" w:sz="0" w:space="0" w:color="auto"/>
        <w:bottom w:val="none" w:sz="0" w:space="0" w:color="auto"/>
        <w:right w:val="none" w:sz="0" w:space="0" w:color="auto"/>
      </w:divBdr>
    </w:div>
    <w:div w:id="747966676">
      <w:bodyDiv w:val="1"/>
      <w:marLeft w:val="0"/>
      <w:marRight w:val="0"/>
      <w:marTop w:val="0"/>
      <w:marBottom w:val="0"/>
      <w:divBdr>
        <w:top w:val="none" w:sz="0" w:space="0" w:color="auto"/>
        <w:left w:val="none" w:sz="0" w:space="0" w:color="auto"/>
        <w:bottom w:val="none" w:sz="0" w:space="0" w:color="auto"/>
        <w:right w:val="none" w:sz="0" w:space="0" w:color="auto"/>
      </w:divBdr>
    </w:div>
    <w:div w:id="768738456">
      <w:bodyDiv w:val="1"/>
      <w:marLeft w:val="0"/>
      <w:marRight w:val="0"/>
      <w:marTop w:val="0"/>
      <w:marBottom w:val="0"/>
      <w:divBdr>
        <w:top w:val="none" w:sz="0" w:space="0" w:color="auto"/>
        <w:left w:val="none" w:sz="0" w:space="0" w:color="auto"/>
        <w:bottom w:val="none" w:sz="0" w:space="0" w:color="auto"/>
        <w:right w:val="none" w:sz="0" w:space="0" w:color="auto"/>
      </w:divBdr>
      <w:divsChild>
        <w:div w:id="1056203771">
          <w:marLeft w:val="0"/>
          <w:marRight w:val="0"/>
          <w:marTop w:val="0"/>
          <w:marBottom w:val="0"/>
          <w:divBdr>
            <w:top w:val="none" w:sz="0" w:space="0" w:color="auto"/>
            <w:left w:val="none" w:sz="0" w:space="0" w:color="auto"/>
            <w:bottom w:val="none" w:sz="0" w:space="0" w:color="auto"/>
            <w:right w:val="none" w:sz="0" w:space="0" w:color="auto"/>
          </w:divBdr>
          <w:divsChild>
            <w:div w:id="963581685">
              <w:marLeft w:val="0"/>
              <w:marRight w:val="0"/>
              <w:marTop w:val="0"/>
              <w:marBottom w:val="0"/>
              <w:divBdr>
                <w:top w:val="none" w:sz="0" w:space="0" w:color="auto"/>
                <w:left w:val="none" w:sz="0" w:space="0" w:color="auto"/>
                <w:bottom w:val="none" w:sz="0" w:space="0" w:color="auto"/>
                <w:right w:val="none" w:sz="0" w:space="0" w:color="auto"/>
              </w:divBdr>
              <w:divsChild>
                <w:div w:id="166173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81311">
          <w:marLeft w:val="0"/>
          <w:marRight w:val="0"/>
          <w:marTop w:val="0"/>
          <w:marBottom w:val="0"/>
          <w:divBdr>
            <w:top w:val="none" w:sz="0" w:space="0" w:color="auto"/>
            <w:left w:val="none" w:sz="0" w:space="0" w:color="auto"/>
            <w:bottom w:val="none" w:sz="0" w:space="0" w:color="auto"/>
            <w:right w:val="none" w:sz="0" w:space="0" w:color="auto"/>
          </w:divBdr>
          <w:divsChild>
            <w:div w:id="107891816">
              <w:marLeft w:val="0"/>
              <w:marRight w:val="0"/>
              <w:marTop w:val="0"/>
              <w:marBottom w:val="0"/>
              <w:divBdr>
                <w:top w:val="none" w:sz="0" w:space="0" w:color="auto"/>
                <w:left w:val="none" w:sz="0" w:space="0" w:color="auto"/>
                <w:bottom w:val="none" w:sz="0" w:space="0" w:color="auto"/>
                <w:right w:val="none" w:sz="0" w:space="0" w:color="auto"/>
              </w:divBdr>
              <w:divsChild>
                <w:div w:id="12800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061368">
      <w:bodyDiv w:val="1"/>
      <w:marLeft w:val="0"/>
      <w:marRight w:val="0"/>
      <w:marTop w:val="0"/>
      <w:marBottom w:val="0"/>
      <w:divBdr>
        <w:top w:val="none" w:sz="0" w:space="0" w:color="auto"/>
        <w:left w:val="none" w:sz="0" w:space="0" w:color="auto"/>
        <w:bottom w:val="none" w:sz="0" w:space="0" w:color="auto"/>
        <w:right w:val="none" w:sz="0" w:space="0" w:color="auto"/>
      </w:divBdr>
    </w:div>
    <w:div w:id="834370902">
      <w:bodyDiv w:val="1"/>
      <w:marLeft w:val="0"/>
      <w:marRight w:val="0"/>
      <w:marTop w:val="0"/>
      <w:marBottom w:val="0"/>
      <w:divBdr>
        <w:top w:val="none" w:sz="0" w:space="0" w:color="auto"/>
        <w:left w:val="none" w:sz="0" w:space="0" w:color="auto"/>
        <w:bottom w:val="none" w:sz="0" w:space="0" w:color="auto"/>
        <w:right w:val="none" w:sz="0" w:space="0" w:color="auto"/>
      </w:divBdr>
    </w:div>
    <w:div w:id="863052444">
      <w:bodyDiv w:val="1"/>
      <w:marLeft w:val="0"/>
      <w:marRight w:val="0"/>
      <w:marTop w:val="0"/>
      <w:marBottom w:val="0"/>
      <w:divBdr>
        <w:top w:val="none" w:sz="0" w:space="0" w:color="auto"/>
        <w:left w:val="none" w:sz="0" w:space="0" w:color="auto"/>
        <w:bottom w:val="none" w:sz="0" w:space="0" w:color="auto"/>
        <w:right w:val="none" w:sz="0" w:space="0" w:color="auto"/>
      </w:divBdr>
    </w:div>
    <w:div w:id="878862678">
      <w:bodyDiv w:val="1"/>
      <w:marLeft w:val="0"/>
      <w:marRight w:val="0"/>
      <w:marTop w:val="0"/>
      <w:marBottom w:val="0"/>
      <w:divBdr>
        <w:top w:val="none" w:sz="0" w:space="0" w:color="auto"/>
        <w:left w:val="none" w:sz="0" w:space="0" w:color="auto"/>
        <w:bottom w:val="none" w:sz="0" w:space="0" w:color="auto"/>
        <w:right w:val="none" w:sz="0" w:space="0" w:color="auto"/>
      </w:divBdr>
    </w:div>
    <w:div w:id="904032096">
      <w:bodyDiv w:val="1"/>
      <w:marLeft w:val="0"/>
      <w:marRight w:val="0"/>
      <w:marTop w:val="0"/>
      <w:marBottom w:val="0"/>
      <w:divBdr>
        <w:top w:val="none" w:sz="0" w:space="0" w:color="auto"/>
        <w:left w:val="none" w:sz="0" w:space="0" w:color="auto"/>
        <w:bottom w:val="none" w:sz="0" w:space="0" w:color="auto"/>
        <w:right w:val="none" w:sz="0" w:space="0" w:color="auto"/>
      </w:divBdr>
    </w:div>
    <w:div w:id="924845950">
      <w:bodyDiv w:val="1"/>
      <w:marLeft w:val="0"/>
      <w:marRight w:val="0"/>
      <w:marTop w:val="0"/>
      <w:marBottom w:val="0"/>
      <w:divBdr>
        <w:top w:val="none" w:sz="0" w:space="0" w:color="auto"/>
        <w:left w:val="none" w:sz="0" w:space="0" w:color="auto"/>
        <w:bottom w:val="none" w:sz="0" w:space="0" w:color="auto"/>
        <w:right w:val="none" w:sz="0" w:space="0" w:color="auto"/>
      </w:divBdr>
    </w:div>
    <w:div w:id="1004355975">
      <w:bodyDiv w:val="1"/>
      <w:marLeft w:val="0"/>
      <w:marRight w:val="0"/>
      <w:marTop w:val="0"/>
      <w:marBottom w:val="0"/>
      <w:divBdr>
        <w:top w:val="none" w:sz="0" w:space="0" w:color="auto"/>
        <w:left w:val="none" w:sz="0" w:space="0" w:color="auto"/>
        <w:bottom w:val="none" w:sz="0" w:space="0" w:color="auto"/>
        <w:right w:val="none" w:sz="0" w:space="0" w:color="auto"/>
      </w:divBdr>
      <w:divsChild>
        <w:div w:id="1327437816">
          <w:marLeft w:val="0"/>
          <w:marRight w:val="0"/>
          <w:marTop w:val="75"/>
          <w:marBottom w:val="75"/>
          <w:divBdr>
            <w:top w:val="none" w:sz="0" w:space="0" w:color="auto"/>
            <w:left w:val="none" w:sz="0" w:space="0" w:color="auto"/>
            <w:bottom w:val="none" w:sz="0" w:space="0" w:color="auto"/>
            <w:right w:val="none" w:sz="0" w:space="0" w:color="auto"/>
          </w:divBdr>
        </w:div>
        <w:div w:id="451288054">
          <w:marLeft w:val="0"/>
          <w:marRight w:val="0"/>
          <w:marTop w:val="225"/>
          <w:marBottom w:val="525"/>
          <w:divBdr>
            <w:top w:val="none" w:sz="0" w:space="0" w:color="auto"/>
            <w:left w:val="none" w:sz="0" w:space="0" w:color="auto"/>
            <w:bottom w:val="none" w:sz="0" w:space="0" w:color="auto"/>
            <w:right w:val="none" w:sz="0" w:space="0" w:color="auto"/>
          </w:divBdr>
        </w:div>
      </w:divsChild>
    </w:div>
    <w:div w:id="1013336041">
      <w:bodyDiv w:val="1"/>
      <w:marLeft w:val="0"/>
      <w:marRight w:val="0"/>
      <w:marTop w:val="0"/>
      <w:marBottom w:val="0"/>
      <w:divBdr>
        <w:top w:val="none" w:sz="0" w:space="0" w:color="auto"/>
        <w:left w:val="none" w:sz="0" w:space="0" w:color="auto"/>
        <w:bottom w:val="none" w:sz="0" w:space="0" w:color="auto"/>
        <w:right w:val="none" w:sz="0" w:space="0" w:color="auto"/>
      </w:divBdr>
    </w:div>
    <w:div w:id="1042633221">
      <w:bodyDiv w:val="1"/>
      <w:marLeft w:val="0"/>
      <w:marRight w:val="0"/>
      <w:marTop w:val="0"/>
      <w:marBottom w:val="0"/>
      <w:divBdr>
        <w:top w:val="none" w:sz="0" w:space="0" w:color="auto"/>
        <w:left w:val="none" w:sz="0" w:space="0" w:color="auto"/>
        <w:bottom w:val="none" w:sz="0" w:space="0" w:color="auto"/>
        <w:right w:val="none" w:sz="0" w:space="0" w:color="auto"/>
      </w:divBdr>
    </w:div>
    <w:div w:id="1072968350">
      <w:bodyDiv w:val="1"/>
      <w:marLeft w:val="0"/>
      <w:marRight w:val="0"/>
      <w:marTop w:val="0"/>
      <w:marBottom w:val="0"/>
      <w:divBdr>
        <w:top w:val="none" w:sz="0" w:space="0" w:color="auto"/>
        <w:left w:val="none" w:sz="0" w:space="0" w:color="auto"/>
        <w:bottom w:val="none" w:sz="0" w:space="0" w:color="auto"/>
        <w:right w:val="none" w:sz="0" w:space="0" w:color="auto"/>
      </w:divBdr>
    </w:div>
    <w:div w:id="1088619627">
      <w:bodyDiv w:val="1"/>
      <w:marLeft w:val="0"/>
      <w:marRight w:val="0"/>
      <w:marTop w:val="0"/>
      <w:marBottom w:val="0"/>
      <w:divBdr>
        <w:top w:val="none" w:sz="0" w:space="0" w:color="auto"/>
        <w:left w:val="none" w:sz="0" w:space="0" w:color="auto"/>
        <w:bottom w:val="none" w:sz="0" w:space="0" w:color="auto"/>
        <w:right w:val="none" w:sz="0" w:space="0" w:color="auto"/>
      </w:divBdr>
    </w:div>
    <w:div w:id="1110129940">
      <w:bodyDiv w:val="1"/>
      <w:marLeft w:val="0"/>
      <w:marRight w:val="0"/>
      <w:marTop w:val="0"/>
      <w:marBottom w:val="0"/>
      <w:divBdr>
        <w:top w:val="none" w:sz="0" w:space="0" w:color="auto"/>
        <w:left w:val="none" w:sz="0" w:space="0" w:color="auto"/>
        <w:bottom w:val="none" w:sz="0" w:space="0" w:color="auto"/>
        <w:right w:val="none" w:sz="0" w:space="0" w:color="auto"/>
      </w:divBdr>
    </w:div>
    <w:div w:id="1119832857">
      <w:bodyDiv w:val="1"/>
      <w:marLeft w:val="0"/>
      <w:marRight w:val="0"/>
      <w:marTop w:val="0"/>
      <w:marBottom w:val="0"/>
      <w:divBdr>
        <w:top w:val="none" w:sz="0" w:space="0" w:color="auto"/>
        <w:left w:val="none" w:sz="0" w:space="0" w:color="auto"/>
        <w:bottom w:val="none" w:sz="0" w:space="0" w:color="auto"/>
        <w:right w:val="none" w:sz="0" w:space="0" w:color="auto"/>
      </w:divBdr>
    </w:div>
    <w:div w:id="1174346261">
      <w:bodyDiv w:val="1"/>
      <w:marLeft w:val="0"/>
      <w:marRight w:val="0"/>
      <w:marTop w:val="0"/>
      <w:marBottom w:val="0"/>
      <w:divBdr>
        <w:top w:val="none" w:sz="0" w:space="0" w:color="auto"/>
        <w:left w:val="none" w:sz="0" w:space="0" w:color="auto"/>
        <w:bottom w:val="none" w:sz="0" w:space="0" w:color="auto"/>
        <w:right w:val="none" w:sz="0" w:space="0" w:color="auto"/>
      </w:divBdr>
    </w:div>
    <w:div w:id="1175264896">
      <w:bodyDiv w:val="1"/>
      <w:marLeft w:val="0"/>
      <w:marRight w:val="0"/>
      <w:marTop w:val="0"/>
      <w:marBottom w:val="0"/>
      <w:divBdr>
        <w:top w:val="none" w:sz="0" w:space="0" w:color="auto"/>
        <w:left w:val="none" w:sz="0" w:space="0" w:color="auto"/>
        <w:bottom w:val="none" w:sz="0" w:space="0" w:color="auto"/>
        <w:right w:val="none" w:sz="0" w:space="0" w:color="auto"/>
      </w:divBdr>
    </w:div>
    <w:div w:id="1194418752">
      <w:bodyDiv w:val="1"/>
      <w:marLeft w:val="0"/>
      <w:marRight w:val="0"/>
      <w:marTop w:val="0"/>
      <w:marBottom w:val="0"/>
      <w:divBdr>
        <w:top w:val="none" w:sz="0" w:space="0" w:color="auto"/>
        <w:left w:val="none" w:sz="0" w:space="0" w:color="auto"/>
        <w:bottom w:val="none" w:sz="0" w:space="0" w:color="auto"/>
        <w:right w:val="none" w:sz="0" w:space="0" w:color="auto"/>
      </w:divBdr>
    </w:div>
    <w:div w:id="1258371807">
      <w:bodyDiv w:val="1"/>
      <w:marLeft w:val="0"/>
      <w:marRight w:val="0"/>
      <w:marTop w:val="0"/>
      <w:marBottom w:val="0"/>
      <w:divBdr>
        <w:top w:val="none" w:sz="0" w:space="0" w:color="auto"/>
        <w:left w:val="none" w:sz="0" w:space="0" w:color="auto"/>
        <w:bottom w:val="none" w:sz="0" w:space="0" w:color="auto"/>
        <w:right w:val="none" w:sz="0" w:space="0" w:color="auto"/>
      </w:divBdr>
    </w:div>
    <w:div w:id="1266883711">
      <w:bodyDiv w:val="1"/>
      <w:marLeft w:val="0"/>
      <w:marRight w:val="0"/>
      <w:marTop w:val="0"/>
      <w:marBottom w:val="0"/>
      <w:divBdr>
        <w:top w:val="none" w:sz="0" w:space="0" w:color="auto"/>
        <w:left w:val="none" w:sz="0" w:space="0" w:color="auto"/>
        <w:bottom w:val="none" w:sz="0" w:space="0" w:color="auto"/>
        <w:right w:val="none" w:sz="0" w:space="0" w:color="auto"/>
      </w:divBdr>
    </w:div>
    <w:div w:id="1289816098">
      <w:bodyDiv w:val="1"/>
      <w:marLeft w:val="0"/>
      <w:marRight w:val="0"/>
      <w:marTop w:val="0"/>
      <w:marBottom w:val="0"/>
      <w:divBdr>
        <w:top w:val="none" w:sz="0" w:space="0" w:color="auto"/>
        <w:left w:val="none" w:sz="0" w:space="0" w:color="auto"/>
        <w:bottom w:val="none" w:sz="0" w:space="0" w:color="auto"/>
        <w:right w:val="none" w:sz="0" w:space="0" w:color="auto"/>
      </w:divBdr>
    </w:div>
    <w:div w:id="1309819894">
      <w:bodyDiv w:val="1"/>
      <w:marLeft w:val="0"/>
      <w:marRight w:val="0"/>
      <w:marTop w:val="0"/>
      <w:marBottom w:val="0"/>
      <w:divBdr>
        <w:top w:val="none" w:sz="0" w:space="0" w:color="auto"/>
        <w:left w:val="none" w:sz="0" w:space="0" w:color="auto"/>
        <w:bottom w:val="none" w:sz="0" w:space="0" w:color="auto"/>
        <w:right w:val="none" w:sz="0" w:space="0" w:color="auto"/>
      </w:divBdr>
    </w:div>
    <w:div w:id="1352073662">
      <w:bodyDiv w:val="1"/>
      <w:marLeft w:val="0"/>
      <w:marRight w:val="0"/>
      <w:marTop w:val="0"/>
      <w:marBottom w:val="0"/>
      <w:divBdr>
        <w:top w:val="none" w:sz="0" w:space="0" w:color="auto"/>
        <w:left w:val="none" w:sz="0" w:space="0" w:color="auto"/>
        <w:bottom w:val="none" w:sz="0" w:space="0" w:color="auto"/>
        <w:right w:val="none" w:sz="0" w:space="0" w:color="auto"/>
      </w:divBdr>
    </w:div>
    <w:div w:id="1368025499">
      <w:bodyDiv w:val="1"/>
      <w:marLeft w:val="0"/>
      <w:marRight w:val="0"/>
      <w:marTop w:val="0"/>
      <w:marBottom w:val="0"/>
      <w:divBdr>
        <w:top w:val="none" w:sz="0" w:space="0" w:color="auto"/>
        <w:left w:val="none" w:sz="0" w:space="0" w:color="auto"/>
        <w:bottom w:val="none" w:sz="0" w:space="0" w:color="auto"/>
        <w:right w:val="none" w:sz="0" w:space="0" w:color="auto"/>
      </w:divBdr>
    </w:div>
    <w:div w:id="1382904319">
      <w:bodyDiv w:val="1"/>
      <w:marLeft w:val="0"/>
      <w:marRight w:val="0"/>
      <w:marTop w:val="0"/>
      <w:marBottom w:val="0"/>
      <w:divBdr>
        <w:top w:val="none" w:sz="0" w:space="0" w:color="auto"/>
        <w:left w:val="none" w:sz="0" w:space="0" w:color="auto"/>
        <w:bottom w:val="none" w:sz="0" w:space="0" w:color="auto"/>
        <w:right w:val="none" w:sz="0" w:space="0" w:color="auto"/>
      </w:divBdr>
    </w:div>
    <w:div w:id="1387336235">
      <w:bodyDiv w:val="1"/>
      <w:marLeft w:val="0"/>
      <w:marRight w:val="0"/>
      <w:marTop w:val="0"/>
      <w:marBottom w:val="0"/>
      <w:divBdr>
        <w:top w:val="none" w:sz="0" w:space="0" w:color="auto"/>
        <w:left w:val="none" w:sz="0" w:space="0" w:color="auto"/>
        <w:bottom w:val="none" w:sz="0" w:space="0" w:color="auto"/>
        <w:right w:val="none" w:sz="0" w:space="0" w:color="auto"/>
      </w:divBdr>
    </w:div>
    <w:div w:id="1424692376">
      <w:bodyDiv w:val="1"/>
      <w:marLeft w:val="0"/>
      <w:marRight w:val="0"/>
      <w:marTop w:val="0"/>
      <w:marBottom w:val="0"/>
      <w:divBdr>
        <w:top w:val="none" w:sz="0" w:space="0" w:color="auto"/>
        <w:left w:val="none" w:sz="0" w:space="0" w:color="auto"/>
        <w:bottom w:val="none" w:sz="0" w:space="0" w:color="auto"/>
        <w:right w:val="none" w:sz="0" w:space="0" w:color="auto"/>
      </w:divBdr>
    </w:div>
    <w:div w:id="1425304077">
      <w:bodyDiv w:val="1"/>
      <w:marLeft w:val="0"/>
      <w:marRight w:val="0"/>
      <w:marTop w:val="0"/>
      <w:marBottom w:val="0"/>
      <w:divBdr>
        <w:top w:val="none" w:sz="0" w:space="0" w:color="auto"/>
        <w:left w:val="none" w:sz="0" w:space="0" w:color="auto"/>
        <w:bottom w:val="none" w:sz="0" w:space="0" w:color="auto"/>
        <w:right w:val="none" w:sz="0" w:space="0" w:color="auto"/>
      </w:divBdr>
    </w:div>
    <w:div w:id="1440250391">
      <w:bodyDiv w:val="1"/>
      <w:marLeft w:val="0"/>
      <w:marRight w:val="0"/>
      <w:marTop w:val="0"/>
      <w:marBottom w:val="0"/>
      <w:divBdr>
        <w:top w:val="none" w:sz="0" w:space="0" w:color="auto"/>
        <w:left w:val="none" w:sz="0" w:space="0" w:color="auto"/>
        <w:bottom w:val="none" w:sz="0" w:space="0" w:color="auto"/>
        <w:right w:val="none" w:sz="0" w:space="0" w:color="auto"/>
      </w:divBdr>
    </w:div>
    <w:div w:id="1489637832">
      <w:bodyDiv w:val="1"/>
      <w:marLeft w:val="0"/>
      <w:marRight w:val="0"/>
      <w:marTop w:val="0"/>
      <w:marBottom w:val="0"/>
      <w:divBdr>
        <w:top w:val="none" w:sz="0" w:space="0" w:color="auto"/>
        <w:left w:val="none" w:sz="0" w:space="0" w:color="auto"/>
        <w:bottom w:val="none" w:sz="0" w:space="0" w:color="auto"/>
        <w:right w:val="none" w:sz="0" w:space="0" w:color="auto"/>
      </w:divBdr>
    </w:div>
    <w:div w:id="1502812396">
      <w:bodyDiv w:val="1"/>
      <w:marLeft w:val="0"/>
      <w:marRight w:val="0"/>
      <w:marTop w:val="0"/>
      <w:marBottom w:val="0"/>
      <w:divBdr>
        <w:top w:val="none" w:sz="0" w:space="0" w:color="auto"/>
        <w:left w:val="none" w:sz="0" w:space="0" w:color="auto"/>
        <w:bottom w:val="none" w:sz="0" w:space="0" w:color="auto"/>
        <w:right w:val="none" w:sz="0" w:space="0" w:color="auto"/>
      </w:divBdr>
    </w:div>
    <w:div w:id="1519854111">
      <w:bodyDiv w:val="1"/>
      <w:marLeft w:val="0"/>
      <w:marRight w:val="0"/>
      <w:marTop w:val="0"/>
      <w:marBottom w:val="0"/>
      <w:divBdr>
        <w:top w:val="none" w:sz="0" w:space="0" w:color="auto"/>
        <w:left w:val="none" w:sz="0" w:space="0" w:color="auto"/>
        <w:bottom w:val="none" w:sz="0" w:space="0" w:color="auto"/>
        <w:right w:val="none" w:sz="0" w:space="0" w:color="auto"/>
      </w:divBdr>
    </w:div>
    <w:div w:id="1538083634">
      <w:bodyDiv w:val="1"/>
      <w:marLeft w:val="0"/>
      <w:marRight w:val="0"/>
      <w:marTop w:val="0"/>
      <w:marBottom w:val="0"/>
      <w:divBdr>
        <w:top w:val="none" w:sz="0" w:space="0" w:color="auto"/>
        <w:left w:val="none" w:sz="0" w:space="0" w:color="auto"/>
        <w:bottom w:val="none" w:sz="0" w:space="0" w:color="auto"/>
        <w:right w:val="none" w:sz="0" w:space="0" w:color="auto"/>
      </w:divBdr>
    </w:div>
    <w:div w:id="1563558609">
      <w:bodyDiv w:val="1"/>
      <w:marLeft w:val="0"/>
      <w:marRight w:val="0"/>
      <w:marTop w:val="0"/>
      <w:marBottom w:val="0"/>
      <w:divBdr>
        <w:top w:val="none" w:sz="0" w:space="0" w:color="auto"/>
        <w:left w:val="none" w:sz="0" w:space="0" w:color="auto"/>
        <w:bottom w:val="none" w:sz="0" w:space="0" w:color="auto"/>
        <w:right w:val="none" w:sz="0" w:space="0" w:color="auto"/>
      </w:divBdr>
    </w:div>
    <w:div w:id="1593515840">
      <w:marLeft w:val="0"/>
      <w:marRight w:val="0"/>
      <w:marTop w:val="0"/>
      <w:marBottom w:val="0"/>
      <w:divBdr>
        <w:top w:val="none" w:sz="0" w:space="0" w:color="auto"/>
        <w:left w:val="none" w:sz="0" w:space="0" w:color="auto"/>
        <w:bottom w:val="none" w:sz="0" w:space="0" w:color="auto"/>
        <w:right w:val="none" w:sz="0" w:space="0" w:color="auto"/>
      </w:divBdr>
    </w:div>
    <w:div w:id="1593515841">
      <w:marLeft w:val="0"/>
      <w:marRight w:val="0"/>
      <w:marTop w:val="0"/>
      <w:marBottom w:val="0"/>
      <w:divBdr>
        <w:top w:val="none" w:sz="0" w:space="0" w:color="auto"/>
        <w:left w:val="none" w:sz="0" w:space="0" w:color="auto"/>
        <w:bottom w:val="none" w:sz="0" w:space="0" w:color="auto"/>
        <w:right w:val="none" w:sz="0" w:space="0" w:color="auto"/>
      </w:divBdr>
    </w:div>
    <w:div w:id="1593515843">
      <w:marLeft w:val="0"/>
      <w:marRight w:val="0"/>
      <w:marTop w:val="0"/>
      <w:marBottom w:val="0"/>
      <w:divBdr>
        <w:top w:val="none" w:sz="0" w:space="0" w:color="auto"/>
        <w:left w:val="none" w:sz="0" w:space="0" w:color="auto"/>
        <w:bottom w:val="none" w:sz="0" w:space="0" w:color="auto"/>
        <w:right w:val="none" w:sz="0" w:space="0" w:color="auto"/>
      </w:divBdr>
      <w:divsChild>
        <w:div w:id="1593515922">
          <w:marLeft w:val="720"/>
          <w:marRight w:val="720"/>
          <w:marTop w:val="100"/>
          <w:marBottom w:val="100"/>
          <w:divBdr>
            <w:top w:val="none" w:sz="0" w:space="0" w:color="auto"/>
            <w:left w:val="none" w:sz="0" w:space="0" w:color="auto"/>
            <w:bottom w:val="none" w:sz="0" w:space="0" w:color="auto"/>
            <w:right w:val="none" w:sz="0" w:space="0" w:color="auto"/>
          </w:divBdr>
        </w:div>
      </w:divsChild>
    </w:div>
    <w:div w:id="1593515844">
      <w:marLeft w:val="0"/>
      <w:marRight w:val="0"/>
      <w:marTop w:val="0"/>
      <w:marBottom w:val="0"/>
      <w:divBdr>
        <w:top w:val="none" w:sz="0" w:space="0" w:color="auto"/>
        <w:left w:val="none" w:sz="0" w:space="0" w:color="auto"/>
        <w:bottom w:val="none" w:sz="0" w:space="0" w:color="auto"/>
        <w:right w:val="none" w:sz="0" w:space="0" w:color="auto"/>
      </w:divBdr>
    </w:div>
    <w:div w:id="1593515845">
      <w:marLeft w:val="0"/>
      <w:marRight w:val="0"/>
      <w:marTop w:val="0"/>
      <w:marBottom w:val="0"/>
      <w:divBdr>
        <w:top w:val="none" w:sz="0" w:space="0" w:color="auto"/>
        <w:left w:val="none" w:sz="0" w:space="0" w:color="auto"/>
        <w:bottom w:val="none" w:sz="0" w:space="0" w:color="auto"/>
        <w:right w:val="none" w:sz="0" w:space="0" w:color="auto"/>
      </w:divBdr>
      <w:divsChild>
        <w:div w:id="1593515842">
          <w:marLeft w:val="0"/>
          <w:marRight w:val="0"/>
          <w:marTop w:val="0"/>
          <w:marBottom w:val="0"/>
          <w:divBdr>
            <w:top w:val="none" w:sz="0" w:space="0" w:color="auto"/>
            <w:left w:val="none" w:sz="0" w:space="0" w:color="auto"/>
            <w:bottom w:val="none" w:sz="0" w:space="0" w:color="auto"/>
            <w:right w:val="none" w:sz="0" w:space="0" w:color="auto"/>
          </w:divBdr>
        </w:div>
        <w:div w:id="1593515846">
          <w:marLeft w:val="0"/>
          <w:marRight w:val="0"/>
          <w:marTop w:val="0"/>
          <w:marBottom w:val="0"/>
          <w:divBdr>
            <w:top w:val="none" w:sz="0" w:space="0" w:color="auto"/>
            <w:left w:val="none" w:sz="0" w:space="0" w:color="auto"/>
            <w:bottom w:val="none" w:sz="0" w:space="0" w:color="auto"/>
            <w:right w:val="none" w:sz="0" w:space="0" w:color="auto"/>
          </w:divBdr>
        </w:div>
      </w:divsChild>
    </w:div>
    <w:div w:id="1593515847">
      <w:marLeft w:val="0"/>
      <w:marRight w:val="0"/>
      <w:marTop w:val="0"/>
      <w:marBottom w:val="0"/>
      <w:divBdr>
        <w:top w:val="none" w:sz="0" w:space="0" w:color="auto"/>
        <w:left w:val="none" w:sz="0" w:space="0" w:color="auto"/>
        <w:bottom w:val="none" w:sz="0" w:space="0" w:color="auto"/>
        <w:right w:val="none" w:sz="0" w:space="0" w:color="auto"/>
      </w:divBdr>
    </w:div>
    <w:div w:id="1593515848">
      <w:marLeft w:val="0"/>
      <w:marRight w:val="0"/>
      <w:marTop w:val="0"/>
      <w:marBottom w:val="0"/>
      <w:divBdr>
        <w:top w:val="none" w:sz="0" w:space="0" w:color="auto"/>
        <w:left w:val="none" w:sz="0" w:space="0" w:color="auto"/>
        <w:bottom w:val="none" w:sz="0" w:space="0" w:color="auto"/>
        <w:right w:val="none" w:sz="0" w:space="0" w:color="auto"/>
      </w:divBdr>
    </w:div>
    <w:div w:id="1593515849">
      <w:marLeft w:val="0"/>
      <w:marRight w:val="0"/>
      <w:marTop w:val="0"/>
      <w:marBottom w:val="0"/>
      <w:divBdr>
        <w:top w:val="none" w:sz="0" w:space="0" w:color="auto"/>
        <w:left w:val="none" w:sz="0" w:space="0" w:color="auto"/>
        <w:bottom w:val="none" w:sz="0" w:space="0" w:color="auto"/>
        <w:right w:val="none" w:sz="0" w:space="0" w:color="auto"/>
      </w:divBdr>
    </w:div>
    <w:div w:id="1593515851">
      <w:marLeft w:val="0"/>
      <w:marRight w:val="0"/>
      <w:marTop w:val="0"/>
      <w:marBottom w:val="0"/>
      <w:divBdr>
        <w:top w:val="none" w:sz="0" w:space="0" w:color="auto"/>
        <w:left w:val="none" w:sz="0" w:space="0" w:color="auto"/>
        <w:bottom w:val="none" w:sz="0" w:space="0" w:color="auto"/>
        <w:right w:val="none" w:sz="0" w:space="0" w:color="auto"/>
      </w:divBdr>
      <w:divsChild>
        <w:div w:id="1593515850">
          <w:marLeft w:val="0"/>
          <w:marRight w:val="0"/>
          <w:marTop w:val="121"/>
          <w:marBottom w:val="0"/>
          <w:divBdr>
            <w:top w:val="none" w:sz="0" w:space="0" w:color="auto"/>
            <w:left w:val="none" w:sz="0" w:space="0" w:color="auto"/>
            <w:bottom w:val="none" w:sz="0" w:space="0" w:color="auto"/>
            <w:right w:val="none" w:sz="0" w:space="0" w:color="auto"/>
          </w:divBdr>
        </w:div>
      </w:divsChild>
    </w:div>
    <w:div w:id="1593515853">
      <w:marLeft w:val="0"/>
      <w:marRight w:val="0"/>
      <w:marTop w:val="0"/>
      <w:marBottom w:val="0"/>
      <w:divBdr>
        <w:top w:val="none" w:sz="0" w:space="0" w:color="auto"/>
        <w:left w:val="none" w:sz="0" w:space="0" w:color="auto"/>
        <w:bottom w:val="none" w:sz="0" w:space="0" w:color="auto"/>
        <w:right w:val="none" w:sz="0" w:space="0" w:color="auto"/>
      </w:divBdr>
    </w:div>
    <w:div w:id="1593515854">
      <w:marLeft w:val="0"/>
      <w:marRight w:val="0"/>
      <w:marTop w:val="0"/>
      <w:marBottom w:val="0"/>
      <w:divBdr>
        <w:top w:val="none" w:sz="0" w:space="0" w:color="auto"/>
        <w:left w:val="none" w:sz="0" w:space="0" w:color="auto"/>
        <w:bottom w:val="none" w:sz="0" w:space="0" w:color="auto"/>
        <w:right w:val="none" w:sz="0" w:space="0" w:color="auto"/>
      </w:divBdr>
    </w:div>
    <w:div w:id="1593515855">
      <w:marLeft w:val="0"/>
      <w:marRight w:val="0"/>
      <w:marTop w:val="0"/>
      <w:marBottom w:val="0"/>
      <w:divBdr>
        <w:top w:val="none" w:sz="0" w:space="0" w:color="auto"/>
        <w:left w:val="none" w:sz="0" w:space="0" w:color="auto"/>
        <w:bottom w:val="none" w:sz="0" w:space="0" w:color="auto"/>
        <w:right w:val="none" w:sz="0" w:space="0" w:color="auto"/>
      </w:divBdr>
    </w:div>
    <w:div w:id="1593515856">
      <w:marLeft w:val="0"/>
      <w:marRight w:val="0"/>
      <w:marTop w:val="0"/>
      <w:marBottom w:val="0"/>
      <w:divBdr>
        <w:top w:val="none" w:sz="0" w:space="0" w:color="auto"/>
        <w:left w:val="none" w:sz="0" w:space="0" w:color="auto"/>
        <w:bottom w:val="none" w:sz="0" w:space="0" w:color="auto"/>
        <w:right w:val="none" w:sz="0" w:space="0" w:color="auto"/>
      </w:divBdr>
    </w:div>
    <w:div w:id="1593515857">
      <w:marLeft w:val="0"/>
      <w:marRight w:val="0"/>
      <w:marTop w:val="0"/>
      <w:marBottom w:val="0"/>
      <w:divBdr>
        <w:top w:val="none" w:sz="0" w:space="0" w:color="auto"/>
        <w:left w:val="none" w:sz="0" w:space="0" w:color="auto"/>
        <w:bottom w:val="none" w:sz="0" w:space="0" w:color="auto"/>
        <w:right w:val="none" w:sz="0" w:space="0" w:color="auto"/>
      </w:divBdr>
    </w:div>
    <w:div w:id="1593515858">
      <w:marLeft w:val="0"/>
      <w:marRight w:val="0"/>
      <w:marTop w:val="0"/>
      <w:marBottom w:val="0"/>
      <w:divBdr>
        <w:top w:val="none" w:sz="0" w:space="0" w:color="auto"/>
        <w:left w:val="none" w:sz="0" w:space="0" w:color="auto"/>
        <w:bottom w:val="none" w:sz="0" w:space="0" w:color="auto"/>
        <w:right w:val="none" w:sz="0" w:space="0" w:color="auto"/>
      </w:divBdr>
    </w:div>
    <w:div w:id="1593515859">
      <w:marLeft w:val="0"/>
      <w:marRight w:val="0"/>
      <w:marTop w:val="0"/>
      <w:marBottom w:val="0"/>
      <w:divBdr>
        <w:top w:val="none" w:sz="0" w:space="0" w:color="auto"/>
        <w:left w:val="none" w:sz="0" w:space="0" w:color="auto"/>
        <w:bottom w:val="none" w:sz="0" w:space="0" w:color="auto"/>
        <w:right w:val="none" w:sz="0" w:space="0" w:color="auto"/>
      </w:divBdr>
    </w:div>
    <w:div w:id="1593515860">
      <w:marLeft w:val="0"/>
      <w:marRight w:val="0"/>
      <w:marTop w:val="0"/>
      <w:marBottom w:val="0"/>
      <w:divBdr>
        <w:top w:val="none" w:sz="0" w:space="0" w:color="auto"/>
        <w:left w:val="none" w:sz="0" w:space="0" w:color="auto"/>
        <w:bottom w:val="none" w:sz="0" w:space="0" w:color="auto"/>
        <w:right w:val="none" w:sz="0" w:space="0" w:color="auto"/>
      </w:divBdr>
    </w:div>
    <w:div w:id="1593515861">
      <w:marLeft w:val="0"/>
      <w:marRight w:val="0"/>
      <w:marTop w:val="0"/>
      <w:marBottom w:val="0"/>
      <w:divBdr>
        <w:top w:val="none" w:sz="0" w:space="0" w:color="auto"/>
        <w:left w:val="none" w:sz="0" w:space="0" w:color="auto"/>
        <w:bottom w:val="none" w:sz="0" w:space="0" w:color="auto"/>
        <w:right w:val="none" w:sz="0" w:space="0" w:color="auto"/>
      </w:divBdr>
    </w:div>
    <w:div w:id="1593515862">
      <w:marLeft w:val="0"/>
      <w:marRight w:val="0"/>
      <w:marTop w:val="0"/>
      <w:marBottom w:val="0"/>
      <w:divBdr>
        <w:top w:val="none" w:sz="0" w:space="0" w:color="auto"/>
        <w:left w:val="none" w:sz="0" w:space="0" w:color="auto"/>
        <w:bottom w:val="none" w:sz="0" w:space="0" w:color="auto"/>
        <w:right w:val="none" w:sz="0" w:space="0" w:color="auto"/>
      </w:divBdr>
    </w:div>
    <w:div w:id="1593515863">
      <w:marLeft w:val="0"/>
      <w:marRight w:val="0"/>
      <w:marTop w:val="0"/>
      <w:marBottom w:val="0"/>
      <w:divBdr>
        <w:top w:val="none" w:sz="0" w:space="0" w:color="auto"/>
        <w:left w:val="none" w:sz="0" w:space="0" w:color="auto"/>
        <w:bottom w:val="none" w:sz="0" w:space="0" w:color="auto"/>
        <w:right w:val="none" w:sz="0" w:space="0" w:color="auto"/>
      </w:divBdr>
    </w:div>
    <w:div w:id="1593515864">
      <w:marLeft w:val="0"/>
      <w:marRight w:val="0"/>
      <w:marTop w:val="0"/>
      <w:marBottom w:val="0"/>
      <w:divBdr>
        <w:top w:val="none" w:sz="0" w:space="0" w:color="auto"/>
        <w:left w:val="none" w:sz="0" w:space="0" w:color="auto"/>
        <w:bottom w:val="none" w:sz="0" w:space="0" w:color="auto"/>
        <w:right w:val="none" w:sz="0" w:space="0" w:color="auto"/>
      </w:divBdr>
    </w:div>
    <w:div w:id="1593515866">
      <w:marLeft w:val="0"/>
      <w:marRight w:val="0"/>
      <w:marTop w:val="0"/>
      <w:marBottom w:val="0"/>
      <w:divBdr>
        <w:top w:val="none" w:sz="0" w:space="0" w:color="auto"/>
        <w:left w:val="none" w:sz="0" w:space="0" w:color="auto"/>
        <w:bottom w:val="none" w:sz="0" w:space="0" w:color="auto"/>
        <w:right w:val="none" w:sz="0" w:space="0" w:color="auto"/>
      </w:divBdr>
    </w:div>
    <w:div w:id="1593515867">
      <w:marLeft w:val="0"/>
      <w:marRight w:val="0"/>
      <w:marTop w:val="0"/>
      <w:marBottom w:val="0"/>
      <w:divBdr>
        <w:top w:val="none" w:sz="0" w:space="0" w:color="auto"/>
        <w:left w:val="none" w:sz="0" w:space="0" w:color="auto"/>
        <w:bottom w:val="none" w:sz="0" w:space="0" w:color="auto"/>
        <w:right w:val="none" w:sz="0" w:space="0" w:color="auto"/>
      </w:divBdr>
    </w:div>
    <w:div w:id="1593515868">
      <w:marLeft w:val="0"/>
      <w:marRight w:val="0"/>
      <w:marTop w:val="0"/>
      <w:marBottom w:val="0"/>
      <w:divBdr>
        <w:top w:val="none" w:sz="0" w:space="0" w:color="auto"/>
        <w:left w:val="none" w:sz="0" w:space="0" w:color="auto"/>
        <w:bottom w:val="none" w:sz="0" w:space="0" w:color="auto"/>
        <w:right w:val="none" w:sz="0" w:space="0" w:color="auto"/>
      </w:divBdr>
    </w:div>
    <w:div w:id="1593515869">
      <w:marLeft w:val="0"/>
      <w:marRight w:val="0"/>
      <w:marTop w:val="0"/>
      <w:marBottom w:val="0"/>
      <w:divBdr>
        <w:top w:val="none" w:sz="0" w:space="0" w:color="auto"/>
        <w:left w:val="none" w:sz="0" w:space="0" w:color="auto"/>
        <w:bottom w:val="none" w:sz="0" w:space="0" w:color="auto"/>
        <w:right w:val="none" w:sz="0" w:space="0" w:color="auto"/>
      </w:divBdr>
    </w:div>
    <w:div w:id="1593515870">
      <w:marLeft w:val="0"/>
      <w:marRight w:val="0"/>
      <w:marTop w:val="0"/>
      <w:marBottom w:val="0"/>
      <w:divBdr>
        <w:top w:val="none" w:sz="0" w:space="0" w:color="auto"/>
        <w:left w:val="none" w:sz="0" w:space="0" w:color="auto"/>
        <w:bottom w:val="none" w:sz="0" w:space="0" w:color="auto"/>
        <w:right w:val="none" w:sz="0" w:space="0" w:color="auto"/>
      </w:divBdr>
    </w:div>
    <w:div w:id="1593515871">
      <w:marLeft w:val="0"/>
      <w:marRight w:val="0"/>
      <w:marTop w:val="0"/>
      <w:marBottom w:val="0"/>
      <w:divBdr>
        <w:top w:val="none" w:sz="0" w:space="0" w:color="auto"/>
        <w:left w:val="none" w:sz="0" w:space="0" w:color="auto"/>
        <w:bottom w:val="none" w:sz="0" w:space="0" w:color="auto"/>
        <w:right w:val="none" w:sz="0" w:space="0" w:color="auto"/>
      </w:divBdr>
    </w:div>
    <w:div w:id="1593515872">
      <w:marLeft w:val="0"/>
      <w:marRight w:val="0"/>
      <w:marTop w:val="0"/>
      <w:marBottom w:val="0"/>
      <w:divBdr>
        <w:top w:val="none" w:sz="0" w:space="0" w:color="auto"/>
        <w:left w:val="none" w:sz="0" w:space="0" w:color="auto"/>
        <w:bottom w:val="none" w:sz="0" w:space="0" w:color="auto"/>
        <w:right w:val="none" w:sz="0" w:space="0" w:color="auto"/>
      </w:divBdr>
    </w:div>
    <w:div w:id="1593515873">
      <w:marLeft w:val="0"/>
      <w:marRight w:val="0"/>
      <w:marTop w:val="0"/>
      <w:marBottom w:val="0"/>
      <w:divBdr>
        <w:top w:val="none" w:sz="0" w:space="0" w:color="auto"/>
        <w:left w:val="none" w:sz="0" w:space="0" w:color="auto"/>
        <w:bottom w:val="none" w:sz="0" w:space="0" w:color="auto"/>
        <w:right w:val="none" w:sz="0" w:space="0" w:color="auto"/>
      </w:divBdr>
    </w:div>
    <w:div w:id="1593515874">
      <w:marLeft w:val="0"/>
      <w:marRight w:val="0"/>
      <w:marTop w:val="0"/>
      <w:marBottom w:val="0"/>
      <w:divBdr>
        <w:top w:val="none" w:sz="0" w:space="0" w:color="auto"/>
        <w:left w:val="none" w:sz="0" w:space="0" w:color="auto"/>
        <w:bottom w:val="none" w:sz="0" w:space="0" w:color="auto"/>
        <w:right w:val="none" w:sz="0" w:space="0" w:color="auto"/>
      </w:divBdr>
    </w:div>
    <w:div w:id="1593515875">
      <w:marLeft w:val="0"/>
      <w:marRight w:val="0"/>
      <w:marTop w:val="0"/>
      <w:marBottom w:val="0"/>
      <w:divBdr>
        <w:top w:val="none" w:sz="0" w:space="0" w:color="auto"/>
        <w:left w:val="none" w:sz="0" w:space="0" w:color="auto"/>
        <w:bottom w:val="none" w:sz="0" w:space="0" w:color="auto"/>
        <w:right w:val="none" w:sz="0" w:space="0" w:color="auto"/>
      </w:divBdr>
    </w:div>
    <w:div w:id="1593515877">
      <w:marLeft w:val="0"/>
      <w:marRight w:val="0"/>
      <w:marTop w:val="0"/>
      <w:marBottom w:val="0"/>
      <w:divBdr>
        <w:top w:val="none" w:sz="0" w:space="0" w:color="auto"/>
        <w:left w:val="none" w:sz="0" w:space="0" w:color="auto"/>
        <w:bottom w:val="none" w:sz="0" w:space="0" w:color="auto"/>
        <w:right w:val="none" w:sz="0" w:space="0" w:color="auto"/>
      </w:divBdr>
      <w:divsChild>
        <w:div w:id="1593515865">
          <w:marLeft w:val="0"/>
          <w:marRight w:val="0"/>
          <w:marTop w:val="0"/>
          <w:marBottom w:val="0"/>
          <w:divBdr>
            <w:top w:val="none" w:sz="0" w:space="0" w:color="auto"/>
            <w:left w:val="none" w:sz="0" w:space="0" w:color="auto"/>
            <w:bottom w:val="none" w:sz="0" w:space="0" w:color="auto"/>
            <w:right w:val="none" w:sz="0" w:space="0" w:color="auto"/>
          </w:divBdr>
        </w:div>
        <w:div w:id="1593515876">
          <w:marLeft w:val="0"/>
          <w:marRight w:val="0"/>
          <w:marTop w:val="0"/>
          <w:marBottom w:val="0"/>
          <w:divBdr>
            <w:top w:val="none" w:sz="0" w:space="0" w:color="auto"/>
            <w:left w:val="none" w:sz="0" w:space="0" w:color="auto"/>
            <w:bottom w:val="none" w:sz="0" w:space="0" w:color="auto"/>
            <w:right w:val="none" w:sz="0" w:space="0" w:color="auto"/>
          </w:divBdr>
        </w:div>
        <w:div w:id="1593515878">
          <w:marLeft w:val="0"/>
          <w:marRight w:val="0"/>
          <w:marTop w:val="0"/>
          <w:marBottom w:val="0"/>
          <w:divBdr>
            <w:top w:val="none" w:sz="0" w:space="0" w:color="auto"/>
            <w:left w:val="none" w:sz="0" w:space="0" w:color="auto"/>
            <w:bottom w:val="none" w:sz="0" w:space="0" w:color="auto"/>
            <w:right w:val="none" w:sz="0" w:space="0" w:color="auto"/>
          </w:divBdr>
        </w:div>
      </w:divsChild>
    </w:div>
    <w:div w:id="1593515879">
      <w:marLeft w:val="0"/>
      <w:marRight w:val="0"/>
      <w:marTop w:val="0"/>
      <w:marBottom w:val="0"/>
      <w:divBdr>
        <w:top w:val="none" w:sz="0" w:space="0" w:color="auto"/>
        <w:left w:val="none" w:sz="0" w:space="0" w:color="auto"/>
        <w:bottom w:val="none" w:sz="0" w:space="0" w:color="auto"/>
        <w:right w:val="none" w:sz="0" w:space="0" w:color="auto"/>
      </w:divBdr>
    </w:div>
    <w:div w:id="1593515880">
      <w:marLeft w:val="0"/>
      <w:marRight w:val="0"/>
      <w:marTop w:val="0"/>
      <w:marBottom w:val="0"/>
      <w:divBdr>
        <w:top w:val="none" w:sz="0" w:space="0" w:color="auto"/>
        <w:left w:val="none" w:sz="0" w:space="0" w:color="auto"/>
        <w:bottom w:val="none" w:sz="0" w:space="0" w:color="auto"/>
        <w:right w:val="none" w:sz="0" w:space="0" w:color="auto"/>
      </w:divBdr>
    </w:div>
    <w:div w:id="1593515881">
      <w:marLeft w:val="0"/>
      <w:marRight w:val="0"/>
      <w:marTop w:val="0"/>
      <w:marBottom w:val="0"/>
      <w:divBdr>
        <w:top w:val="none" w:sz="0" w:space="0" w:color="auto"/>
        <w:left w:val="none" w:sz="0" w:space="0" w:color="auto"/>
        <w:bottom w:val="none" w:sz="0" w:space="0" w:color="auto"/>
        <w:right w:val="none" w:sz="0" w:space="0" w:color="auto"/>
      </w:divBdr>
    </w:div>
    <w:div w:id="1593515882">
      <w:marLeft w:val="0"/>
      <w:marRight w:val="0"/>
      <w:marTop w:val="0"/>
      <w:marBottom w:val="0"/>
      <w:divBdr>
        <w:top w:val="none" w:sz="0" w:space="0" w:color="auto"/>
        <w:left w:val="none" w:sz="0" w:space="0" w:color="auto"/>
        <w:bottom w:val="none" w:sz="0" w:space="0" w:color="auto"/>
        <w:right w:val="none" w:sz="0" w:space="0" w:color="auto"/>
      </w:divBdr>
    </w:div>
    <w:div w:id="1593515883">
      <w:marLeft w:val="0"/>
      <w:marRight w:val="0"/>
      <w:marTop w:val="0"/>
      <w:marBottom w:val="0"/>
      <w:divBdr>
        <w:top w:val="none" w:sz="0" w:space="0" w:color="auto"/>
        <w:left w:val="none" w:sz="0" w:space="0" w:color="auto"/>
        <w:bottom w:val="none" w:sz="0" w:space="0" w:color="auto"/>
        <w:right w:val="none" w:sz="0" w:space="0" w:color="auto"/>
      </w:divBdr>
    </w:div>
    <w:div w:id="1593515884">
      <w:marLeft w:val="0"/>
      <w:marRight w:val="0"/>
      <w:marTop w:val="0"/>
      <w:marBottom w:val="0"/>
      <w:divBdr>
        <w:top w:val="none" w:sz="0" w:space="0" w:color="auto"/>
        <w:left w:val="none" w:sz="0" w:space="0" w:color="auto"/>
        <w:bottom w:val="none" w:sz="0" w:space="0" w:color="auto"/>
        <w:right w:val="none" w:sz="0" w:space="0" w:color="auto"/>
      </w:divBdr>
    </w:div>
    <w:div w:id="1593515885">
      <w:marLeft w:val="0"/>
      <w:marRight w:val="0"/>
      <w:marTop w:val="0"/>
      <w:marBottom w:val="0"/>
      <w:divBdr>
        <w:top w:val="none" w:sz="0" w:space="0" w:color="auto"/>
        <w:left w:val="none" w:sz="0" w:space="0" w:color="auto"/>
        <w:bottom w:val="none" w:sz="0" w:space="0" w:color="auto"/>
        <w:right w:val="none" w:sz="0" w:space="0" w:color="auto"/>
      </w:divBdr>
    </w:div>
    <w:div w:id="1593515886">
      <w:marLeft w:val="0"/>
      <w:marRight w:val="0"/>
      <w:marTop w:val="0"/>
      <w:marBottom w:val="0"/>
      <w:divBdr>
        <w:top w:val="none" w:sz="0" w:space="0" w:color="auto"/>
        <w:left w:val="none" w:sz="0" w:space="0" w:color="auto"/>
        <w:bottom w:val="none" w:sz="0" w:space="0" w:color="auto"/>
        <w:right w:val="none" w:sz="0" w:space="0" w:color="auto"/>
      </w:divBdr>
    </w:div>
    <w:div w:id="1593515887">
      <w:marLeft w:val="0"/>
      <w:marRight w:val="0"/>
      <w:marTop w:val="0"/>
      <w:marBottom w:val="0"/>
      <w:divBdr>
        <w:top w:val="none" w:sz="0" w:space="0" w:color="auto"/>
        <w:left w:val="none" w:sz="0" w:space="0" w:color="auto"/>
        <w:bottom w:val="none" w:sz="0" w:space="0" w:color="auto"/>
        <w:right w:val="none" w:sz="0" w:space="0" w:color="auto"/>
      </w:divBdr>
    </w:div>
    <w:div w:id="1593515888">
      <w:marLeft w:val="0"/>
      <w:marRight w:val="0"/>
      <w:marTop w:val="0"/>
      <w:marBottom w:val="0"/>
      <w:divBdr>
        <w:top w:val="none" w:sz="0" w:space="0" w:color="auto"/>
        <w:left w:val="none" w:sz="0" w:space="0" w:color="auto"/>
        <w:bottom w:val="none" w:sz="0" w:space="0" w:color="auto"/>
        <w:right w:val="none" w:sz="0" w:space="0" w:color="auto"/>
      </w:divBdr>
    </w:div>
    <w:div w:id="1593515889">
      <w:marLeft w:val="0"/>
      <w:marRight w:val="0"/>
      <w:marTop w:val="0"/>
      <w:marBottom w:val="0"/>
      <w:divBdr>
        <w:top w:val="none" w:sz="0" w:space="0" w:color="auto"/>
        <w:left w:val="none" w:sz="0" w:space="0" w:color="auto"/>
        <w:bottom w:val="none" w:sz="0" w:space="0" w:color="auto"/>
        <w:right w:val="none" w:sz="0" w:space="0" w:color="auto"/>
      </w:divBdr>
    </w:div>
    <w:div w:id="1593515890">
      <w:marLeft w:val="0"/>
      <w:marRight w:val="0"/>
      <w:marTop w:val="0"/>
      <w:marBottom w:val="0"/>
      <w:divBdr>
        <w:top w:val="none" w:sz="0" w:space="0" w:color="auto"/>
        <w:left w:val="none" w:sz="0" w:space="0" w:color="auto"/>
        <w:bottom w:val="none" w:sz="0" w:space="0" w:color="auto"/>
        <w:right w:val="none" w:sz="0" w:space="0" w:color="auto"/>
      </w:divBdr>
    </w:div>
    <w:div w:id="1593515891">
      <w:marLeft w:val="0"/>
      <w:marRight w:val="0"/>
      <w:marTop w:val="0"/>
      <w:marBottom w:val="0"/>
      <w:divBdr>
        <w:top w:val="none" w:sz="0" w:space="0" w:color="auto"/>
        <w:left w:val="none" w:sz="0" w:space="0" w:color="auto"/>
        <w:bottom w:val="none" w:sz="0" w:space="0" w:color="auto"/>
        <w:right w:val="none" w:sz="0" w:space="0" w:color="auto"/>
      </w:divBdr>
    </w:div>
    <w:div w:id="1593515892">
      <w:marLeft w:val="0"/>
      <w:marRight w:val="0"/>
      <w:marTop w:val="0"/>
      <w:marBottom w:val="0"/>
      <w:divBdr>
        <w:top w:val="none" w:sz="0" w:space="0" w:color="auto"/>
        <w:left w:val="none" w:sz="0" w:space="0" w:color="auto"/>
        <w:bottom w:val="none" w:sz="0" w:space="0" w:color="auto"/>
        <w:right w:val="none" w:sz="0" w:space="0" w:color="auto"/>
      </w:divBdr>
    </w:div>
    <w:div w:id="1593515893">
      <w:marLeft w:val="0"/>
      <w:marRight w:val="0"/>
      <w:marTop w:val="0"/>
      <w:marBottom w:val="0"/>
      <w:divBdr>
        <w:top w:val="none" w:sz="0" w:space="0" w:color="auto"/>
        <w:left w:val="none" w:sz="0" w:space="0" w:color="auto"/>
        <w:bottom w:val="none" w:sz="0" w:space="0" w:color="auto"/>
        <w:right w:val="none" w:sz="0" w:space="0" w:color="auto"/>
      </w:divBdr>
    </w:div>
    <w:div w:id="1593515894">
      <w:marLeft w:val="0"/>
      <w:marRight w:val="0"/>
      <w:marTop w:val="0"/>
      <w:marBottom w:val="0"/>
      <w:divBdr>
        <w:top w:val="none" w:sz="0" w:space="0" w:color="auto"/>
        <w:left w:val="none" w:sz="0" w:space="0" w:color="auto"/>
        <w:bottom w:val="none" w:sz="0" w:space="0" w:color="auto"/>
        <w:right w:val="none" w:sz="0" w:space="0" w:color="auto"/>
      </w:divBdr>
    </w:div>
    <w:div w:id="1593515895">
      <w:marLeft w:val="0"/>
      <w:marRight w:val="0"/>
      <w:marTop w:val="0"/>
      <w:marBottom w:val="0"/>
      <w:divBdr>
        <w:top w:val="none" w:sz="0" w:space="0" w:color="auto"/>
        <w:left w:val="none" w:sz="0" w:space="0" w:color="auto"/>
        <w:bottom w:val="none" w:sz="0" w:space="0" w:color="auto"/>
        <w:right w:val="none" w:sz="0" w:space="0" w:color="auto"/>
      </w:divBdr>
    </w:div>
    <w:div w:id="1593515896">
      <w:marLeft w:val="0"/>
      <w:marRight w:val="0"/>
      <w:marTop w:val="0"/>
      <w:marBottom w:val="0"/>
      <w:divBdr>
        <w:top w:val="none" w:sz="0" w:space="0" w:color="auto"/>
        <w:left w:val="none" w:sz="0" w:space="0" w:color="auto"/>
        <w:bottom w:val="none" w:sz="0" w:space="0" w:color="auto"/>
        <w:right w:val="none" w:sz="0" w:space="0" w:color="auto"/>
      </w:divBdr>
    </w:div>
    <w:div w:id="1593515897">
      <w:marLeft w:val="0"/>
      <w:marRight w:val="0"/>
      <w:marTop w:val="0"/>
      <w:marBottom w:val="0"/>
      <w:divBdr>
        <w:top w:val="none" w:sz="0" w:space="0" w:color="auto"/>
        <w:left w:val="none" w:sz="0" w:space="0" w:color="auto"/>
        <w:bottom w:val="none" w:sz="0" w:space="0" w:color="auto"/>
        <w:right w:val="none" w:sz="0" w:space="0" w:color="auto"/>
      </w:divBdr>
    </w:div>
    <w:div w:id="1593515898">
      <w:marLeft w:val="0"/>
      <w:marRight w:val="0"/>
      <w:marTop w:val="0"/>
      <w:marBottom w:val="0"/>
      <w:divBdr>
        <w:top w:val="none" w:sz="0" w:space="0" w:color="auto"/>
        <w:left w:val="none" w:sz="0" w:space="0" w:color="auto"/>
        <w:bottom w:val="none" w:sz="0" w:space="0" w:color="auto"/>
        <w:right w:val="none" w:sz="0" w:space="0" w:color="auto"/>
      </w:divBdr>
    </w:div>
    <w:div w:id="1593515899">
      <w:marLeft w:val="0"/>
      <w:marRight w:val="0"/>
      <w:marTop w:val="0"/>
      <w:marBottom w:val="0"/>
      <w:divBdr>
        <w:top w:val="none" w:sz="0" w:space="0" w:color="auto"/>
        <w:left w:val="none" w:sz="0" w:space="0" w:color="auto"/>
        <w:bottom w:val="none" w:sz="0" w:space="0" w:color="auto"/>
        <w:right w:val="none" w:sz="0" w:space="0" w:color="auto"/>
      </w:divBdr>
    </w:div>
    <w:div w:id="1593515900">
      <w:marLeft w:val="0"/>
      <w:marRight w:val="0"/>
      <w:marTop w:val="0"/>
      <w:marBottom w:val="0"/>
      <w:divBdr>
        <w:top w:val="none" w:sz="0" w:space="0" w:color="auto"/>
        <w:left w:val="none" w:sz="0" w:space="0" w:color="auto"/>
        <w:bottom w:val="none" w:sz="0" w:space="0" w:color="auto"/>
        <w:right w:val="none" w:sz="0" w:space="0" w:color="auto"/>
      </w:divBdr>
    </w:div>
    <w:div w:id="1593515901">
      <w:marLeft w:val="0"/>
      <w:marRight w:val="0"/>
      <w:marTop w:val="0"/>
      <w:marBottom w:val="0"/>
      <w:divBdr>
        <w:top w:val="none" w:sz="0" w:space="0" w:color="auto"/>
        <w:left w:val="none" w:sz="0" w:space="0" w:color="auto"/>
        <w:bottom w:val="none" w:sz="0" w:space="0" w:color="auto"/>
        <w:right w:val="none" w:sz="0" w:space="0" w:color="auto"/>
      </w:divBdr>
    </w:div>
    <w:div w:id="1593515902">
      <w:marLeft w:val="0"/>
      <w:marRight w:val="0"/>
      <w:marTop w:val="0"/>
      <w:marBottom w:val="0"/>
      <w:divBdr>
        <w:top w:val="none" w:sz="0" w:space="0" w:color="auto"/>
        <w:left w:val="none" w:sz="0" w:space="0" w:color="auto"/>
        <w:bottom w:val="none" w:sz="0" w:space="0" w:color="auto"/>
        <w:right w:val="none" w:sz="0" w:space="0" w:color="auto"/>
      </w:divBdr>
    </w:div>
    <w:div w:id="1593515903">
      <w:marLeft w:val="0"/>
      <w:marRight w:val="0"/>
      <w:marTop w:val="0"/>
      <w:marBottom w:val="0"/>
      <w:divBdr>
        <w:top w:val="none" w:sz="0" w:space="0" w:color="auto"/>
        <w:left w:val="none" w:sz="0" w:space="0" w:color="auto"/>
        <w:bottom w:val="none" w:sz="0" w:space="0" w:color="auto"/>
        <w:right w:val="none" w:sz="0" w:space="0" w:color="auto"/>
      </w:divBdr>
    </w:div>
    <w:div w:id="1593515904">
      <w:marLeft w:val="0"/>
      <w:marRight w:val="0"/>
      <w:marTop w:val="0"/>
      <w:marBottom w:val="0"/>
      <w:divBdr>
        <w:top w:val="none" w:sz="0" w:space="0" w:color="auto"/>
        <w:left w:val="none" w:sz="0" w:space="0" w:color="auto"/>
        <w:bottom w:val="none" w:sz="0" w:space="0" w:color="auto"/>
        <w:right w:val="none" w:sz="0" w:space="0" w:color="auto"/>
      </w:divBdr>
    </w:div>
    <w:div w:id="1593515905">
      <w:marLeft w:val="0"/>
      <w:marRight w:val="0"/>
      <w:marTop w:val="0"/>
      <w:marBottom w:val="0"/>
      <w:divBdr>
        <w:top w:val="none" w:sz="0" w:space="0" w:color="auto"/>
        <w:left w:val="none" w:sz="0" w:space="0" w:color="auto"/>
        <w:bottom w:val="none" w:sz="0" w:space="0" w:color="auto"/>
        <w:right w:val="none" w:sz="0" w:space="0" w:color="auto"/>
      </w:divBdr>
    </w:div>
    <w:div w:id="1593515906">
      <w:marLeft w:val="0"/>
      <w:marRight w:val="0"/>
      <w:marTop w:val="0"/>
      <w:marBottom w:val="0"/>
      <w:divBdr>
        <w:top w:val="none" w:sz="0" w:space="0" w:color="auto"/>
        <w:left w:val="none" w:sz="0" w:space="0" w:color="auto"/>
        <w:bottom w:val="none" w:sz="0" w:space="0" w:color="auto"/>
        <w:right w:val="none" w:sz="0" w:space="0" w:color="auto"/>
      </w:divBdr>
    </w:div>
    <w:div w:id="1593515907">
      <w:marLeft w:val="0"/>
      <w:marRight w:val="0"/>
      <w:marTop w:val="0"/>
      <w:marBottom w:val="0"/>
      <w:divBdr>
        <w:top w:val="none" w:sz="0" w:space="0" w:color="auto"/>
        <w:left w:val="none" w:sz="0" w:space="0" w:color="auto"/>
        <w:bottom w:val="none" w:sz="0" w:space="0" w:color="auto"/>
        <w:right w:val="none" w:sz="0" w:space="0" w:color="auto"/>
      </w:divBdr>
    </w:div>
    <w:div w:id="1593515908">
      <w:marLeft w:val="0"/>
      <w:marRight w:val="0"/>
      <w:marTop w:val="0"/>
      <w:marBottom w:val="0"/>
      <w:divBdr>
        <w:top w:val="none" w:sz="0" w:space="0" w:color="auto"/>
        <w:left w:val="none" w:sz="0" w:space="0" w:color="auto"/>
        <w:bottom w:val="none" w:sz="0" w:space="0" w:color="auto"/>
        <w:right w:val="none" w:sz="0" w:space="0" w:color="auto"/>
      </w:divBdr>
    </w:div>
    <w:div w:id="1593515909">
      <w:marLeft w:val="0"/>
      <w:marRight w:val="0"/>
      <w:marTop w:val="0"/>
      <w:marBottom w:val="0"/>
      <w:divBdr>
        <w:top w:val="none" w:sz="0" w:space="0" w:color="auto"/>
        <w:left w:val="none" w:sz="0" w:space="0" w:color="auto"/>
        <w:bottom w:val="none" w:sz="0" w:space="0" w:color="auto"/>
        <w:right w:val="none" w:sz="0" w:space="0" w:color="auto"/>
      </w:divBdr>
    </w:div>
    <w:div w:id="1593515910">
      <w:marLeft w:val="0"/>
      <w:marRight w:val="0"/>
      <w:marTop w:val="0"/>
      <w:marBottom w:val="0"/>
      <w:divBdr>
        <w:top w:val="none" w:sz="0" w:space="0" w:color="auto"/>
        <w:left w:val="none" w:sz="0" w:space="0" w:color="auto"/>
        <w:bottom w:val="none" w:sz="0" w:space="0" w:color="auto"/>
        <w:right w:val="none" w:sz="0" w:space="0" w:color="auto"/>
      </w:divBdr>
    </w:div>
    <w:div w:id="1593515911">
      <w:marLeft w:val="0"/>
      <w:marRight w:val="0"/>
      <w:marTop w:val="0"/>
      <w:marBottom w:val="0"/>
      <w:divBdr>
        <w:top w:val="none" w:sz="0" w:space="0" w:color="auto"/>
        <w:left w:val="none" w:sz="0" w:space="0" w:color="auto"/>
        <w:bottom w:val="none" w:sz="0" w:space="0" w:color="auto"/>
        <w:right w:val="none" w:sz="0" w:space="0" w:color="auto"/>
      </w:divBdr>
    </w:div>
    <w:div w:id="1593515912">
      <w:marLeft w:val="0"/>
      <w:marRight w:val="0"/>
      <w:marTop w:val="0"/>
      <w:marBottom w:val="0"/>
      <w:divBdr>
        <w:top w:val="none" w:sz="0" w:space="0" w:color="auto"/>
        <w:left w:val="none" w:sz="0" w:space="0" w:color="auto"/>
        <w:bottom w:val="none" w:sz="0" w:space="0" w:color="auto"/>
        <w:right w:val="none" w:sz="0" w:space="0" w:color="auto"/>
      </w:divBdr>
    </w:div>
    <w:div w:id="1593515913">
      <w:marLeft w:val="0"/>
      <w:marRight w:val="0"/>
      <w:marTop w:val="0"/>
      <w:marBottom w:val="0"/>
      <w:divBdr>
        <w:top w:val="none" w:sz="0" w:space="0" w:color="auto"/>
        <w:left w:val="none" w:sz="0" w:space="0" w:color="auto"/>
        <w:bottom w:val="none" w:sz="0" w:space="0" w:color="auto"/>
        <w:right w:val="none" w:sz="0" w:space="0" w:color="auto"/>
      </w:divBdr>
    </w:div>
    <w:div w:id="1593515914">
      <w:marLeft w:val="0"/>
      <w:marRight w:val="0"/>
      <w:marTop w:val="0"/>
      <w:marBottom w:val="0"/>
      <w:divBdr>
        <w:top w:val="none" w:sz="0" w:space="0" w:color="auto"/>
        <w:left w:val="none" w:sz="0" w:space="0" w:color="auto"/>
        <w:bottom w:val="none" w:sz="0" w:space="0" w:color="auto"/>
        <w:right w:val="none" w:sz="0" w:space="0" w:color="auto"/>
      </w:divBdr>
    </w:div>
    <w:div w:id="1593515915">
      <w:marLeft w:val="0"/>
      <w:marRight w:val="0"/>
      <w:marTop w:val="0"/>
      <w:marBottom w:val="0"/>
      <w:divBdr>
        <w:top w:val="none" w:sz="0" w:space="0" w:color="auto"/>
        <w:left w:val="none" w:sz="0" w:space="0" w:color="auto"/>
        <w:bottom w:val="none" w:sz="0" w:space="0" w:color="auto"/>
        <w:right w:val="none" w:sz="0" w:space="0" w:color="auto"/>
      </w:divBdr>
    </w:div>
    <w:div w:id="1593515916">
      <w:marLeft w:val="0"/>
      <w:marRight w:val="0"/>
      <w:marTop w:val="0"/>
      <w:marBottom w:val="0"/>
      <w:divBdr>
        <w:top w:val="none" w:sz="0" w:space="0" w:color="auto"/>
        <w:left w:val="none" w:sz="0" w:space="0" w:color="auto"/>
        <w:bottom w:val="none" w:sz="0" w:space="0" w:color="auto"/>
        <w:right w:val="none" w:sz="0" w:space="0" w:color="auto"/>
      </w:divBdr>
    </w:div>
    <w:div w:id="1593515917">
      <w:marLeft w:val="0"/>
      <w:marRight w:val="0"/>
      <w:marTop w:val="0"/>
      <w:marBottom w:val="0"/>
      <w:divBdr>
        <w:top w:val="none" w:sz="0" w:space="0" w:color="auto"/>
        <w:left w:val="none" w:sz="0" w:space="0" w:color="auto"/>
        <w:bottom w:val="none" w:sz="0" w:space="0" w:color="auto"/>
        <w:right w:val="none" w:sz="0" w:space="0" w:color="auto"/>
      </w:divBdr>
      <w:divsChild>
        <w:div w:id="1593515852">
          <w:marLeft w:val="0"/>
          <w:marRight w:val="0"/>
          <w:marTop w:val="121"/>
          <w:marBottom w:val="0"/>
          <w:divBdr>
            <w:top w:val="none" w:sz="0" w:space="0" w:color="auto"/>
            <w:left w:val="none" w:sz="0" w:space="0" w:color="auto"/>
            <w:bottom w:val="none" w:sz="0" w:space="0" w:color="auto"/>
            <w:right w:val="none" w:sz="0" w:space="0" w:color="auto"/>
          </w:divBdr>
        </w:div>
      </w:divsChild>
    </w:div>
    <w:div w:id="1593515918">
      <w:marLeft w:val="0"/>
      <w:marRight w:val="0"/>
      <w:marTop w:val="0"/>
      <w:marBottom w:val="0"/>
      <w:divBdr>
        <w:top w:val="none" w:sz="0" w:space="0" w:color="auto"/>
        <w:left w:val="none" w:sz="0" w:space="0" w:color="auto"/>
        <w:bottom w:val="none" w:sz="0" w:space="0" w:color="auto"/>
        <w:right w:val="none" w:sz="0" w:space="0" w:color="auto"/>
      </w:divBdr>
    </w:div>
    <w:div w:id="1593515920">
      <w:marLeft w:val="0"/>
      <w:marRight w:val="0"/>
      <w:marTop w:val="0"/>
      <w:marBottom w:val="0"/>
      <w:divBdr>
        <w:top w:val="none" w:sz="0" w:space="0" w:color="auto"/>
        <w:left w:val="none" w:sz="0" w:space="0" w:color="auto"/>
        <w:bottom w:val="none" w:sz="0" w:space="0" w:color="auto"/>
        <w:right w:val="none" w:sz="0" w:space="0" w:color="auto"/>
      </w:divBdr>
      <w:divsChild>
        <w:div w:id="1593515919">
          <w:marLeft w:val="0"/>
          <w:marRight w:val="0"/>
          <w:marTop w:val="120"/>
          <w:marBottom w:val="0"/>
          <w:divBdr>
            <w:top w:val="none" w:sz="0" w:space="0" w:color="auto"/>
            <w:left w:val="none" w:sz="0" w:space="0" w:color="auto"/>
            <w:bottom w:val="none" w:sz="0" w:space="0" w:color="auto"/>
            <w:right w:val="none" w:sz="0" w:space="0" w:color="auto"/>
          </w:divBdr>
        </w:div>
      </w:divsChild>
    </w:div>
    <w:div w:id="1593515921">
      <w:marLeft w:val="0"/>
      <w:marRight w:val="0"/>
      <w:marTop w:val="0"/>
      <w:marBottom w:val="0"/>
      <w:divBdr>
        <w:top w:val="none" w:sz="0" w:space="0" w:color="auto"/>
        <w:left w:val="none" w:sz="0" w:space="0" w:color="auto"/>
        <w:bottom w:val="none" w:sz="0" w:space="0" w:color="auto"/>
        <w:right w:val="none" w:sz="0" w:space="0" w:color="auto"/>
      </w:divBdr>
    </w:div>
    <w:div w:id="1593515923">
      <w:marLeft w:val="0"/>
      <w:marRight w:val="0"/>
      <w:marTop w:val="0"/>
      <w:marBottom w:val="0"/>
      <w:divBdr>
        <w:top w:val="none" w:sz="0" w:space="0" w:color="auto"/>
        <w:left w:val="none" w:sz="0" w:space="0" w:color="auto"/>
        <w:bottom w:val="none" w:sz="0" w:space="0" w:color="auto"/>
        <w:right w:val="none" w:sz="0" w:space="0" w:color="auto"/>
      </w:divBdr>
    </w:div>
    <w:div w:id="1593515924">
      <w:marLeft w:val="0"/>
      <w:marRight w:val="0"/>
      <w:marTop w:val="0"/>
      <w:marBottom w:val="0"/>
      <w:divBdr>
        <w:top w:val="none" w:sz="0" w:space="0" w:color="auto"/>
        <w:left w:val="none" w:sz="0" w:space="0" w:color="auto"/>
        <w:bottom w:val="none" w:sz="0" w:space="0" w:color="auto"/>
        <w:right w:val="none" w:sz="0" w:space="0" w:color="auto"/>
      </w:divBdr>
    </w:div>
    <w:div w:id="1607618858">
      <w:bodyDiv w:val="1"/>
      <w:marLeft w:val="0"/>
      <w:marRight w:val="0"/>
      <w:marTop w:val="0"/>
      <w:marBottom w:val="0"/>
      <w:divBdr>
        <w:top w:val="none" w:sz="0" w:space="0" w:color="auto"/>
        <w:left w:val="none" w:sz="0" w:space="0" w:color="auto"/>
        <w:bottom w:val="none" w:sz="0" w:space="0" w:color="auto"/>
        <w:right w:val="none" w:sz="0" w:space="0" w:color="auto"/>
      </w:divBdr>
    </w:div>
    <w:div w:id="1701471416">
      <w:bodyDiv w:val="1"/>
      <w:marLeft w:val="0"/>
      <w:marRight w:val="0"/>
      <w:marTop w:val="0"/>
      <w:marBottom w:val="0"/>
      <w:divBdr>
        <w:top w:val="none" w:sz="0" w:space="0" w:color="auto"/>
        <w:left w:val="none" w:sz="0" w:space="0" w:color="auto"/>
        <w:bottom w:val="none" w:sz="0" w:space="0" w:color="auto"/>
        <w:right w:val="none" w:sz="0" w:space="0" w:color="auto"/>
      </w:divBdr>
    </w:div>
    <w:div w:id="1701514298">
      <w:bodyDiv w:val="1"/>
      <w:marLeft w:val="0"/>
      <w:marRight w:val="0"/>
      <w:marTop w:val="0"/>
      <w:marBottom w:val="0"/>
      <w:divBdr>
        <w:top w:val="none" w:sz="0" w:space="0" w:color="auto"/>
        <w:left w:val="none" w:sz="0" w:space="0" w:color="auto"/>
        <w:bottom w:val="none" w:sz="0" w:space="0" w:color="auto"/>
        <w:right w:val="none" w:sz="0" w:space="0" w:color="auto"/>
      </w:divBdr>
      <w:divsChild>
        <w:div w:id="330987257">
          <w:marLeft w:val="0"/>
          <w:marRight w:val="0"/>
          <w:marTop w:val="240"/>
          <w:marBottom w:val="240"/>
          <w:divBdr>
            <w:top w:val="none" w:sz="0" w:space="0" w:color="auto"/>
            <w:left w:val="none" w:sz="0" w:space="0" w:color="auto"/>
            <w:bottom w:val="none" w:sz="0" w:space="0" w:color="auto"/>
            <w:right w:val="none" w:sz="0" w:space="0" w:color="auto"/>
          </w:divBdr>
        </w:div>
      </w:divsChild>
    </w:div>
    <w:div w:id="1716393937">
      <w:bodyDiv w:val="1"/>
      <w:marLeft w:val="0"/>
      <w:marRight w:val="0"/>
      <w:marTop w:val="0"/>
      <w:marBottom w:val="0"/>
      <w:divBdr>
        <w:top w:val="none" w:sz="0" w:space="0" w:color="auto"/>
        <w:left w:val="none" w:sz="0" w:space="0" w:color="auto"/>
        <w:bottom w:val="none" w:sz="0" w:space="0" w:color="auto"/>
        <w:right w:val="none" w:sz="0" w:space="0" w:color="auto"/>
      </w:divBdr>
    </w:div>
    <w:div w:id="1734959871">
      <w:bodyDiv w:val="1"/>
      <w:marLeft w:val="0"/>
      <w:marRight w:val="0"/>
      <w:marTop w:val="0"/>
      <w:marBottom w:val="0"/>
      <w:divBdr>
        <w:top w:val="none" w:sz="0" w:space="0" w:color="auto"/>
        <w:left w:val="none" w:sz="0" w:space="0" w:color="auto"/>
        <w:bottom w:val="none" w:sz="0" w:space="0" w:color="auto"/>
        <w:right w:val="none" w:sz="0" w:space="0" w:color="auto"/>
      </w:divBdr>
    </w:div>
    <w:div w:id="1765833604">
      <w:bodyDiv w:val="1"/>
      <w:marLeft w:val="0"/>
      <w:marRight w:val="0"/>
      <w:marTop w:val="0"/>
      <w:marBottom w:val="0"/>
      <w:divBdr>
        <w:top w:val="none" w:sz="0" w:space="0" w:color="auto"/>
        <w:left w:val="none" w:sz="0" w:space="0" w:color="auto"/>
        <w:bottom w:val="none" w:sz="0" w:space="0" w:color="auto"/>
        <w:right w:val="none" w:sz="0" w:space="0" w:color="auto"/>
      </w:divBdr>
    </w:div>
    <w:div w:id="1852210291">
      <w:bodyDiv w:val="1"/>
      <w:marLeft w:val="0"/>
      <w:marRight w:val="0"/>
      <w:marTop w:val="0"/>
      <w:marBottom w:val="0"/>
      <w:divBdr>
        <w:top w:val="none" w:sz="0" w:space="0" w:color="auto"/>
        <w:left w:val="none" w:sz="0" w:space="0" w:color="auto"/>
        <w:bottom w:val="none" w:sz="0" w:space="0" w:color="auto"/>
        <w:right w:val="none" w:sz="0" w:space="0" w:color="auto"/>
      </w:divBdr>
    </w:div>
    <w:div w:id="1885167370">
      <w:bodyDiv w:val="1"/>
      <w:marLeft w:val="0"/>
      <w:marRight w:val="0"/>
      <w:marTop w:val="0"/>
      <w:marBottom w:val="0"/>
      <w:divBdr>
        <w:top w:val="none" w:sz="0" w:space="0" w:color="auto"/>
        <w:left w:val="none" w:sz="0" w:space="0" w:color="auto"/>
        <w:bottom w:val="none" w:sz="0" w:space="0" w:color="auto"/>
        <w:right w:val="none" w:sz="0" w:space="0" w:color="auto"/>
      </w:divBdr>
    </w:div>
    <w:div w:id="1955674272">
      <w:bodyDiv w:val="1"/>
      <w:marLeft w:val="0"/>
      <w:marRight w:val="0"/>
      <w:marTop w:val="0"/>
      <w:marBottom w:val="0"/>
      <w:divBdr>
        <w:top w:val="none" w:sz="0" w:space="0" w:color="auto"/>
        <w:left w:val="none" w:sz="0" w:space="0" w:color="auto"/>
        <w:bottom w:val="none" w:sz="0" w:space="0" w:color="auto"/>
        <w:right w:val="none" w:sz="0" w:space="0" w:color="auto"/>
      </w:divBdr>
    </w:div>
    <w:div w:id="1975213977">
      <w:bodyDiv w:val="1"/>
      <w:marLeft w:val="0"/>
      <w:marRight w:val="0"/>
      <w:marTop w:val="0"/>
      <w:marBottom w:val="0"/>
      <w:divBdr>
        <w:top w:val="none" w:sz="0" w:space="0" w:color="auto"/>
        <w:left w:val="none" w:sz="0" w:space="0" w:color="auto"/>
        <w:bottom w:val="none" w:sz="0" w:space="0" w:color="auto"/>
        <w:right w:val="none" w:sz="0" w:space="0" w:color="auto"/>
      </w:divBdr>
      <w:divsChild>
        <w:div w:id="579366933">
          <w:marLeft w:val="0"/>
          <w:marRight w:val="0"/>
          <w:marTop w:val="240"/>
          <w:marBottom w:val="240"/>
          <w:divBdr>
            <w:top w:val="none" w:sz="0" w:space="0" w:color="auto"/>
            <w:left w:val="none" w:sz="0" w:space="0" w:color="auto"/>
            <w:bottom w:val="none" w:sz="0" w:space="0" w:color="auto"/>
            <w:right w:val="none" w:sz="0" w:space="0" w:color="auto"/>
          </w:divBdr>
        </w:div>
      </w:divsChild>
    </w:div>
    <w:div w:id="1975523220">
      <w:bodyDiv w:val="1"/>
      <w:marLeft w:val="0"/>
      <w:marRight w:val="0"/>
      <w:marTop w:val="0"/>
      <w:marBottom w:val="0"/>
      <w:divBdr>
        <w:top w:val="none" w:sz="0" w:space="0" w:color="auto"/>
        <w:left w:val="none" w:sz="0" w:space="0" w:color="auto"/>
        <w:bottom w:val="none" w:sz="0" w:space="0" w:color="auto"/>
        <w:right w:val="none" w:sz="0" w:space="0" w:color="auto"/>
      </w:divBdr>
    </w:div>
    <w:div w:id="197921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Version="6"/>
</file>

<file path=customXml/itemProps1.xml><?xml version="1.0" encoding="utf-8"?>
<ds:datastoreItem xmlns:ds="http://schemas.openxmlformats.org/officeDocument/2006/customXml" ds:itemID="{65F1125A-1D98-4081-886D-7C55CB8E4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11123</Words>
  <Characters>63405</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74380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Пилюгина Полина Сергеевна</cp:lastModifiedBy>
  <cp:revision>3</cp:revision>
  <cp:lastPrinted>2020-03-25T14:12:00Z</cp:lastPrinted>
  <dcterms:created xsi:type="dcterms:W3CDTF">2026-08-27T09:39:00Z</dcterms:created>
  <dcterms:modified xsi:type="dcterms:W3CDTF">2026-08-27T09:40:00Z</dcterms:modified>
</cp:coreProperties>
</file>